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AADDA" w14:textId="77777777" w:rsidR="00FD197B" w:rsidRDefault="00FD197B">
      <w:pPr>
        <w:pStyle w:val="Heading1"/>
      </w:pPr>
      <w:bookmarkStart w:id="0" w:name="_nd2t50b08p5u" w:colFirst="0" w:colLast="0"/>
      <w:bookmarkEnd w:id="0"/>
      <w:r>
        <w:t>Gerund Phrase Subject</w:t>
      </w:r>
    </w:p>
    <w:p w14:paraId="1C6C4EE7" w14:textId="77777777" w:rsidR="00FD197B" w:rsidRDefault="00FD197B">
      <w:pPr>
        <w:pStyle w:val="Heading2"/>
      </w:pPr>
      <w:bookmarkStart w:id="1" w:name="_kublnqo6r1ly" w:colFirst="0" w:colLast="0"/>
      <w:bookmarkEnd w:id="1"/>
      <w:r>
        <w:rPr>
          <w:rFonts w:ascii="Arial Unicode MS" w:eastAsia="Arial Unicode MS" w:hAnsi="Arial Unicode MS" w:cs="Arial Unicode MS"/>
        </w:rPr>
        <w:t>✅ What is Gerund Phrase Subject</w:t>
      </w:r>
    </w:p>
    <w:p w14:paraId="021BAB12" w14:textId="77777777" w:rsidR="00FD197B" w:rsidRDefault="00FD197B">
      <w:pPr>
        <w:spacing w:before="240" w:after="240"/>
        <w:rPr>
          <w:b/>
          <w:color w:val="000000"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A7E7906" w14:textId="77777777" w:rsidR="00FD197B" w:rsidRDefault="00FD197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gerund phrase subject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phrase that begins with a gerund</w:t>
      </w:r>
      <w:r>
        <w:rPr>
          <w:rFonts w:ascii="Roboto Mono" w:eastAsia="Roboto Mono" w:hAnsi="Roboto Mono" w:cs="Roboto Mono"/>
        </w:rPr>
        <w:t xml:space="preserve"> (a verb ending in </w:t>
      </w:r>
      <w:r>
        <w:rPr>
          <w:rFonts w:ascii="Roboto Mono" w:eastAsia="Roboto Mono" w:hAnsi="Roboto Mono" w:cs="Roboto Mono"/>
          <w:b/>
        </w:rPr>
        <w:t>-ing</w:t>
      </w:r>
      <w:r>
        <w:rPr>
          <w:rFonts w:ascii="Roboto Mono" w:eastAsia="Roboto Mono" w:hAnsi="Roboto Mono" w:cs="Roboto Mono"/>
        </w:rPr>
        <w:t xml:space="preserve">) and includes its </w:t>
      </w:r>
      <w:r>
        <w:rPr>
          <w:rFonts w:ascii="Roboto Mono" w:eastAsia="Roboto Mono" w:hAnsi="Roboto Mono" w:cs="Roboto Mono"/>
          <w:b/>
        </w:rPr>
        <w:t>object and/or modifiers</w:t>
      </w:r>
      <w:r>
        <w:rPr>
          <w:rFonts w:ascii="Roboto Mono" w:eastAsia="Roboto Mono" w:hAnsi="Roboto Mono" w:cs="Roboto Mono"/>
        </w:rPr>
        <w:t xml:space="preserve">, all functioning together as the </w:t>
      </w:r>
      <w:r>
        <w:rPr>
          <w:rFonts w:ascii="Roboto Mono" w:eastAsia="Roboto Mono" w:hAnsi="Roboto Mono" w:cs="Roboto Mono"/>
          <w:b/>
        </w:rPr>
        <w:t>subject</w:t>
      </w:r>
      <w:r>
        <w:rPr>
          <w:rFonts w:ascii="Roboto Mono" w:eastAsia="Roboto Mono" w:hAnsi="Roboto Mono" w:cs="Roboto Mono"/>
        </w:rPr>
        <w:t xml:space="preserve"> of a sentence.</w:t>
      </w:r>
    </w:p>
    <w:p w14:paraId="60F5D0D1" w14:textId="77777777" w:rsidR="00FD197B" w:rsidRDefault="00FD197B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answers </w:t>
      </w:r>
      <w:r>
        <w:rPr>
          <w:rFonts w:ascii="Roboto Mono" w:eastAsia="Roboto Mono" w:hAnsi="Roboto Mono" w:cs="Roboto Mono"/>
          <w:b/>
        </w:rPr>
        <w:t>"What is doing the action?"</w:t>
      </w:r>
      <w:r>
        <w:rPr>
          <w:rFonts w:ascii="Roboto Mono" w:eastAsia="Roboto Mono" w:hAnsi="Roboto Mono" w:cs="Roboto Mono"/>
        </w:rPr>
        <w:t xml:space="preserve"> and acts as a </w:t>
      </w:r>
      <w:r>
        <w:rPr>
          <w:rFonts w:ascii="Roboto Mono" w:eastAsia="Roboto Mono" w:hAnsi="Roboto Mono" w:cs="Roboto Mono"/>
          <w:b/>
        </w:rPr>
        <w:t>noun</w:t>
      </w:r>
      <w:r>
        <w:rPr>
          <w:rFonts w:ascii="Roboto Mono" w:eastAsia="Roboto Mono" w:hAnsi="Roboto Mono" w:cs="Roboto Mono"/>
        </w:rPr>
        <w:t>.</w:t>
      </w:r>
    </w:p>
    <w:p w14:paraId="5158D996" w14:textId="77777777" w:rsidR="00FD197B" w:rsidRDefault="00FD197B">
      <w:r>
        <w:pict w14:anchorId="55C73598">
          <v:rect id="_x0000_i1025" style="width:0;height:1.5pt" o:hralign="center" o:hrstd="t" o:hr="t" fillcolor="#a0a0a0" stroked="f"/>
        </w:pict>
      </w:r>
    </w:p>
    <w:p w14:paraId="58A02C67" w14:textId="77777777" w:rsidR="00FD197B" w:rsidRDefault="00FD197B">
      <w:pPr>
        <w:pStyle w:val="Heading2"/>
        <w:keepNext w:val="0"/>
        <w:keepLines w:val="0"/>
        <w:spacing w:before="280"/>
      </w:pPr>
      <w:bookmarkStart w:id="2" w:name="_uyd3odu0hc77" w:colFirst="0" w:colLast="0"/>
      <w:bookmarkEnd w:id="2"/>
      <w:r>
        <w:t>🔹 Structure:</w:t>
      </w:r>
    </w:p>
    <w:p w14:paraId="13D44E40" w14:textId="77777777" w:rsidR="00FD197B" w:rsidRDefault="00FD197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2CAB721" w14:textId="77777777" w:rsidR="00FD197B" w:rsidRDefault="00FD197B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[Gerund] + [object/modifiers/complements]</w:t>
      </w:r>
    </w:p>
    <w:p w14:paraId="45E04A93" w14:textId="77777777" w:rsidR="00FD197B" w:rsidRDefault="00FD197B">
      <w:r>
        <w:pict w14:anchorId="565FF144">
          <v:rect id="_x0000_i1026" style="width:0;height:1.5pt" o:hralign="center" o:hrstd="t" o:hr="t" fillcolor="#a0a0a0" stroked="f"/>
        </w:pict>
      </w:r>
    </w:p>
    <w:p w14:paraId="4899BE39" w14:textId="77777777" w:rsidR="00FD197B" w:rsidRDefault="00FD197B">
      <w:pPr>
        <w:pStyle w:val="Heading2"/>
        <w:keepNext w:val="0"/>
        <w:keepLines w:val="0"/>
        <w:spacing w:before="280"/>
      </w:pPr>
      <w:bookmarkStart w:id="3" w:name="_mqt6j18glr3o" w:colFirst="0" w:colLast="0"/>
      <w:bookmarkEnd w:id="3"/>
      <w:r>
        <w:t>🔹 Key Features:</w:t>
      </w:r>
    </w:p>
    <w:p w14:paraId="4D235BDC" w14:textId="77777777" w:rsidR="00FD197B" w:rsidRDefault="00FD197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087E7E1" w14:textId="77777777" w:rsidR="00FD197B" w:rsidRDefault="00FD197B" w:rsidP="00FD197B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whole phrase</w:t>
      </w:r>
      <w:r>
        <w:rPr>
          <w:rFonts w:ascii="Roboto Mono" w:eastAsia="Roboto Mono" w:hAnsi="Roboto Mono" w:cs="Roboto Mono"/>
        </w:rPr>
        <w:t xml:space="preserve"> acts as a </w:t>
      </w:r>
      <w:r>
        <w:rPr>
          <w:rFonts w:ascii="Roboto Mono" w:eastAsia="Roboto Mono" w:hAnsi="Roboto Mono" w:cs="Roboto Mono"/>
          <w:b/>
        </w:rPr>
        <w:t>single subject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8D77E39" w14:textId="77777777" w:rsidR="00FD197B" w:rsidRDefault="00FD197B" w:rsidP="00FD197B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Always begins with a </w:t>
      </w:r>
      <w:r>
        <w:rPr>
          <w:rFonts w:ascii="Roboto Mono" w:eastAsia="Roboto Mono" w:hAnsi="Roboto Mono" w:cs="Roboto Mono"/>
          <w:b/>
        </w:rPr>
        <w:t>gerund</w:t>
      </w:r>
      <w:r>
        <w:rPr>
          <w:rFonts w:ascii="Roboto Mono" w:eastAsia="Roboto Mono" w:hAnsi="Roboto Mono" w:cs="Roboto Mono"/>
        </w:rPr>
        <w:t xml:space="preserve"> (e.g., reading, swimming, writing).</w:t>
      </w:r>
      <w:r>
        <w:rPr>
          <w:rFonts w:ascii="Roboto Mono" w:eastAsia="Roboto Mono" w:hAnsi="Roboto Mono" w:cs="Roboto Mono"/>
        </w:rPr>
        <w:br/>
      </w:r>
    </w:p>
    <w:p w14:paraId="5E124897" w14:textId="77777777" w:rsidR="00FD197B" w:rsidRDefault="00FD197B" w:rsidP="00FD197B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 verb in the sentence agrees with the gerund phrase (usually </w:t>
      </w:r>
      <w:r>
        <w:rPr>
          <w:rFonts w:ascii="Roboto Mono" w:eastAsia="Roboto Mono" w:hAnsi="Roboto Mono" w:cs="Roboto Mono"/>
          <w:b/>
        </w:rPr>
        <w:t>singular</w:t>
      </w:r>
      <w:r>
        <w:rPr>
          <w:rFonts w:ascii="Roboto Mono" w:eastAsia="Roboto Mono" w:hAnsi="Roboto Mono" w:cs="Roboto Mono"/>
        </w:rPr>
        <w:t>).</w:t>
      </w:r>
    </w:p>
    <w:p w14:paraId="7E77BAAB" w14:textId="77777777" w:rsidR="00FD197B" w:rsidRDefault="00FD197B">
      <w:r>
        <w:pict w14:anchorId="39B7B0DE">
          <v:rect id="_x0000_i1027" style="width:0;height:1.5pt" o:hralign="center" o:hrstd="t" o:hr="t" fillcolor="#a0a0a0" stroked="f"/>
        </w:pict>
      </w:r>
    </w:p>
    <w:p w14:paraId="52412EF3" w14:textId="77777777" w:rsidR="00FD197B" w:rsidRDefault="00FD197B">
      <w:pPr>
        <w:pStyle w:val="Heading2"/>
        <w:keepNext w:val="0"/>
        <w:keepLines w:val="0"/>
        <w:spacing w:before="280"/>
      </w:pPr>
      <w:bookmarkStart w:id="4" w:name="_cksgz6ekqorn" w:colFirst="0" w:colLast="0"/>
      <w:bookmarkEnd w:id="4"/>
      <w:r>
        <w:t>🔹 Examples of Gerund Phrase Subjects:</w:t>
      </w:r>
    </w:p>
    <w:p w14:paraId="29B311CC" w14:textId="77777777" w:rsidR="00FD197B" w:rsidRDefault="00FD197B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5BE79B4" w14:textId="77777777" w:rsidR="00FD197B" w:rsidRDefault="00FD197B">
      <w:r>
        <w:rPr>
          <w:noProof/>
        </w:rPr>
        <w:drawing>
          <wp:inline distT="114300" distB="114300" distL="114300" distR="114300" wp14:anchorId="22E2457A" wp14:editId="5D9028D1">
            <wp:extent cx="5943600" cy="1943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1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90"/>
        <w:gridCol w:w="3500"/>
      </w:tblGrid>
      <w:tr w:rsidR="00FD197B" w14:paraId="7F5E6BCA" w14:textId="77777777">
        <w:trPr>
          <w:trHeight w:val="500"/>
        </w:trPr>
        <w:tc>
          <w:tcPr>
            <w:tcW w:w="5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FC9E2" w14:textId="77777777" w:rsidR="00FD197B" w:rsidRDefault="00FD197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08E43" w14:textId="77777777" w:rsidR="00FD197B" w:rsidRDefault="00FD197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Gerund Phrase Subject</w:t>
            </w:r>
          </w:p>
        </w:tc>
      </w:tr>
      <w:tr w:rsidR="00FD197B" w14:paraId="052D2750" w14:textId="77777777">
        <w:trPr>
          <w:trHeight w:val="500"/>
        </w:trPr>
        <w:tc>
          <w:tcPr>
            <w:tcW w:w="5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A2136" w14:textId="77777777" w:rsidR="00FD197B" w:rsidRDefault="00FD197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Eating vegetables regularly</w:t>
            </w:r>
            <w:r>
              <w:rPr>
                <w:rFonts w:ascii="Roboto Mono" w:eastAsia="Roboto Mono" w:hAnsi="Roboto Mono" w:cs="Roboto Mono"/>
              </w:rPr>
              <w:t xml:space="preserve"> improves your health.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90622" w14:textId="77777777" w:rsidR="00FD197B" w:rsidRDefault="00FD197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Eating vegetables regularly</w:t>
            </w:r>
          </w:p>
        </w:tc>
      </w:tr>
      <w:tr w:rsidR="00FD197B" w14:paraId="1B76BB9B" w14:textId="77777777">
        <w:trPr>
          <w:trHeight w:val="500"/>
        </w:trPr>
        <w:tc>
          <w:tcPr>
            <w:tcW w:w="5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9DD56" w14:textId="77777777" w:rsidR="00FD197B" w:rsidRDefault="00FD197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Reading historical novels</w:t>
            </w:r>
            <w:r>
              <w:rPr>
                <w:rFonts w:ascii="Roboto Mono" w:eastAsia="Roboto Mono" w:hAnsi="Roboto Mono" w:cs="Roboto Mono"/>
              </w:rPr>
              <w:t xml:space="preserve"> helps you understand culture.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D0BB4" w14:textId="77777777" w:rsidR="00FD197B" w:rsidRDefault="00FD197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Reading historical novels</w:t>
            </w:r>
          </w:p>
        </w:tc>
      </w:tr>
      <w:tr w:rsidR="00FD197B" w14:paraId="5A57D184" w14:textId="77777777">
        <w:trPr>
          <w:trHeight w:val="500"/>
        </w:trPr>
        <w:tc>
          <w:tcPr>
            <w:tcW w:w="5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7DA2A" w14:textId="77777777" w:rsidR="00FD197B" w:rsidRDefault="00FD197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Running in the morning</w:t>
            </w:r>
            <w:r>
              <w:rPr>
                <w:rFonts w:ascii="Roboto Mono" w:eastAsia="Roboto Mono" w:hAnsi="Roboto Mono" w:cs="Roboto Mono"/>
              </w:rPr>
              <w:t xml:space="preserve"> boosts my energy.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94139" w14:textId="77777777" w:rsidR="00FD197B" w:rsidRDefault="00FD197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Running in the morning</w:t>
            </w:r>
          </w:p>
        </w:tc>
      </w:tr>
      <w:tr w:rsidR="00FD197B" w14:paraId="6F69D15C" w14:textId="77777777">
        <w:trPr>
          <w:trHeight w:val="500"/>
        </w:trPr>
        <w:tc>
          <w:tcPr>
            <w:tcW w:w="5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D9C6D" w14:textId="77777777" w:rsidR="00FD197B" w:rsidRDefault="00FD197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Listening to music while studying</w:t>
            </w:r>
            <w:r>
              <w:rPr>
                <w:rFonts w:ascii="Roboto Mono" w:eastAsia="Roboto Mono" w:hAnsi="Roboto Mono" w:cs="Roboto Mono"/>
              </w:rPr>
              <w:t xml:space="preserve"> helps concentration.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6FBE2" w14:textId="77777777" w:rsidR="00FD197B" w:rsidRDefault="00FD197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Listening to music while studying</w:t>
            </w:r>
          </w:p>
        </w:tc>
      </w:tr>
      <w:tr w:rsidR="00FD197B" w14:paraId="31E92414" w14:textId="77777777">
        <w:trPr>
          <w:trHeight w:val="500"/>
        </w:trPr>
        <w:tc>
          <w:tcPr>
            <w:tcW w:w="5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1A278" w14:textId="77777777" w:rsidR="00FD197B" w:rsidRDefault="00FD197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Traveling around the world</w:t>
            </w:r>
            <w:r>
              <w:rPr>
                <w:rFonts w:ascii="Roboto Mono" w:eastAsia="Roboto Mono" w:hAnsi="Roboto Mono" w:cs="Roboto Mono"/>
              </w:rPr>
              <w:t xml:space="preserve"> is her dream.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2C3A9" w14:textId="77777777" w:rsidR="00FD197B" w:rsidRDefault="00FD197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Traveling around the world</w:t>
            </w:r>
          </w:p>
        </w:tc>
      </w:tr>
    </w:tbl>
    <w:p w14:paraId="5819EC81" w14:textId="77777777" w:rsidR="00FD197B" w:rsidRDefault="00FD197B">
      <w:r>
        <w:pict w14:anchorId="57091574">
          <v:rect id="_x0000_i1028" style="width:0;height:1.5pt" o:hralign="center" o:hrstd="t" o:hr="t" fillcolor="#a0a0a0" stroked="f"/>
        </w:pict>
      </w:r>
    </w:p>
    <w:p w14:paraId="7592F783" w14:textId="77777777" w:rsidR="00FD197B" w:rsidRDefault="00FD197B">
      <w:pPr>
        <w:pStyle w:val="Heading2"/>
        <w:keepNext w:val="0"/>
        <w:keepLines w:val="0"/>
        <w:spacing w:before="280"/>
      </w:pPr>
      <w:bookmarkStart w:id="5" w:name="_hspq3ep257j7" w:colFirst="0" w:colLast="0"/>
      <w:bookmarkEnd w:id="5"/>
      <w:r>
        <w:t>🔍 Comparison:</w:t>
      </w:r>
    </w:p>
    <w:p w14:paraId="222E56F3" w14:textId="77777777" w:rsidR="00FD197B" w:rsidRDefault="00FD197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6CA7394" w14:textId="77777777" w:rsidR="00FD197B" w:rsidRDefault="00FD197B" w:rsidP="00FD197B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Gerund subject</w:t>
      </w:r>
      <w:r>
        <w:rPr>
          <w:rFonts w:ascii="Roboto Mono" w:eastAsia="Roboto Mono" w:hAnsi="Roboto Mono" w:cs="Roboto Mono"/>
        </w:rPr>
        <w:t xml:space="preserve"> = just the </w:t>
      </w:r>
      <w:r>
        <w:rPr>
          <w:rFonts w:ascii="Roboto Mono" w:eastAsia="Roboto Mono" w:hAnsi="Roboto Mono" w:cs="Roboto Mono"/>
          <w:b/>
        </w:rPr>
        <w:t>-ing</w:t>
      </w:r>
      <w:r>
        <w:rPr>
          <w:rFonts w:ascii="Roboto Mono" w:eastAsia="Roboto Mono" w:hAnsi="Roboto Mono" w:cs="Roboto Mono"/>
        </w:rPr>
        <w:t xml:space="preserve"> word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i/>
        </w:rPr>
        <w:t>Swimming is fun.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  <w:i/>
        </w:rPr>
        <w:br/>
      </w:r>
    </w:p>
    <w:p w14:paraId="7FC0E3A8" w14:textId="77777777" w:rsidR="00FD197B" w:rsidRDefault="00FD197B" w:rsidP="00FD197B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Gerund phrase subject</w:t>
      </w:r>
      <w:r>
        <w:rPr>
          <w:rFonts w:ascii="Roboto Mono" w:eastAsia="Roboto Mono" w:hAnsi="Roboto Mono" w:cs="Roboto Mono"/>
        </w:rPr>
        <w:t xml:space="preserve"> = </w:t>
      </w:r>
      <w:r>
        <w:rPr>
          <w:rFonts w:ascii="Roboto Mono" w:eastAsia="Roboto Mono" w:hAnsi="Roboto Mono" w:cs="Roboto Mono"/>
          <w:b/>
        </w:rPr>
        <w:t>-ing</w:t>
      </w:r>
      <w:r>
        <w:rPr>
          <w:rFonts w:ascii="Roboto Mono" w:eastAsia="Roboto Mono" w:hAnsi="Roboto Mono" w:cs="Roboto Mono"/>
        </w:rPr>
        <w:t xml:space="preserve"> word + extra elements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i/>
        </w:rPr>
        <w:t>Swimming in the ocean is fun.</w:t>
      </w:r>
      <w:r>
        <w:rPr>
          <w:i/>
        </w:rPr>
        <w:br/>
      </w:r>
      <w:r>
        <w:rPr>
          <w:i/>
        </w:rPr>
        <w:br/>
      </w:r>
    </w:p>
    <w:p w14:paraId="25EA9DA4" w14:textId="77777777" w:rsidR="00FD197B" w:rsidRDefault="00FD197B">
      <w:r>
        <w:pict w14:anchorId="1288F70F">
          <v:rect id="_x0000_i1029" style="width:0;height:1.5pt" o:hralign="center" o:hrstd="t" o:hr="t" fillcolor="#a0a0a0" stroked="f"/>
        </w:pict>
      </w:r>
    </w:p>
    <w:p w14:paraId="34AE6EED" w14:textId="77777777" w:rsidR="00FD197B" w:rsidRDefault="00FD197B"/>
    <w:p w14:paraId="42A8C37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FF7DAA"/>
    <w:multiLevelType w:val="multilevel"/>
    <w:tmpl w:val="8CB464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AAB4891"/>
    <w:multiLevelType w:val="multilevel"/>
    <w:tmpl w:val="44E44A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4109583">
    <w:abstractNumId w:val="0"/>
  </w:num>
  <w:num w:numId="2" w16cid:durableId="6486305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97B"/>
    <w:rsid w:val="002D1F4F"/>
    <w:rsid w:val="00711B4D"/>
    <w:rsid w:val="008952B3"/>
    <w:rsid w:val="00A70480"/>
    <w:rsid w:val="00F45348"/>
    <w:rsid w:val="00FD1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787A1"/>
  <w15:chartTrackingRefBased/>
  <w15:docId w15:val="{22C0527C-B883-48FB-BF53-E85A3B2E0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9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1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9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9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9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9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9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9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9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9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9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9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9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9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9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9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9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9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9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9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9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9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9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9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9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9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9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9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292</Words>
  <Characters>1666</Characters>
  <Application>Microsoft Office Word</Application>
  <DocSecurity>0</DocSecurity>
  <Lines>13</Lines>
  <Paragraphs>3</Paragraphs>
  <ScaleCrop>false</ScaleCrop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2026-01-31T04:54:00Z</dcterms:created>
  <dcterms:modified xsi:type="dcterms:W3CDTF">2026-01-31T04:54:00Z</dcterms:modified>
</cp:coreProperties>
</file>