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14E8" w14:textId="77777777" w:rsidR="00864BA2" w:rsidRDefault="00864BA2">
      <w:pPr>
        <w:pStyle w:val="Heading1"/>
      </w:pPr>
      <w:bookmarkStart w:id="0" w:name="_uwd19rabtfde" w:colFirst="0" w:colLast="0"/>
      <w:bookmarkEnd w:id="0"/>
      <w:r>
        <w:t>Reason Adjunct</w:t>
      </w:r>
    </w:p>
    <w:p w14:paraId="1CE4EA11" w14:textId="77777777" w:rsidR="00864BA2" w:rsidRDefault="00864BA2">
      <w:pPr>
        <w:pStyle w:val="Heading2"/>
        <w:keepNext w:val="0"/>
        <w:keepLines w:val="0"/>
        <w:spacing w:before="240" w:after="40"/>
      </w:pPr>
      <w:bookmarkStart w:id="1" w:name="_von14k6o158b" w:colFirst="0" w:colLast="0"/>
      <w:bookmarkEnd w:id="1"/>
      <w:r>
        <w:rPr>
          <w:rFonts w:ascii="Arial Unicode MS" w:eastAsia="Arial Unicode MS" w:hAnsi="Arial Unicode MS" w:cs="Arial Unicode MS"/>
        </w:rPr>
        <w:t>✅ What Is a Reason Adjunct?</w:t>
      </w:r>
    </w:p>
    <w:p w14:paraId="14F4433A" w14:textId="77777777" w:rsidR="00864BA2" w:rsidRDefault="00864BA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C3D29F" w14:textId="77777777" w:rsidR="00864BA2" w:rsidRDefault="00864B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reason adjunct</w:t>
      </w:r>
      <w:r>
        <w:rPr>
          <w:rFonts w:ascii="Roboto Mono" w:eastAsia="Roboto Mono" w:hAnsi="Roboto Mono" w:cs="Roboto Mono"/>
        </w:rPr>
        <w:t xml:space="preserve"> is a word, phrase, or clause that explains </w:t>
      </w: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something happens or why someone does something. It provides </w:t>
      </w:r>
      <w:r>
        <w:rPr>
          <w:rFonts w:ascii="Roboto Mono" w:eastAsia="Roboto Mono" w:hAnsi="Roboto Mono" w:cs="Roboto Mono"/>
          <w:b/>
        </w:rPr>
        <w:t>non-essential</w:t>
      </w:r>
      <w:r>
        <w:rPr>
          <w:rFonts w:ascii="Roboto Mono" w:eastAsia="Roboto Mono" w:hAnsi="Roboto Mono" w:cs="Roboto Mono"/>
        </w:rPr>
        <w:t xml:space="preserve">, explanatory background related to the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motive</w:t>
      </w:r>
      <w:r>
        <w:rPr>
          <w:rFonts w:ascii="Roboto Mono" w:eastAsia="Roboto Mono" w:hAnsi="Roboto Mono" w:cs="Roboto Mono"/>
        </w:rPr>
        <w:t xml:space="preserve"> of the action.</w:t>
      </w:r>
    </w:p>
    <w:p w14:paraId="687413B2" w14:textId="77777777" w:rsidR="00864BA2" w:rsidRDefault="00864B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48249045" w14:textId="77777777" w:rsidR="00864BA2" w:rsidRDefault="00864BA2" w:rsidP="00864BA2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Why?</w:t>
      </w:r>
    </w:p>
    <w:p w14:paraId="3DBF8387" w14:textId="77777777" w:rsidR="00864BA2" w:rsidRDefault="00864BA2">
      <w:r>
        <w:pict w14:anchorId="4B05A852">
          <v:rect id="_x0000_i1025" style="width:0;height:1.5pt" o:hralign="center" o:hrstd="t" o:hr="t" fillcolor="#a0a0a0" stroked="f"/>
        </w:pict>
      </w:r>
    </w:p>
    <w:p w14:paraId="7725B16C" w14:textId="77777777" w:rsidR="00864BA2" w:rsidRDefault="00864BA2">
      <w:pPr>
        <w:pStyle w:val="Heading2"/>
        <w:keepNext w:val="0"/>
        <w:keepLines w:val="0"/>
        <w:spacing w:before="280"/>
      </w:pPr>
      <w:bookmarkStart w:id="2" w:name="_aizjz8h2tnse" w:colFirst="0" w:colLast="0"/>
      <w:bookmarkEnd w:id="2"/>
      <w:r>
        <w:t>🔸 Common Forms of Reason Adjuncts:</w:t>
      </w:r>
    </w:p>
    <w:p w14:paraId="7C148533" w14:textId="77777777" w:rsidR="00864BA2" w:rsidRDefault="00864BA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46F73B" w14:textId="77777777" w:rsidR="00864BA2" w:rsidRDefault="00864BA2" w:rsidP="00864BA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Conjunctional Phrases/Clauses:</w:t>
      </w:r>
      <w:r>
        <w:rPr>
          <w:rFonts w:ascii="Roboto Mono" w:eastAsia="Roboto Mono" w:hAnsi="Roboto Mono" w:cs="Roboto Mono"/>
        </w:rPr>
        <w:t xml:space="preserve"> because, since, as, due to the fact that</w:t>
      </w:r>
      <w:r>
        <w:rPr>
          <w:rFonts w:ascii="Roboto Mono" w:eastAsia="Roboto Mono" w:hAnsi="Roboto Mono" w:cs="Roboto Mono"/>
        </w:rPr>
        <w:br/>
      </w:r>
    </w:p>
    <w:p w14:paraId="4F875618" w14:textId="77777777" w:rsidR="00864BA2" w:rsidRDefault="00864BA2" w:rsidP="00864BA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because of, due to, owing to</w:t>
      </w:r>
      <w:r>
        <w:rPr>
          <w:rFonts w:ascii="Roboto Mono" w:eastAsia="Roboto Mono" w:hAnsi="Roboto Mono" w:cs="Roboto Mono"/>
        </w:rPr>
        <w:br/>
      </w:r>
    </w:p>
    <w:p w14:paraId="15FEB163" w14:textId="77777777" w:rsidR="00864BA2" w:rsidRDefault="00864BA2" w:rsidP="00864BA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Adverbial Clauses:</w:t>
      </w:r>
      <w:r>
        <w:rPr>
          <w:rFonts w:ascii="Roboto Mono" w:eastAsia="Roboto Mono" w:hAnsi="Roboto Mono" w:cs="Roboto Mono"/>
        </w:rPr>
        <w:t xml:space="preserve"> because she was late, since I was tired</w:t>
      </w:r>
    </w:p>
    <w:p w14:paraId="66E7CE32" w14:textId="77777777" w:rsidR="00864BA2" w:rsidRDefault="00864BA2">
      <w:r>
        <w:pict w14:anchorId="33172AA8">
          <v:rect id="_x0000_i1026" style="width:0;height:1.5pt" o:hralign="center" o:hrstd="t" o:hr="t" fillcolor="#a0a0a0" stroked="f"/>
        </w:pict>
      </w:r>
    </w:p>
    <w:p w14:paraId="65DE4CF2" w14:textId="77777777" w:rsidR="00864BA2" w:rsidRDefault="00864BA2">
      <w:pPr>
        <w:pStyle w:val="Heading2"/>
        <w:keepNext w:val="0"/>
        <w:keepLines w:val="0"/>
        <w:spacing w:before="280"/>
      </w:pPr>
      <w:bookmarkStart w:id="3" w:name="_917217855rh6" w:colFirst="0" w:colLast="0"/>
      <w:bookmarkEnd w:id="3"/>
      <w:r>
        <w:t>🔸 Examples of Reason Adjuncts in Sentences:</w:t>
      </w:r>
    </w:p>
    <w:p w14:paraId="1C3AD8A0" w14:textId="77777777" w:rsidR="00864BA2" w:rsidRDefault="00864BA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953D81" w14:textId="77777777" w:rsidR="00864BA2" w:rsidRDefault="00864BA2">
      <w:r>
        <w:rPr>
          <w:noProof/>
        </w:rPr>
        <w:drawing>
          <wp:inline distT="114300" distB="114300" distL="114300" distR="114300" wp14:anchorId="1ACC32D8" wp14:editId="26C74AB5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75"/>
        <w:gridCol w:w="2300"/>
      </w:tblGrid>
      <w:tr w:rsidR="00864BA2" w14:paraId="287D384B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4D5D" w14:textId="77777777" w:rsidR="00864BA2" w:rsidRDefault="00864B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5B7E9" w14:textId="77777777" w:rsidR="00864BA2" w:rsidRDefault="00864BA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Reason Adjunct</w:t>
            </w:r>
          </w:p>
        </w:tc>
      </w:tr>
      <w:tr w:rsidR="00864BA2" w14:paraId="60CE458E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5622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left </w:t>
            </w:r>
            <w:r>
              <w:rPr>
                <w:rFonts w:ascii="Roboto Mono" w:eastAsia="Roboto Mono" w:hAnsi="Roboto Mono" w:cs="Roboto Mono"/>
                <w:b/>
              </w:rPr>
              <w:t>because she was tired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63BBC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she was tired</w:t>
            </w:r>
          </w:p>
        </w:tc>
      </w:tr>
      <w:tr w:rsidR="00864BA2" w14:paraId="0746EC88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F4382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Since it was raining</w:t>
            </w:r>
            <w:r>
              <w:rPr>
                <w:rFonts w:ascii="Roboto Mono" w:eastAsia="Roboto Mono" w:hAnsi="Roboto Mono" w:cs="Roboto Mono"/>
              </w:rPr>
              <w:t>, we stayed inside.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B3C8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Since it was raining</w:t>
            </w:r>
          </w:p>
        </w:tc>
      </w:tr>
      <w:tr w:rsidR="00864BA2" w14:paraId="51DF4695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CDF6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was upset </w:t>
            </w:r>
            <w:r>
              <w:rPr>
                <w:rFonts w:ascii="Roboto Mono" w:eastAsia="Roboto Mono" w:hAnsi="Roboto Mono" w:cs="Roboto Mono"/>
                <w:b/>
              </w:rPr>
              <w:t>due to the delay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24D2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due to the delay</w:t>
            </w:r>
          </w:p>
        </w:tc>
      </w:tr>
      <w:tr w:rsidR="00864BA2" w14:paraId="44071CE1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A81A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canceled the game </w:t>
            </w:r>
            <w:r>
              <w:rPr>
                <w:rFonts w:ascii="Roboto Mono" w:eastAsia="Roboto Mono" w:hAnsi="Roboto Mono" w:cs="Roboto Mono"/>
                <w:b/>
              </w:rPr>
              <w:t>because of the storm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4F5D2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of the storm</w:t>
            </w:r>
          </w:p>
        </w:tc>
      </w:tr>
      <w:tr w:rsidR="00864BA2" w14:paraId="1FA3D072" w14:textId="77777777">
        <w:trPr>
          <w:trHeight w:val="500"/>
        </w:trPr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BC84A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 I was sick</w:t>
            </w:r>
            <w:r>
              <w:rPr>
                <w:rFonts w:ascii="Roboto Mono" w:eastAsia="Roboto Mono" w:hAnsi="Roboto Mono" w:cs="Roboto Mono"/>
              </w:rPr>
              <w:t>, I stayed home.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FB5F1" w14:textId="77777777" w:rsidR="00864BA2" w:rsidRDefault="00864BA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 I was sick</w:t>
            </w:r>
          </w:p>
        </w:tc>
      </w:tr>
    </w:tbl>
    <w:p w14:paraId="6A805C7C" w14:textId="77777777" w:rsidR="00864BA2" w:rsidRDefault="00864BA2">
      <w:r>
        <w:pict w14:anchorId="4689CB1C">
          <v:rect id="_x0000_i1027" style="width:0;height:1.5pt" o:hralign="center" o:hrstd="t" o:hr="t" fillcolor="#a0a0a0" stroked="f"/>
        </w:pict>
      </w:r>
    </w:p>
    <w:p w14:paraId="5968EE4B" w14:textId="77777777" w:rsidR="00864BA2" w:rsidRDefault="00864BA2">
      <w:pPr>
        <w:pStyle w:val="Heading2"/>
      </w:pPr>
      <w:bookmarkStart w:id="4" w:name="_e5j6jmy1ab3d" w:colFirst="0" w:colLast="0"/>
      <w:bookmarkEnd w:id="4"/>
      <w:r>
        <w:t>🔸 Position in the Sentence:</w:t>
      </w:r>
    </w:p>
    <w:p w14:paraId="298A86A5" w14:textId="77777777" w:rsidR="00864BA2" w:rsidRDefault="00864BA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5C21C9" w14:textId="77777777" w:rsidR="00864BA2" w:rsidRDefault="00864BA2" w:rsidP="00864BA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Because she was sick</w:t>
      </w:r>
      <w:r>
        <w:rPr>
          <w:rFonts w:ascii="Roboto Mono" w:eastAsia="Roboto Mono" w:hAnsi="Roboto Mono" w:cs="Roboto Mono"/>
        </w:rPr>
        <w:t>, she stayed home.</w:t>
      </w:r>
      <w:r>
        <w:rPr>
          <w:rFonts w:ascii="Roboto Mono" w:eastAsia="Roboto Mono" w:hAnsi="Roboto Mono" w:cs="Roboto Mono"/>
        </w:rPr>
        <w:br/>
      </w:r>
    </w:p>
    <w:p w14:paraId="6388FE8C" w14:textId="77777777" w:rsidR="00864BA2" w:rsidRDefault="00864BA2" w:rsidP="00864BA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She stayed home </w:t>
      </w:r>
      <w:r>
        <w:rPr>
          <w:rFonts w:ascii="Roboto Mono" w:eastAsia="Roboto Mono" w:hAnsi="Roboto Mono" w:cs="Roboto Mono"/>
          <w:i/>
        </w:rPr>
        <w:t>because she was sick</w:t>
      </w:r>
      <w:r>
        <w:rPr>
          <w:rFonts w:ascii="Roboto Mono" w:eastAsia="Roboto Mono" w:hAnsi="Roboto Mono" w:cs="Roboto Mono"/>
        </w:rPr>
        <w:t>.</w:t>
      </w:r>
    </w:p>
    <w:p w14:paraId="199A3B98" w14:textId="77777777" w:rsidR="00864BA2" w:rsidRDefault="00864BA2">
      <w:r>
        <w:pict w14:anchorId="2F41C458">
          <v:rect id="_x0000_i1028" style="width:0;height:1.5pt" o:hralign="center" o:hrstd="t" o:hr="t" fillcolor="#a0a0a0" stroked="f"/>
        </w:pict>
      </w:r>
    </w:p>
    <w:p w14:paraId="4CECFDED" w14:textId="77777777" w:rsidR="00864BA2" w:rsidRDefault="00864BA2">
      <w:pPr>
        <w:pStyle w:val="Heading2"/>
        <w:keepNext w:val="0"/>
        <w:keepLines w:val="0"/>
        <w:spacing w:before="280"/>
      </w:pPr>
      <w:bookmarkStart w:id="5" w:name="_9y06214gk0kb" w:colFirst="0" w:colLast="0"/>
      <w:bookmarkEnd w:id="5"/>
      <w:r>
        <w:t>🔸 Reminder:</w:t>
      </w:r>
    </w:p>
    <w:p w14:paraId="3AD6406B" w14:textId="77777777" w:rsidR="00864BA2" w:rsidRDefault="00864BA2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72221C" w14:textId="77777777" w:rsidR="00864BA2" w:rsidRDefault="00864B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reason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— the sentence is grammatically complete without it but lacks the causal detail.</w:t>
      </w:r>
    </w:p>
    <w:p w14:paraId="5D9372D2" w14:textId="77777777" w:rsidR="00864BA2" w:rsidRDefault="00864BA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"They canceled the game."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"They canceled the game because of the storm."</w:t>
      </w:r>
      <w:r>
        <w:rPr>
          <w:rFonts w:ascii="Nova Mono" w:eastAsia="Nova Mono" w:hAnsi="Nova Mono" w:cs="Nova Mono"/>
        </w:rPr>
        <w:t xml:space="preserve"> → Reason adjunct adds cause</w:t>
      </w:r>
    </w:p>
    <w:p w14:paraId="7CA8DCA5" w14:textId="77777777" w:rsidR="00864BA2" w:rsidRDefault="00864BA2">
      <w:r>
        <w:pict w14:anchorId="09162F46">
          <v:rect id="_x0000_i1029" style="width:0;height:1.5pt" o:hralign="center" o:hrstd="t" o:hr="t" fillcolor="#a0a0a0" stroked="f"/>
        </w:pict>
      </w:r>
    </w:p>
    <w:p w14:paraId="75259788" w14:textId="77777777" w:rsidR="00864BA2" w:rsidRDefault="00864BA2"/>
    <w:p w14:paraId="3E33245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0132"/>
    <w:multiLevelType w:val="multilevel"/>
    <w:tmpl w:val="1436B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A3024"/>
    <w:multiLevelType w:val="multilevel"/>
    <w:tmpl w:val="1B9C9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2FD1ED6"/>
    <w:multiLevelType w:val="multilevel"/>
    <w:tmpl w:val="80C69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110721">
    <w:abstractNumId w:val="1"/>
  </w:num>
  <w:num w:numId="2" w16cid:durableId="582571741">
    <w:abstractNumId w:val="2"/>
  </w:num>
  <w:num w:numId="3" w16cid:durableId="27671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A2"/>
    <w:rsid w:val="002D1F4F"/>
    <w:rsid w:val="00711B4D"/>
    <w:rsid w:val="00864BA2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CCB7"/>
  <w15:chartTrackingRefBased/>
  <w15:docId w15:val="{18466367-C193-4B19-8C85-27A89367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