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972E" w14:textId="77777777" w:rsidR="001D4AC7" w:rsidRDefault="001D4AC7" w:rsidP="00F45B60">
      <w:pPr>
        <w:pStyle w:val="Heading1"/>
      </w:pPr>
      <w:bookmarkStart w:id="0" w:name="_inmsy4gykmid" w:colFirst="0" w:colLast="0"/>
      <w:bookmarkEnd w:id="0"/>
      <w:r>
        <w:t>Limiting Modifier</w:t>
      </w:r>
    </w:p>
    <w:p w14:paraId="09D9A0BF" w14:textId="77777777" w:rsidR="001D4AC7" w:rsidRDefault="001D4AC7" w:rsidP="00F45B60">
      <w:pPr>
        <w:pStyle w:val="Heading2"/>
      </w:pPr>
      <w:bookmarkStart w:id="1" w:name="_aeqzr6pyryn5" w:colFirst="0" w:colLast="0"/>
      <w:bookmarkEnd w:id="1"/>
      <w:r>
        <w:t>🔹 What Is Limiting Modifier?</w:t>
      </w:r>
    </w:p>
    <w:p w14:paraId="7CF87B7A" w14:textId="77777777" w:rsidR="001D4AC7" w:rsidRDefault="001D4AC7" w:rsidP="00F45B60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A5EB15" w14:textId="77777777" w:rsidR="001D4AC7" w:rsidRDefault="001D4AC7" w:rsidP="00F45B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limiting modifier</w:t>
      </w:r>
      <w:r>
        <w:rPr>
          <w:rFonts w:ascii="Roboto Mono" w:eastAsia="Roboto Mono" w:hAnsi="Roboto Mono" w:cs="Roboto Mono"/>
        </w:rPr>
        <w:t xml:space="preserve"> is a word or phrase that </w:t>
      </w:r>
      <w:r>
        <w:rPr>
          <w:rFonts w:ascii="Roboto Mono" w:eastAsia="Roboto Mono" w:hAnsi="Roboto Mono" w:cs="Roboto Mono"/>
          <w:b/>
        </w:rPr>
        <w:t>restricts, specifies, or limits</w:t>
      </w:r>
      <w:r>
        <w:rPr>
          <w:rFonts w:ascii="Roboto Mono" w:eastAsia="Roboto Mono" w:hAnsi="Roboto Mono" w:cs="Roboto Mono"/>
        </w:rPr>
        <w:t xml:space="preserve"> the meaning of another word (usually a noun, verb, or clause) by </w:t>
      </w:r>
      <w:r>
        <w:rPr>
          <w:rFonts w:ascii="Roboto Mono" w:eastAsia="Roboto Mono" w:hAnsi="Roboto Mono" w:cs="Roboto Mono"/>
          <w:b/>
        </w:rPr>
        <w:t>narrowing</w:t>
      </w:r>
      <w:r>
        <w:rPr>
          <w:rFonts w:ascii="Roboto Mono" w:eastAsia="Roboto Mono" w:hAnsi="Roboto Mono" w:cs="Roboto Mono"/>
        </w:rPr>
        <w:t xml:space="preserve"> the scope of reference or quantity.</w:t>
      </w:r>
    </w:p>
    <w:p w14:paraId="6F3876E4" w14:textId="77777777" w:rsidR="001D4AC7" w:rsidRDefault="001D4AC7" w:rsidP="00F45B60">
      <w:r>
        <w:pict w14:anchorId="4CAD3CC1">
          <v:rect id="_x0000_i1025" style="width:0;height:1.5pt" o:hralign="center" o:hrstd="t" o:hr="t" fillcolor="#a0a0a0" stroked="f"/>
        </w:pict>
      </w:r>
    </w:p>
    <w:p w14:paraId="6436091A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2" w:name="_i1pat3eoz2gj" w:colFirst="0" w:colLast="0"/>
      <w:bookmarkEnd w:id="2"/>
      <w:r>
        <w:t>🔸 Function:</w:t>
      </w:r>
    </w:p>
    <w:p w14:paraId="08082974" w14:textId="77777777" w:rsidR="001D4AC7" w:rsidRDefault="001D4AC7" w:rsidP="00F45B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2AF60C" w14:textId="77777777" w:rsidR="001D4AC7" w:rsidRDefault="001D4AC7" w:rsidP="00F45B6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It answers questions like: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"How many?"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"Which ones?"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"To what extent?"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"Only who/what?"</w:t>
      </w:r>
    </w:p>
    <w:p w14:paraId="572DF8F5" w14:textId="77777777" w:rsidR="001D4AC7" w:rsidRDefault="001D4AC7" w:rsidP="00F45B60">
      <w:r>
        <w:pict w14:anchorId="2D009AF2">
          <v:rect id="_x0000_i1026" style="width:0;height:1.5pt" o:hralign="center" o:hrstd="t" o:hr="t" fillcolor="#a0a0a0" stroked="f"/>
        </w:pict>
      </w:r>
    </w:p>
    <w:p w14:paraId="19B4BD9A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3" w:name="_r9kdsqz3gteu" w:colFirst="0" w:colLast="0"/>
      <w:bookmarkEnd w:id="3"/>
      <w:r>
        <w:t>🔸 Common Types of Limiting Modifiers:</w:t>
      </w:r>
    </w:p>
    <w:p w14:paraId="45DA7451" w14:textId="77777777" w:rsidR="001D4AC7" w:rsidRDefault="001D4AC7" w:rsidP="00F45B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AD2A2E" w14:textId="77777777" w:rsidR="001D4AC7" w:rsidRDefault="001D4AC7" w:rsidP="00F45B60">
      <w:r>
        <w:rPr>
          <w:noProof/>
        </w:rPr>
        <w:drawing>
          <wp:inline distT="114300" distB="114300" distL="114300" distR="114300" wp14:anchorId="7CD6C6ED" wp14:editId="569A6E67">
            <wp:extent cx="5943600" cy="408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926"/>
        <w:gridCol w:w="3999"/>
      </w:tblGrid>
      <w:tr w:rsidR="001D4AC7" w14:paraId="7D52F01F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0FFC" w14:textId="77777777" w:rsidR="001D4AC7" w:rsidRDefault="001D4AC7" w:rsidP="00544A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A1841" w14:textId="77777777" w:rsidR="001D4AC7" w:rsidRDefault="001D4AC7" w:rsidP="00544A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4A0F" w14:textId="77777777" w:rsidR="001D4AC7" w:rsidRDefault="001D4AC7" w:rsidP="00544AE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1D4AC7" w14:paraId="651A2BE4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CAD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DA5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she knows the truth.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25C7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scope to one person/thing</w:t>
            </w:r>
          </w:p>
        </w:tc>
      </w:tr>
      <w:tr w:rsidR="001D4AC7" w14:paraId="2B648126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B98C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Just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5030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just arrived.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1535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time or action</w:t>
            </w:r>
          </w:p>
        </w:tc>
      </w:tr>
      <w:tr w:rsidR="001D4AC7" w14:paraId="0A5A9CFC" w14:textId="77777777" w:rsidTr="00544AE5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620D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5EF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 he passed the test.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210B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emphasis or unexpected inclusion</w:t>
            </w:r>
          </w:p>
        </w:tc>
      </w:tr>
      <w:tr w:rsidR="001D4AC7" w14:paraId="2DB73CB6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517E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Almost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401FD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everyone was there.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D42C5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Narrows the quantity</w:t>
            </w:r>
          </w:p>
        </w:tc>
      </w:tr>
      <w:tr w:rsidR="001D4AC7" w14:paraId="6E5AEE47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0CDFC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1B6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nearly won the race.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73CF9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Limits the degree/outcome</w:t>
            </w:r>
          </w:p>
        </w:tc>
      </w:tr>
      <w:tr w:rsidR="001D4AC7" w14:paraId="0A3C5C28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011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Merely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C85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It's merely a suggestion.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C54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Minimizes importance</w:t>
            </w:r>
          </w:p>
        </w:tc>
      </w:tr>
      <w:tr w:rsidR="001D4AC7" w14:paraId="35BC7E29" w14:textId="77777777" w:rsidTr="00544AE5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2294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Solely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5C82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works solely for money.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0D1C7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Restricts purpose</w:t>
            </w:r>
          </w:p>
        </w:tc>
      </w:tr>
      <w:tr w:rsidR="001D4AC7" w14:paraId="73FB249D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AD95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 least / At most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F9E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least five people agreed.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0044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Sets bounds on quantity</w:t>
            </w:r>
          </w:p>
        </w:tc>
      </w:tr>
      <w:tr w:rsidR="001D4AC7" w14:paraId="4F976F5F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9B2B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Exactly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651D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Exactly one solution exists.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CE9E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precision</w:t>
            </w:r>
          </w:p>
        </w:tc>
      </w:tr>
      <w:tr w:rsidR="001D4AC7" w14:paraId="43996FAB" w14:textId="77777777" w:rsidTr="00544AE5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5F88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Partly / Entirely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E450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blame is partly yours.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86EF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degree or partiality</w:t>
            </w:r>
          </w:p>
        </w:tc>
      </w:tr>
      <w:tr w:rsidR="001D4AC7" w14:paraId="56F2BDEA" w14:textId="77777777" w:rsidTr="00544AE5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BBE0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Always / Never / Only</w:t>
            </w:r>
          </w:p>
        </w:tc>
        <w:tc>
          <w:tcPr>
            <w:tcW w:w="29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6886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only eats vegetables.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C91A" w14:textId="77777777" w:rsidR="001D4AC7" w:rsidRDefault="001D4AC7" w:rsidP="00544AE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Temporal or exclusive limitation</w:t>
            </w:r>
          </w:p>
        </w:tc>
      </w:tr>
    </w:tbl>
    <w:p w14:paraId="396CA12F" w14:textId="77777777" w:rsidR="001D4AC7" w:rsidRDefault="001D4AC7" w:rsidP="00F45B60">
      <w:r>
        <w:pict w14:anchorId="0B44FFCC">
          <v:rect id="_x0000_i1027" style="width:0;height:1.5pt" o:hralign="center" o:hrstd="t" o:hr="t" fillcolor="#a0a0a0" stroked="f"/>
        </w:pict>
      </w:r>
    </w:p>
    <w:p w14:paraId="1770667D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4" w:name="_smdceb2id2fd" w:colFirst="0" w:colLast="0"/>
      <w:bookmarkEnd w:id="4"/>
      <w:r>
        <w:t>🔸 Examples in Sentences:</w:t>
      </w:r>
    </w:p>
    <w:p w14:paraId="4E1877CA" w14:textId="77777777" w:rsidR="001D4AC7" w:rsidRDefault="001D4AC7" w:rsidP="00F45B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B86AEF" w14:textId="77777777" w:rsidR="001D4AC7" w:rsidRDefault="001D4AC7" w:rsidP="001D4AC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Only</w:t>
      </w:r>
      <w:r>
        <w:rPr>
          <w:rFonts w:ascii="Roboto Mono" w:eastAsia="Roboto Mono" w:hAnsi="Roboto Mono" w:cs="Roboto Mono"/>
        </w:rPr>
        <w:t xml:space="preserve"> John knows the answer.</w:t>
      </w:r>
      <w:r>
        <w:rPr>
          <w:rFonts w:ascii="Roboto Mono" w:eastAsia="Roboto Mono" w:hAnsi="Roboto Mono" w:cs="Roboto Mono"/>
        </w:rPr>
        <w:br/>
      </w:r>
    </w:p>
    <w:p w14:paraId="0CEB118B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just</w:t>
      </w:r>
      <w:r>
        <w:rPr>
          <w:rFonts w:ascii="Roboto Mono" w:eastAsia="Roboto Mono" w:hAnsi="Roboto Mono" w:cs="Roboto Mono"/>
        </w:rPr>
        <w:t xml:space="preserve"> need a minute.</w:t>
      </w:r>
      <w:r>
        <w:rPr>
          <w:rFonts w:ascii="Roboto Mono" w:eastAsia="Roboto Mono" w:hAnsi="Roboto Mono" w:cs="Roboto Mono"/>
        </w:rPr>
        <w:br/>
      </w:r>
    </w:p>
    <w:p w14:paraId="310CB63F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almost</w:t>
      </w:r>
      <w:r>
        <w:rPr>
          <w:rFonts w:ascii="Roboto Mono" w:eastAsia="Roboto Mono" w:hAnsi="Roboto Mono" w:cs="Roboto Mono"/>
        </w:rPr>
        <w:t xml:space="preserve"> cried.</w:t>
      </w:r>
      <w:r>
        <w:rPr>
          <w:rFonts w:ascii="Roboto Mono" w:eastAsia="Roboto Mono" w:hAnsi="Roboto Mono" w:cs="Roboto Mono"/>
        </w:rPr>
        <w:br/>
      </w:r>
    </w:p>
    <w:p w14:paraId="4FB863EE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spoke </w:t>
      </w:r>
      <w:r>
        <w:rPr>
          <w:rFonts w:ascii="Roboto Mono" w:eastAsia="Roboto Mono" w:hAnsi="Roboto Mono" w:cs="Roboto Mono"/>
          <w:b/>
        </w:rPr>
        <w:t>merely</w:t>
      </w:r>
      <w:r>
        <w:rPr>
          <w:rFonts w:ascii="Roboto Mono" w:eastAsia="Roboto Mono" w:hAnsi="Roboto Mono" w:cs="Roboto Mono"/>
        </w:rPr>
        <w:t xml:space="preserve"> out of obligation.</w:t>
      </w:r>
      <w:r>
        <w:rPr>
          <w:rFonts w:ascii="Roboto Mono" w:eastAsia="Roboto Mono" w:hAnsi="Roboto Mono" w:cs="Roboto Mono"/>
        </w:rPr>
        <w:br/>
      </w:r>
    </w:p>
    <w:p w14:paraId="6FDE8184" w14:textId="77777777" w:rsidR="001D4AC7" w:rsidRDefault="001D4AC7" w:rsidP="001D4AC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There were </w:t>
      </w:r>
      <w:r>
        <w:rPr>
          <w:rFonts w:ascii="Roboto Mono" w:eastAsia="Roboto Mono" w:hAnsi="Roboto Mono" w:cs="Roboto Mono"/>
          <w:b/>
        </w:rPr>
        <w:t>exactly</w:t>
      </w:r>
      <w:r>
        <w:rPr>
          <w:rFonts w:ascii="Roboto Mono" w:eastAsia="Roboto Mono" w:hAnsi="Roboto Mono" w:cs="Roboto Mono"/>
        </w:rPr>
        <w:t xml:space="preserve"> ten guests.</w:t>
      </w:r>
      <w:r>
        <w:rPr>
          <w:rFonts w:ascii="Roboto Mono" w:eastAsia="Roboto Mono" w:hAnsi="Roboto Mono" w:cs="Roboto Mono"/>
        </w:rPr>
        <w:br/>
      </w:r>
    </w:p>
    <w:p w14:paraId="461B9FE9" w14:textId="77777777" w:rsidR="001D4AC7" w:rsidRDefault="001D4AC7" w:rsidP="001D4AC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partly</w:t>
      </w:r>
      <w:r>
        <w:rPr>
          <w:rFonts w:ascii="Roboto Mono" w:eastAsia="Roboto Mono" w:hAnsi="Roboto Mono" w:cs="Roboto Mono"/>
        </w:rPr>
        <w:t xml:space="preserve"> responsible.</w:t>
      </w:r>
    </w:p>
    <w:p w14:paraId="2CD28A55" w14:textId="77777777" w:rsidR="001D4AC7" w:rsidRDefault="001D4AC7" w:rsidP="00F45B60">
      <w:r>
        <w:pict w14:anchorId="7115EC54">
          <v:rect id="_x0000_i1028" style="width:0;height:1.5pt" o:hralign="center" o:hrstd="t" o:hr="t" fillcolor="#a0a0a0" stroked="f"/>
        </w:pict>
      </w:r>
    </w:p>
    <w:p w14:paraId="2411ACCE" w14:textId="77777777" w:rsidR="001D4AC7" w:rsidRDefault="001D4AC7" w:rsidP="00F45B60">
      <w:pPr>
        <w:pStyle w:val="Heading2"/>
        <w:keepNext w:val="0"/>
        <w:keepLines w:val="0"/>
        <w:spacing w:before="280"/>
      </w:pPr>
      <w:bookmarkStart w:id="5" w:name="_gnu2jwkw1dx4" w:colFirst="0" w:colLast="0"/>
      <w:bookmarkEnd w:id="5"/>
      <w:r>
        <w:t>🔸 Placement Tips:</w:t>
      </w:r>
    </w:p>
    <w:p w14:paraId="551F3114" w14:textId="77777777" w:rsidR="001D4AC7" w:rsidRDefault="001D4AC7" w:rsidP="00F45B60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AAA8BB" w14:textId="77777777" w:rsidR="001D4AC7" w:rsidRDefault="001D4AC7" w:rsidP="001D4AC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 cautious: incorrect placement can change meaning.</w:t>
      </w:r>
      <w:r>
        <w:rPr>
          <w:rFonts w:ascii="Roboto Mono" w:eastAsia="Roboto Mono" w:hAnsi="Roboto Mono" w:cs="Roboto Mono"/>
        </w:rPr>
        <w:br/>
      </w:r>
    </w:p>
    <w:p w14:paraId="3617C6F4" w14:textId="77777777" w:rsidR="001D4AC7" w:rsidRDefault="001D4AC7" w:rsidP="001D4AC7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✔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Nova Mono" w:eastAsia="Nova Mono" w:hAnsi="Nova Mono" w:cs="Nova Mono"/>
        </w:rPr>
        <w:t xml:space="preserve"> John saw the man. → No one but John saw him.</w:t>
      </w:r>
      <w:r>
        <w:rPr>
          <w:rFonts w:ascii="Nova Mono" w:eastAsia="Nova Mono" w:hAnsi="Nova Mono" w:cs="Nova Mono"/>
        </w:rPr>
        <w:br/>
      </w:r>
    </w:p>
    <w:p w14:paraId="4938613F" w14:textId="77777777" w:rsidR="001D4AC7" w:rsidRDefault="001D4AC7" w:rsidP="001D4AC7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✔ John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Nova Mono" w:eastAsia="Nova Mono" w:hAnsi="Nova Mono" w:cs="Nova Mono"/>
        </w:rPr>
        <w:t xml:space="preserve"> saw the man. → He didn’t hear or touch him.</w:t>
      </w:r>
      <w:r>
        <w:rPr>
          <w:rFonts w:ascii="Nova Mono" w:eastAsia="Nova Mono" w:hAnsi="Nova Mono" w:cs="Nova Mono"/>
        </w:rPr>
        <w:br/>
      </w:r>
    </w:p>
    <w:p w14:paraId="12F7893A" w14:textId="77777777" w:rsidR="001D4AC7" w:rsidRDefault="001D4AC7" w:rsidP="001D4AC7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✔ John saw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Nova Mono" w:eastAsia="Nova Mono" w:hAnsi="Nova Mono" w:cs="Nova Mono"/>
        </w:rPr>
        <w:t xml:space="preserve"> the man. → He saw no one else.</w:t>
      </w:r>
    </w:p>
    <w:p w14:paraId="3D5839A8" w14:textId="77777777" w:rsidR="001D4AC7" w:rsidRDefault="001D4AC7" w:rsidP="00F45B60">
      <w:r>
        <w:pict w14:anchorId="71184DB2">
          <v:rect id="_x0000_i1029" style="width:0;height:1.5pt" o:hralign="center" o:hrstd="t" o:hr="t" fillcolor="#a0a0a0" stroked="f"/>
        </w:pict>
      </w:r>
    </w:p>
    <w:p w14:paraId="7CA8B5B9" w14:textId="77777777" w:rsidR="001D4AC7" w:rsidRDefault="001D4AC7" w:rsidP="00F45B60"/>
    <w:p w14:paraId="6F507649" w14:textId="77777777" w:rsidR="001D4AC7" w:rsidRDefault="001D4AC7"/>
    <w:p w14:paraId="7F397D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57C13"/>
    <w:multiLevelType w:val="multilevel"/>
    <w:tmpl w:val="7DA23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EF7BFC"/>
    <w:multiLevelType w:val="multilevel"/>
    <w:tmpl w:val="703AF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4800289">
    <w:abstractNumId w:val="0"/>
  </w:num>
  <w:num w:numId="2" w16cid:durableId="693380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C7"/>
    <w:rsid w:val="001D4AC7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40BE"/>
  <w15:chartTrackingRefBased/>
  <w15:docId w15:val="{5B3C5AFC-A8BC-4B9B-8C4A-93DE6AFA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