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9138" w14:textId="77777777" w:rsidR="00D05695" w:rsidRDefault="00D05695">
      <w:pPr>
        <w:pStyle w:val="Heading1"/>
      </w:pPr>
      <w:bookmarkStart w:id="0" w:name="_q2uysxycsd04" w:colFirst="0" w:colLast="0"/>
      <w:bookmarkEnd w:id="0"/>
      <w:r>
        <w:t>Possessive Determiners</w:t>
      </w:r>
    </w:p>
    <w:p w14:paraId="7D8CC2F1" w14:textId="77777777" w:rsidR="00D05695" w:rsidRDefault="00D05695">
      <w:pPr>
        <w:pStyle w:val="Heading2"/>
        <w:keepNext w:val="0"/>
        <w:keepLines w:val="0"/>
        <w:spacing w:before="280"/>
      </w:pPr>
      <w:bookmarkStart w:id="1" w:name="_vsshzwd3qgc0" w:colFirst="0" w:colLast="0"/>
      <w:bookmarkEnd w:id="1"/>
      <w:r>
        <w:t>🔹 What Are Possessive Determiners?</w:t>
      </w:r>
    </w:p>
    <w:p w14:paraId="1C1FA132" w14:textId="77777777" w:rsidR="00D05695" w:rsidRDefault="00D056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77C892" w14:textId="77777777" w:rsidR="00D05695" w:rsidRDefault="00D056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Possessive determiners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possessive adjectives</w:t>
      </w:r>
      <w:r>
        <w:rPr>
          <w:rFonts w:ascii="Roboto Mono" w:eastAsia="Roboto Mono" w:hAnsi="Roboto Mono" w:cs="Roboto Mono"/>
        </w:rPr>
        <w:t xml:space="preserve">) are words placed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 xml:space="preserve"> to show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>.</w:t>
      </w:r>
    </w:p>
    <w:p w14:paraId="02562E82" w14:textId="77777777" w:rsidR="00D05695" w:rsidRDefault="00D056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tell us </w:t>
      </w:r>
      <w:r>
        <w:rPr>
          <w:rFonts w:ascii="Roboto Mono" w:eastAsia="Roboto Mono" w:hAnsi="Roboto Mono" w:cs="Roboto Mono"/>
          <w:b/>
        </w:rPr>
        <w:t>who something belongs to</w:t>
      </w:r>
      <w:r>
        <w:rPr>
          <w:rFonts w:ascii="Roboto Mono" w:eastAsia="Roboto Mono" w:hAnsi="Roboto Mono" w:cs="Roboto Mono"/>
        </w:rPr>
        <w:t>.</w:t>
      </w:r>
    </w:p>
    <w:p w14:paraId="3F42DDCF" w14:textId="77777777" w:rsidR="00D05695" w:rsidRDefault="00D05695">
      <w:r>
        <w:pict w14:anchorId="06573A11">
          <v:rect id="_x0000_i1025" style="width:0;height:1.5pt" o:hralign="center" o:hrstd="t" o:hr="t" fillcolor="#a0a0a0" stroked="f"/>
        </w:pict>
      </w:r>
    </w:p>
    <w:p w14:paraId="03442AF8" w14:textId="77777777" w:rsidR="00D05695" w:rsidRDefault="00D05695">
      <w:pPr>
        <w:pStyle w:val="Heading2"/>
        <w:keepNext w:val="0"/>
        <w:keepLines w:val="0"/>
        <w:spacing w:before="280"/>
      </w:pPr>
      <w:bookmarkStart w:id="2" w:name="_a386svsrf8y7" w:colFirst="0" w:colLast="0"/>
      <w:bookmarkEnd w:id="2"/>
      <w:r>
        <w:rPr>
          <w:rFonts w:ascii="Arial Unicode MS" w:eastAsia="Arial Unicode MS" w:hAnsi="Arial Unicode MS" w:cs="Arial Unicode MS"/>
        </w:rPr>
        <w:t>✅ List of Possessive Determiners</w:t>
      </w:r>
    </w:p>
    <w:p w14:paraId="69310B43" w14:textId="77777777" w:rsidR="00D05695" w:rsidRDefault="00D056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89F8C3" w14:textId="77777777" w:rsidR="00D05695" w:rsidRDefault="00D05695">
      <w:r>
        <w:rPr>
          <w:noProof/>
        </w:rPr>
        <w:drawing>
          <wp:inline distT="114300" distB="114300" distL="114300" distR="114300" wp14:anchorId="488AD38C" wp14:editId="10E2801F">
            <wp:extent cx="5943600" cy="2260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2510"/>
        <w:gridCol w:w="2705"/>
      </w:tblGrid>
      <w:tr w:rsidR="00D05695" w14:paraId="2A84C1C6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91F23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Person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C7ACD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Determiner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D254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D05695" w14:paraId="4EBE5985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99ED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singular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00080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FFB73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My</w:t>
            </w:r>
            <w:r>
              <w:rPr>
                <w:rFonts w:ascii="Roboto Mono" w:eastAsia="Roboto Mono" w:hAnsi="Roboto Mono" w:cs="Roboto Mono"/>
              </w:rPr>
              <w:t xml:space="preserve"> name is Sara.</w:t>
            </w:r>
          </w:p>
        </w:tc>
      </w:tr>
      <w:tr w:rsidR="00D05695" w14:paraId="69EEFDC9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D2F23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singular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63A2B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23F30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Your</w:t>
            </w:r>
            <w:r>
              <w:rPr>
                <w:rFonts w:ascii="Roboto Mono" w:eastAsia="Roboto Mono" w:hAnsi="Roboto Mono" w:cs="Roboto Mono"/>
              </w:rPr>
              <w:t xml:space="preserve"> bag is on the table.</w:t>
            </w:r>
          </w:p>
        </w:tc>
      </w:tr>
      <w:tr w:rsidR="00D05695" w14:paraId="354A2D74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F0D9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singular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6CBB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his / her / its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08BD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His</w:t>
            </w:r>
            <w:r>
              <w:rPr>
                <w:rFonts w:ascii="Roboto Mono" w:eastAsia="Roboto Mono" w:hAnsi="Roboto Mono" w:cs="Roboto Mono"/>
              </w:rPr>
              <w:t xml:space="preserve"> bike is red.</w:t>
            </w:r>
          </w:p>
        </w:tc>
      </w:tr>
      <w:tr w:rsidR="00D05695" w14:paraId="5F4C70D0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E791A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1st person plural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E2F8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F5C5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Our</w:t>
            </w:r>
            <w:r>
              <w:rPr>
                <w:rFonts w:ascii="Roboto Mono" w:eastAsia="Roboto Mono" w:hAnsi="Roboto Mono" w:cs="Roboto Mono"/>
              </w:rPr>
              <w:t xml:space="preserve"> team won the game.</w:t>
            </w:r>
          </w:p>
        </w:tc>
      </w:tr>
      <w:tr w:rsidR="00D05695" w14:paraId="5BA9B9D1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CB49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2nd person plural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35C53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9CDD1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Your</w:t>
            </w:r>
            <w:r>
              <w:rPr>
                <w:rFonts w:ascii="Roboto Mono" w:eastAsia="Roboto Mono" w:hAnsi="Roboto Mono" w:cs="Roboto Mono"/>
              </w:rPr>
              <w:t xml:space="preserve"> seats are over there.</w:t>
            </w:r>
          </w:p>
        </w:tc>
      </w:tr>
      <w:tr w:rsidR="00D05695" w14:paraId="582B1566" w14:textId="77777777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8089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3rd person plural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1DA0A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their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69C68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Their</w:t>
            </w:r>
            <w:r>
              <w:rPr>
                <w:rFonts w:ascii="Roboto Mono" w:eastAsia="Roboto Mono" w:hAnsi="Roboto Mono" w:cs="Roboto Mono"/>
              </w:rPr>
              <w:t xml:space="preserve"> house is beautiful.</w:t>
            </w:r>
          </w:p>
        </w:tc>
      </w:tr>
    </w:tbl>
    <w:p w14:paraId="07E0DF2C" w14:textId="77777777" w:rsidR="00D05695" w:rsidRDefault="00D05695">
      <w:r>
        <w:pict w14:anchorId="5B5B63DC">
          <v:rect id="_x0000_i1026" style="width:0;height:1.5pt" o:hralign="center" o:hrstd="t" o:hr="t" fillcolor="#a0a0a0" stroked="f"/>
        </w:pict>
      </w:r>
    </w:p>
    <w:p w14:paraId="58DE4ACA" w14:textId="77777777" w:rsidR="00D05695" w:rsidRDefault="00D05695">
      <w:pPr>
        <w:pStyle w:val="Heading2"/>
        <w:keepNext w:val="0"/>
        <w:keepLines w:val="0"/>
        <w:spacing w:before="280"/>
      </w:pPr>
      <w:bookmarkStart w:id="3" w:name="_uj0o1zoj6u6b" w:colFirst="0" w:colLast="0"/>
      <w:bookmarkEnd w:id="3"/>
      <w:r>
        <w:t>📚 Notes</w:t>
      </w:r>
    </w:p>
    <w:p w14:paraId="62E7FCE0" w14:textId="77777777" w:rsidR="00D05695" w:rsidRDefault="00D056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8DD00E0" w14:textId="77777777" w:rsidR="00D05695" w:rsidRDefault="00D05695" w:rsidP="00D0569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7799F8" w14:textId="77777777" w:rsidR="00D05695" w:rsidRDefault="00D05695" w:rsidP="00D0569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Do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stand alone — they must be followed by a noun.</w:t>
      </w:r>
      <w:r>
        <w:rPr>
          <w:rFonts w:ascii="Roboto Mono" w:eastAsia="Roboto Mono" w:hAnsi="Roboto Mono" w:cs="Roboto Mono"/>
        </w:rPr>
        <w:br/>
      </w:r>
    </w:p>
    <w:p w14:paraId="745A9E06" w14:textId="77777777" w:rsidR="00D05695" w:rsidRDefault="00D05695" w:rsidP="00D05695">
      <w:pPr>
        <w:numPr>
          <w:ilvl w:val="1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book is new.</w:t>
      </w:r>
      <w:r>
        <w:rPr>
          <w:rFonts w:ascii="Roboto Mono" w:eastAsia="Roboto Mono" w:hAnsi="Roboto Mono" w:cs="Roboto Mono"/>
        </w:rPr>
        <w:br/>
      </w:r>
    </w:p>
    <w:p w14:paraId="536D51B3" w14:textId="77777777" w:rsidR="00D05695" w:rsidRDefault="00D05695" w:rsidP="00D05695">
      <w:pPr>
        <w:numPr>
          <w:ilvl w:val="1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This book is </w:t>
      </w:r>
      <w:r>
        <w:rPr>
          <w:rFonts w:ascii="Roboto Mono" w:eastAsia="Roboto Mono" w:hAnsi="Roboto Mono" w:cs="Roboto Mono"/>
          <w:b/>
        </w:rPr>
        <w:t>my</w:t>
      </w:r>
      <w:r>
        <w:rPr>
          <w:rFonts w:ascii="Nova Mono" w:eastAsia="Nova Mono" w:hAnsi="Nova Mono" w:cs="Nova Mono"/>
        </w:rPr>
        <w:t xml:space="preserve">. ← Incorrect (should be </w:t>
      </w:r>
      <w:r>
        <w:rPr>
          <w:rFonts w:ascii="Roboto Mono" w:eastAsia="Roboto Mono" w:hAnsi="Roboto Mono" w:cs="Roboto Mono"/>
          <w:b/>
        </w:rPr>
        <w:t>mine</w:t>
      </w:r>
      <w:r>
        <w:rPr>
          <w:rFonts w:ascii="Roboto Mono" w:eastAsia="Roboto Mono" w:hAnsi="Roboto Mono" w:cs="Roboto Mono"/>
        </w:rPr>
        <w:t>)</w:t>
      </w:r>
      <w:r>
        <w:br/>
      </w:r>
    </w:p>
    <w:p w14:paraId="23E4343E" w14:textId="77777777" w:rsidR="00D05695" w:rsidRDefault="00D05695">
      <w:r>
        <w:pict w14:anchorId="5C12C5EA">
          <v:rect id="_x0000_i1027" style="width:0;height:1.5pt" o:hralign="center" o:hrstd="t" o:hr="t" fillcolor="#a0a0a0" stroked="f"/>
        </w:pict>
      </w:r>
    </w:p>
    <w:p w14:paraId="04B4FDCD" w14:textId="77777777" w:rsidR="00D05695" w:rsidRDefault="00D05695">
      <w:pPr>
        <w:pStyle w:val="Heading2"/>
        <w:keepNext w:val="0"/>
        <w:keepLines w:val="0"/>
        <w:spacing w:before="280"/>
      </w:pPr>
      <w:bookmarkStart w:id="4" w:name="_jwxbfgeagqgr" w:colFirst="0" w:colLast="0"/>
      <w:bookmarkEnd w:id="4"/>
      <w:r>
        <w:t>🆚 Possessive Determiners vs Possessive Pronouns</w:t>
      </w:r>
    </w:p>
    <w:p w14:paraId="2E795BB1" w14:textId="77777777" w:rsidR="00D05695" w:rsidRDefault="00D056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BF7450" w14:textId="77777777" w:rsidR="00D05695" w:rsidRDefault="00D05695">
      <w:r>
        <w:rPr>
          <w:noProof/>
        </w:rPr>
        <w:drawing>
          <wp:inline distT="114300" distB="114300" distL="114300" distR="114300" wp14:anchorId="5C59EC11" wp14:editId="00C23AF8">
            <wp:extent cx="5943600" cy="508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2030"/>
        <w:gridCol w:w="2270"/>
      </w:tblGrid>
      <w:tr w:rsidR="00D05695" w14:paraId="63E75FC3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DE0D3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Determiner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EE99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before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C30C3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 xml:space="preserve">👉 </w:t>
            </w:r>
            <w:r>
              <w:rPr>
                <w:rFonts w:ascii="Roboto Mono" w:eastAsia="Roboto Mono" w:hAnsi="Roboto Mono" w:cs="Roboto Mono"/>
                <w:b/>
                <w:i/>
              </w:rPr>
              <w:t>This is my pen.</w:t>
            </w:r>
          </w:p>
        </w:tc>
      </w:tr>
      <w:tr w:rsidR="00D05695" w14:paraId="41E1F6CD" w14:textId="77777777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9B26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DC71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Replaces</w:t>
            </w:r>
            <w:r>
              <w:rPr>
                <w:rFonts w:ascii="Roboto Mono" w:eastAsia="Roboto Mono" w:hAnsi="Roboto Mono" w:cs="Roboto Mono"/>
              </w:rPr>
              <w:t xml:space="preserve"> the noun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ABA83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👉 </w:t>
            </w:r>
            <w:r>
              <w:rPr>
                <w:rFonts w:ascii="Roboto Mono" w:eastAsia="Roboto Mono" w:hAnsi="Roboto Mono" w:cs="Roboto Mono"/>
                <w:i/>
              </w:rPr>
              <w:t xml:space="preserve">This pen is </w:t>
            </w:r>
            <w:r>
              <w:rPr>
                <w:rFonts w:ascii="Roboto Mono" w:eastAsia="Roboto Mono" w:hAnsi="Roboto Mono" w:cs="Roboto Mono"/>
                <w:b/>
                <w:i/>
              </w:rPr>
              <w:t>mine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</w:tbl>
    <w:p w14:paraId="14C5EDB1" w14:textId="77777777" w:rsidR="00D05695" w:rsidRDefault="00D05695">
      <w:r>
        <w:pict w14:anchorId="573F776D">
          <v:rect id="_x0000_i1028" style="width:0;height:1.5pt" o:hralign="center" o:hrstd="t" o:hr="t" fillcolor="#a0a0a0" stroked="f"/>
        </w:pict>
      </w:r>
    </w:p>
    <w:p w14:paraId="083C6344" w14:textId="77777777" w:rsidR="00D05695" w:rsidRDefault="00D05695">
      <w:pPr>
        <w:spacing w:before="240" w:after="240"/>
      </w:pPr>
    </w:p>
    <w:p w14:paraId="0FB8D184" w14:textId="77777777" w:rsidR="00D05695" w:rsidRDefault="00D05695"/>
    <w:p w14:paraId="404A7611" w14:textId="77777777" w:rsidR="00D05695" w:rsidRDefault="00D05695"/>
    <w:p w14:paraId="03A03E19" w14:textId="77777777" w:rsidR="00D05695" w:rsidRDefault="00D05695"/>
    <w:p w14:paraId="357B0958" w14:textId="77777777" w:rsidR="00D05695" w:rsidRDefault="00D05695"/>
    <w:p w14:paraId="4C223AA7" w14:textId="77777777" w:rsidR="00D05695" w:rsidRDefault="00D05695"/>
    <w:p w14:paraId="5830EFA9" w14:textId="77777777" w:rsidR="00D05695" w:rsidRDefault="00D05695"/>
    <w:p w14:paraId="6866FBD0" w14:textId="77777777" w:rsidR="00D05695" w:rsidRDefault="00D05695"/>
    <w:p w14:paraId="51D73719" w14:textId="77777777" w:rsidR="00D05695" w:rsidRDefault="00D05695">
      <w:pPr>
        <w:pStyle w:val="Heading2"/>
        <w:spacing w:before="240" w:after="240"/>
        <w:rPr>
          <w:sz w:val="30"/>
          <w:szCs w:val="30"/>
        </w:rPr>
      </w:pPr>
      <w:bookmarkStart w:id="5" w:name="_sajirc4xniml" w:colFirst="0" w:colLast="0"/>
      <w:bookmarkEnd w:id="5"/>
      <w:r>
        <w:rPr>
          <w:sz w:val="30"/>
          <w:szCs w:val="30"/>
        </w:rPr>
        <w:t>Possessive determiners and possessive adjectives are same thing</w:t>
      </w:r>
    </w:p>
    <w:p w14:paraId="4869A06F" w14:textId="77777777" w:rsidR="00D05695" w:rsidRDefault="00D056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3CA0D0" w14:textId="77777777" w:rsidR="00D05695" w:rsidRDefault="00D056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Yes — </w:t>
      </w:r>
      <w:r>
        <w:rPr>
          <w:rFonts w:ascii="Roboto Mono" w:eastAsia="Roboto Mono" w:hAnsi="Roboto Mono" w:cs="Roboto Mono"/>
          <w:b/>
        </w:rPr>
        <w:t>Possessive determiners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possessive adjectives</w:t>
      </w:r>
      <w:r>
        <w:rPr>
          <w:rFonts w:ascii="Roboto Mono" w:eastAsia="Roboto Mono" w:hAnsi="Roboto Mono" w:cs="Roboto Mono"/>
        </w:rPr>
        <w:t xml:space="preserve"> are the </w:t>
      </w:r>
      <w:r>
        <w:rPr>
          <w:rFonts w:ascii="Roboto Mono" w:eastAsia="Roboto Mono" w:hAnsi="Roboto Mono" w:cs="Roboto Mono"/>
          <w:b/>
        </w:rPr>
        <w:t>same group of words</w:t>
      </w:r>
      <w:r>
        <w:rPr>
          <w:rFonts w:ascii="Roboto Mono" w:eastAsia="Roboto Mono" w:hAnsi="Roboto Mono" w:cs="Roboto Mono"/>
        </w:rPr>
        <w:t xml:space="preserve"> — just described using </w:t>
      </w:r>
      <w:r>
        <w:rPr>
          <w:rFonts w:ascii="Roboto Mono" w:eastAsia="Roboto Mono" w:hAnsi="Roboto Mono" w:cs="Roboto Mono"/>
          <w:b/>
        </w:rPr>
        <w:t>different grammar terminology styles</w:t>
      </w:r>
      <w:r>
        <w:rPr>
          <w:rFonts w:ascii="Roboto Mono" w:eastAsia="Roboto Mono" w:hAnsi="Roboto Mono" w:cs="Roboto Mono"/>
        </w:rPr>
        <w:t>.</w:t>
      </w:r>
    </w:p>
    <w:p w14:paraId="0BF200EA" w14:textId="77777777" w:rsidR="00D05695" w:rsidRDefault="00D05695">
      <w:r>
        <w:pict w14:anchorId="38D56D23">
          <v:rect id="_x0000_i1029" style="width:0;height:1.5pt" o:hralign="center" o:hrstd="t" o:hr="t" fillcolor="#a0a0a0" stroked="f"/>
        </w:pict>
      </w:r>
    </w:p>
    <w:p w14:paraId="5E19D112" w14:textId="77777777" w:rsidR="00D05695" w:rsidRDefault="00D0569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97b0utt2er9d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The Words Are the Same:</w:t>
      </w:r>
    </w:p>
    <w:p w14:paraId="1F7684FF" w14:textId="77777777" w:rsidR="00D05695" w:rsidRDefault="00D056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D8DBDE" w14:textId="77777777" w:rsidR="00D05695" w:rsidRDefault="00D05695" w:rsidP="00D05695">
      <w:pPr>
        <w:numPr>
          <w:ilvl w:val="0"/>
          <w:numId w:val="3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your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his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its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our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their</w:t>
      </w:r>
      <w:r>
        <w:rPr>
          <w:rFonts w:ascii="Roboto Mono" w:eastAsia="Roboto Mono" w:hAnsi="Roboto Mono" w:cs="Roboto Mono"/>
          <w:b/>
        </w:rPr>
        <w:br/>
      </w:r>
    </w:p>
    <w:p w14:paraId="3A779416" w14:textId="77777777" w:rsidR="00D05695" w:rsidRDefault="00D05695">
      <w:r>
        <w:pict w14:anchorId="6EC897B3">
          <v:rect id="_x0000_i1030" style="width:0;height:1.5pt" o:hralign="center" o:hrstd="t" o:hr="t" fillcolor="#a0a0a0" stroked="f"/>
        </w:pict>
      </w:r>
    </w:p>
    <w:p w14:paraId="1878F1ED" w14:textId="77777777" w:rsidR="00D05695" w:rsidRDefault="00D0569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8mc9iarhhxf0" w:colFirst="0" w:colLast="0"/>
      <w:bookmarkEnd w:id="7"/>
      <w:r>
        <w:rPr>
          <w:b/>
          <w:color w:val="000000"/>
          <w:sz w:val="26"/>
          <w:szCs w:val="26"/>
        </w:rPr>
        <w:t>🔁 Two Names, Same Function:</w:t>
      </w:r>
    </w:p>
    <w:p w14:paraId="72E5D415" w14:textId="77777777" w:rsidR="00D05695" w:rsidRDefault="00D056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06124D" w14:textId="77777777" w:rsidR="00D05695" w:rsidRDefault="00D05695">
      <w:r>
        <w:rPr>
          <w:noProof/>
        </w:rPr>
        <w:drawing>
          <wp:inline distT="114300" distB="114300" distL="114300" distR="114300" wp14:anchorId="365CFA0F" wp14:editId="27F1F39C">
            <wp:extent cx="5943600" cy="850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670"/>
        <w:gridCol w:w="2300"/>
      </w:tblGrid>
      <w:tr w:rsidR="00D05695" w14:paraId="639BB8D2" w14:textId="77777777">
        <w:trPr>
          <w:trHeight w:val="500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90ABB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DA464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85EDA" w14:textId="77777777" w:rsidR="00D05695" w:rsidRDefault="00D0569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</w:t>
            </w:r>
          </w:p>
        </w:tc>
      </w:tr>
      <w:tr w:rsidR="00D05695" w14:paraId="15765BF2" w14:textId="77777777">
        <w:trPr>
          <w:trHeight w:val="78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3225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Determiner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97D4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sentence </w:t>
            </w:r>
            <w:r>
              <w:rPr>
                <w:rFonts w:ascii="Roboto Mono" w:eastAsia="Roboto Mono" w:hAnsi="Roboto Mono" w:cs="Roboto Mono"/>
                <w:b/>
              </w:rPr>
              <w:t>function</w:t>
            </w:r>
            <w:r>
              <w:rPr>
                <w:rFonts w:ascii="Roboto Mono" w:eastAsia="Roboto Mono" w:hAnsi="Roboto Mono" w:cs="Roboto Mono"/>
              </w:rPr>
              <w:t xml:space="preserve"> (determines the noun)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B4016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Modern grammar</w:t>
            </w:r>
          </w:p>
        </w:tc>
      </w:tr>
      <w:tr w:rsidR="00D05695" w14:paraId="7B29F7C1" w14:textId="77777777">
        <w:trPr>
          <w:trHeight w:val="785"/>
        </w:trPr>
        <w:tc>
          <w:tcPr>
            <w:tcW w:w="23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FF1E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Adjective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5288B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Based on </w:t>
            </w:r>
            <w:r>
              <w:rPr>
                <w:rFonts w:ascii="Roboto Mono" w:eastAsia="Roboto Mono" w:hAnsi="Roboto Mono" w:cs="Roboto Mono"/>
                <w:b/>
              </w:rPr>
              <w:t>form</w:t>
            </w:r>
            <w:r>
              <w:rPr>
                <w:rFonts w:ascii="Roboto Mono" w:eastAsia="Roboto Mono" w:hAnsi="Roboto Mono" w:cs="Roboto Mono"/>
              </w:rPr>
              <w:t xml:space="preserve"> (modifies a noun like an adjective)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4611" w14:textId="77777777" w:rsidR="00D05695" w:rsidRDefault="00D0569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Traditional grammar</w:t>
            </w:r>
          </w:p>
        </w:tc>
      </w:tr>
    </w:tbl>
    <w:p w14:paraId="14129171" w14:textId="77777777" w:rsidR="00D05695" w:rsidRDefault="00D05695">
      <w:r>
        <w:pict w14:anchorId="2070B2E1">
          <v:rect id="_x0000_i1031" style="width:0;height:1.5pt" o:hralign="center" o:hrstd="t" o:hr="t" fillcolor="#a0a0a0" stroked="f"/>
        </w:pict>
      </w:r>
    </w:p>
    <w:p w14:paraId="276245F0" w14:textId="77777777" w:rsidR="00D05695" w:rsidRDefault="00D0569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wujf6090ts50" w:colFirst="0" w:colLast="0"/>
      <w:bookmarkEnd w:id="8"/>
      <w:r>
        <w:rPr>
          <w:b/>
          <w:color w:val="000000"/>
          <w:sz w:val="26"/>
          <w:szCs w:val="26"/>
        </w:rPr>
        <w:t>📚 Example (same word, two labels):</w:t>
      </w:r>
    </w:p>
    <w:p w14:paraId="0021D046" w14:textId="77777777" w:rsidR="00D05695" w:rsidRDefault="00D056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3FB6DE" w14:textId="77777777" w:rsidR="00D05695" w:rsidRDefault="00D05695" w:rsidP="00D05695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My</w:t>
      </w:r>
      <w:r>
        <w:rPr>
          <w:rFonts w:ascii="Roboto Mono" w:eastAsia="Roboto Mono" w:hAnsi="Roboto Mono" w:cs="Roboto Mono"/>
        </w:rPr>
        <w:t xml:space="preserve"> car is fast.</w:t>
      </w:r>
      <w:r>
        <w:rPr>
          <w:rFonts w:ascii="Roboto Mono" w:eastAsia="Roboto Mono" w:hAnsi="Roboto Mono" w:cs="Roboto Mono"/>
        </w:rPr>
        <w:br/>
      </w:r>
    </w:p>
    <w:p w14:paraId="23572749" w14:textId="77777777" w:rsidR="00D05695" w:rsidRDefault="00D0569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In </w:t>
      </w:r>
      <w:r>
        <w:rPr>
          <w:rFonts w:ascii="Roboto Mono" w:eastAsia="Roboto Mono" w:hAnsi="Roboto Mono" w:cs="Roboto Mono"/>
          <w:b/>
        </w:rPr>
        <w:t>modern grammar</w:t>
      </w:r>
      <w:r>
        <w:rPr>
          <w:rFonts w:ascii="Roboto Mono" w:eastAsia="Roboto Mono" w:hAnsi="Roboto Mono" w:cs="Roboto Mono"/>
        </w:rPr>
        <w:t xml:space="preserve">, "my" is a </w:t>
      </w:r>
      <w:r>
        <w:rPr>
          <w:rFonts w:ascii="Roboto Mono" w:eastAsia="Roboto Mono" w:hAnsi="Roboto Mono" w:cs="Roboto Mono"/>
          <w:b/>
        </w:rPr>
        <w:t>possessive determiner</w:t>
      </w:r>
      <w:r>
        <w:rPr>
          <w:rFonts w:ascii="Arial Unicode MS" w:eastAsia="Arial Unicode MS" w:hAnsi="Arial Unicode MS" w:cs="Arial Unicode MS"/>
        </w:rPr>
        <w:t xml:space="preserve"> (it determines the noun "car").</w:t>
      </w:r>
      <w:r>
        <w:rPr>
          <w:rFonts w:ascii="Arial Unicode MS" w:eastAsia="Arial Unicode MS" w:hAnsi="Arial Unicode MS" w:cs="Arial Unicode MS"/>
        </w:rPr>
        <w:br/>
        <w:t xml:space="preserve">✅ In </w:t>
      </w:r>
      <w:r>
        <w:rPr>
          <w:rFonts w:ascii="Roboto Mono" w:eastAsia="Roboto Mono" w:hAnsi="Roboto Mono" w:cs="Roboto Mono"/>
          <w:b/>
        </w:rPr>
        <w:t>traditional grammar</w:t>
      </w:r>
      <w:r>
        <w:rPr>
          <w:rFonts w:ascii="Roboto Mono" w:eastAsia="Roboto Mono" w:hAnsi="Roboto Mono" w:cs="Roboto Mono"/>
        </w:rPr>
        <w:t xml:space="preserve">, "my" is a </w:t>
      </w:r>
      <w:r>
        <w:rPr>
          <w:rFonts w:ascii="Roboto Mono" w:eastAsia="Roboto Mono" w:hAnsi="Roboto Mono" w:cs="Roboto Mono"/>
          <w:b/>
        </w:rPr>
        <w:t>possessive adjective</w:t>
      </w:r>
      <w:r>
        <w:rPr>
          <w:rFonts w:ascii="Roboto Mono" w:eastAsia="Roboto Mono" w:hAnsi="Roboto Mono" w:cs="Roboto Mono"/>
        </w:rPr>
        <w:t xml:space="preserve"> (it describes whose car).</w:t>
      </w:r>
    </w:p>
    <w:p w14:paraId="618AEC11" w14:textId="77777777" w:rsidR="00D05695" w:rsidRDefault="00D05695">
      <w:r>
        <w:pict w14:anchorId="1E8B172A">
          <v:rect id="_x0000_i1032" style="width:0;height:1.5pt" o:hralign="center" o:hrstd="t" o:hr="t" fillcolor="#a0a0a0" stroked="f"/>
        </w:pict>
      </w:r>
    </w:p>
    <w:p w14:paraId="298F2C22" w14:textId="77777777" w:rsidR="00D05695" w:rsidRDefault="00D0569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qcev79xqmhv" w:colFirst="0" w:colLast="0"/>
      <w:bookmarkEnd w:id="9"/>
      <w:r>
        <w:rPr>
          <w:b/>
          <w:color w:val="000000"/>
          <w:sz w:val="26"/>
          <w:szCs w:val="26"/>
        </w:rPr>
        <w:t>🧠 Summary:</w:t>
      </w:r>
    </w:p>
    <w:p w14:paraId="749CD3AA" w14:textId="77777777" w:rsidR="00D05695" w:rsidRDefault="00D0569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710D41" w14:textId="77777777" w:rsidR="00D05695" w:rsidRDefault="00D05695" w:rsidP="00D05695">
      <w:pPr>
        <w:numPr>
          <w:ilvl w:val="0"/>
          <w:numId w:val="4"/>
        </w:numPr>
        <w:spacing w:before="240"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Same words</w:t>
      </w:r>
      <w:r>
        <w:rPr>
          <w:rFonts w:ascii="Roboto Mono" w:eastAsia="Roboto Mono" w:hAnsi="Roboto Mono" w:cs="Roboto Mono"/>
          <w:b/>
        </w:rPr>
        <w:br/>
      </w:r>
    </w:p>
    <w:p w14:paraId="6F16510D" w14:textId="77777777" w:rsidR="00D05695" w:rsidRDefault="00D05695" w:rsidP="00D05695">
      <w:pPr>
        <w:numPr>
          <w:ilvl w:val="0"/>
          <w:numId w:val="4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Same usage</w:t>
      </w:r>
      <w:r>
        <w:rPr>
          <w:rFonts w:ascii="Roboto Mono" w:eastAsia="Roboto Mono" w:hAnsi="Roboto Mono" w:cs="Roboto Mono"/>
          <w:b/>
        </w:rPr>
        <w:br/>
      </w:r>
    </w:p>
    <w:p w14:paraId="463042C7" w14:textId="77777777" w:rsidR="00D05695" w:rsidRDefault="00D05695" w:rsidP="00D05695">
      <w:pPr>
        <w:numPr>
          <w:ilvl w:val="0"/>
          <w:numId w:val="4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❗Just </w:t>
      </w:r>
      <w:r>
        <w:rPr>
          <w:rFonts w:ascii="Roboto Mono" w:eastAsia="Roboto Mono" w:hAnsi="Roboto Mono" w:cs="Roboto Mono"/>
          <w:b/>
        </w:rPr>
        <w:t>two names</w:t>
      </w:r>
      <w:r>
        <w:rPr>
          <w:rFonts w:ascii="Roboto Mono" w:eastAsia="Roboto Mono" w:hAnsi="Roboto Mono" w:cs="Roboto Mono"/>
        </w:rPr>
        <w:t xml:space="preserve"> from </w:t>
      </w:r>
      <w:r>
        <w:rPr>
          <w:rFonts w:ascii="Roboto Mono" w:eastAsia="Roboto Mono" w:hAnsi="Roboto Mono" w:cs="Roboto Mono"/>
          <w:b/>
        </w:rPr>
        <w:t>different grammar systems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447EAB3A" w14:textId="77777777" w:rsidR="00D05695" w:rsidRDefault="00D05695" w:rsidP="00D05695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Possessive determiners</w:t>
      </w:r>
      <w:r>
        <w:rPr>
          <w:rFonts w:ascii="Nova Mono" w:eastAsia="Nova Mono" w:hAnsi="Nova Mono" w:cs="Nova Mono"/>
        </w:rPr>
        <w:t xml:space="preserve"> → modern</w:t>
      </w:r>
      <w:r>
        <w:rPr>
          <w:rFonts w:ascii="Nova Mono" w:eastAsia="Nova Mono" w:hAnsi="Nova Mono" w:cs="Nova Mono"/>
        </w:rPr>
        <w:br/>
      </w:r>
    </w:p>
    <w:p w14:paraId="4A7BAF3B" w14:textId="77777777" w:rsidR="00D05695" w:rsidRDefault="00D05695" w:rsidP="00D05695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Possessive adjectives</w:t>
      </w:r>
      <w:r>
        <w:rPr>
          <w:rFonts w:ascii="Nova Mono" w:eastAsia="Nova Mono" w:hAnsi="Nova Mono" w:cs="Nova Mono"/>
        </w:rPr>
        <w:t xml:space="preserve"> → traditional</w:t>
      </w:r>
      <w:r>
        <w:br/>
      </w:r>
    </w:p>
    <w:p w14:paraId="05FE3823" w14:textId="77777777" w:rsidR="00D05695" w:rsidRDefault="00D05695">
      <w:r>
        <w:pict w14:anchorId="59046D4A">
          <v:rect id="_x0000_i1033" style="width:0;height:1.5pt" o:hralign="center" o:hrstd="t" o:hr="t" fillcolor="#a0a0a0" stroked="f"/>
        </w:pict>
      </w:r>
    </w:p>
    <w:p w14:paraId="04BC580E" w14:textId="77777777" w:rsidR="00D05695" w:rsidRDefault="00D05695"/>
    <w:p w14:paraId="674EA96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F129B"/>
    <w:multiLevelType w:val="multilevel"/>
    <w:tmpl w:val="1332C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B22352"/>
    <w:multiLevelType w:val="multilevel"/>
    <w:tmpl w:val="5BB22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142950"/>
    <w:multiLevelType w:val="multilevel"/>
    <w:tmpl w:val="4AC499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670C9F"/>
    <w:multiLevelType w:val="multilevel"/>
    <w:tmpl w:val="B87C1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3662885">
    <w:abstractNumId w:val="1"/>
  </w:num>
  <w:num w:numId="2" w16cid:durableId="2121950438">
    <w:abstractNumId w:val="2"/>
  </w:num>
  <w:num w:numId="3" w16cid:durableId="1892577064">
    <w:abstractNumId w:val="0"/>
  </w:num>
  <w:num w:numId="4" w16cid:durableId="829295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95"/>
    <w:rsid w:val="002D1F4F"/>
    <w:rsid w:val="00711B4D"/>
    <w:rsid w:val="008952B3"/>
    <w:rsid w:val="00A70480"/>
    <w:rsid w:val="00C905FD"/>
    <w:rsid w:val="00D0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D26D5"/>
  <w15:chartTrackingRefBased/>
  <w15:docId w15:val="{6BD630A7-32FC-4E54-9C7D-2A57F724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6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