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FEB3" w14:textId="77777777" w:rsidR="00AB4E9B" w:rsidRDefault="00AB4E9B">
      <w:pPr>
        <w:pStyle w:val="Heading1"/>
      </w:pPr>
      <w:bookmarkStart w:id="0" w:name="_nqlt2fdbgl5b" w:colFirst="0" w:colLast="0"/>
      <w:bookmarkEnd w:id="0"/>
      <w:r>
        <w:t>Abstract Noun</w:t>
      </w:r>
    </w:p>
    <w:p w14:paraId="75D8F6AF" w14:textId="77777777" w:rsidR="00AB4E9B" w:rsidRDefault="00AB4E9B">
      <w:pPr>
        <w:pStyle w:val="Heading2"/>
      </w:pPr>
      <w:bookmarkStart w:id="1" w:name="_nq58pa4iko6j" w:colFirst="0" w:colLast="0"/>
      <w:bookmarkEnd w:id="1"/>
      <w:r>
        <w:t>🔹 What is Abstract Noun</w:t>
      </w:r>
    </w:p>
    <w:p w14:paraId="1F7C99BA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223BAE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abstract noun</w:t>
      </w:r>
      <w:r>
        <w:rPr>
          <w:rFonts w:ascii="Roboto Mono" w:eastAsia="Roboto Mono" w:hAnsi="Roboto Mono" w:cs="Roboto Mono"/>
        </w:rPr>
        <w:t xml:space="preserve"> is a noun that refers to something you </w:t>
      </w:r>
      <w:r>
        <w:rPr>
          <w:rFonts w:ascii="Roboto Mono" w:eastAsia="Roboto Mono" w:hAnsi="Roboto Mono" w:cs="Roboto Mono"/>
          <w:b/>
        </w:rPr>
        <w:t>cannot see, touch, hear, smell, or taste</w:t>
      </w:r>
      <w:r>
        <w:rPr>
          <w:rFonts w:ascii="Roboto Mono" w:eastAsia="Roboto Mono" w:hAnsi="Roboto Mono" w:cs="Roboto Mono"/>
        </w:rPr>
        <w:t>.</w:t>
      </w:r>
    </w:p>
    <w:p w14:paraId="5E584425" w14:textId="77777777" w:rsidR="00AB4E9B" w:rsidRDefault="00AB4E9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It names </w:t>
      </w:r>
      <w:r>
        <w:rPr>
          <w:rFonts w:ascii="Roboto Mono" w:eastAsia="Roboto Mono" w:hAnsi="Roboto Mono" w:cs="Roboto Mono"/>
          <w:b/>
        </w:rPr>
        <w:t>ideas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feelings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qualities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— things that exist in the </w:t>
      </w:r>
      <w:r>
        <w:rPr>
          <w:rFonts w:ascii="Roboto Mono" w:eastAsia="Roboto Mono" w:hAnsi="Roboto Mono" w:cs="Roboto Mono"/>
          <w:b/>
        </w:rPr>
        <w:t>mind</w:t>
      </w:r>
      <w:r>
        <w:rPr>
          <w:rFonts w:ascii="Roboto Mono" w:eastAsia="Roboto Mono" w:hAnsi="Roboto Mono" w:cs="Roboto Mono"/>
        </w:rPr>
        <w:t>, not the physical world.</w:t>
      </w:r>
    </w:p>
    <w:p w14:paraId="7B3B39A5" w14:textId="77777777" w:rsidR="00AB4E9B" w:rsidRDefault="00AB4E9B">
      <w:r>
        <w:pict w14:anchorId="4B9F3DEE">
          <v:rect id="_x0000_i1025" style="width:0;height:1.5pt" o:hralign="center" o:hrstd="t" o:hr="t" fillcolor="#a0a0a0" stroked="f"/>
        </w:pict>
      </w:r>
    </w:p>
    <w:p w14:paraId="2A1F78F6" w14:textId="77777777" w:rsidR="00AB4E9B" w:rsidRDefault="00AB4E9B">
      <w:pPr>
        <w:pStyle w:val="Heading2"/>
        <w:keepNext w:val="0"/>
        <w:keepLines w:val="0"/>
        <w:spacing w:before="280"/>
      </w:pPr>
      <w:bookmarkStart w:id="2" w:name="_vmrd6ulpckzk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14703F53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3A1158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abstract noun</w:t>
      </w:r>
      <w:r>
        <w:rPr>
          <w:rFonts w:ascii="Roboto Mono" w:eastAsia="Roboto Mono" w:hAnsi="Roboto Mono" w:cs="Roboto Mono"/>
        </w:rPr>
        <w:t xml:space="preserve"> is a noun that refers to something </w:t>
      </w:r>
      <w:r>
        <w:rPr>
          <w:rFonts w:ascii="Roboto Mono" w:eastAsia="Roboto Mono" w:hAnsi="Roboto Mono" w:cs="Roboto Mono"/>
          <w:b/>
        </w:rPr>
        <w:t>intangible</w:t>
      </w:r>
      <w:r>
        <w:rPr>
          <w:rFonts w:ascii="Roboto Mono" w:eastAsia="Roboto Mono" w:hAnsi="Roboto Mono" w:cs="Roboto Mono"/>
        </w:rPr>
        <w:t xml:space="preserve"> — you </w:t>
      </w:r>
      <w:r>
        <w:rPr>
          <w:rFonts w:ascii="Roboto Mono" w:eastAsia="Roboto Mono" w:hAnsi="Roboto Mono" w:cs="Roboto Mono"/>
          <w:b/>
        </w:rPr>
        <w:t>can’t detect it with your five senses</w:t>
      </w:r>
      <w:r>
        <w:rPr>
          <w:rFonts w:ascii="Roboto Mono" w:eastAsia="Roboto Mono" w:hAnsi="Roboto Mono" w:cs="Roboto Mono"/>
        </w:rPr>
        <w:t>, but you can understand or feel it.</w:t>
      </w:r>
    </w:p>
    <w:p w14:paraId="1BB82DAB" w14:textId="77777777" w:rsidR="00AB4E9B" w:rsidRDefault="00AB4E9B">
      <w:r>
        <w:pict w14:anchorId="3717A8A8">
          <v:rect id="_x0000_i1026" style="width:0;height:1.5pt" o:hralign="center" o:hrstd="t" o:hr="t" fillcolor="#a0a0a0" stroked="f"/>
        </w:pict>
      </w:r>
    </w:p>
    <w:p w14:paraId="03BCC4A7" w14:textId="77777777" w:rsidR="00AB4E9B" w:rsidRDefault="00AB4E9B">
      <w:pPr>
        <w:pStyle w:val="Heading2"/>
        <w:keepNext w:val="0"/>
        <w:keepLines w:val="0"/>
        <w:spacing w:before="280"/>
      </w:pPr>
      <w:bookmarkStart w:id="3" w:name="_7tny6m9ra5wh" w:colFirst="0" w:colLast="0"/>
      <w:bookmarkEnd w:id="3"/>
      <w:r>
        <w:t>🧠 Examples of Abstract Nouns:</w:t>
      </w:r>
    </w:p>
    <w:p w14:paraId="7BD0F1BD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D6CCE9" w14:textId="77777777" w:rsidR="00AB4E9B" w:rsidRDefault="00AB4E9B">
      <w:r>
        <w:rPr>
          <w:noProof/>
        </w:rPr>
        <w:drawing>
          <wp:inline distT="114300" distB="114300" distL="114300" distR="114300" wp14:anchorId="3C21E503" wp14:editId="7B5B7562">
            <wp:extent cx="5943600" cy="1549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3680"/>
      </w:tblGrid>
      <w:tr w:rsidR="00AB4E9B" w14:paraId="2F8CD366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B3D3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93CD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AB4E9B" w14:paraId="1ECE1391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C52C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1002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love, anger, happiness, sadness</w:t>
            </w:r>
          </w:p>
        </w:tc>
      </w:tr>
      <w:tr w:rsidR="00AB4E9B" w14:paraId="5AB492E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584C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Ideas/Concepts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456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freedom, justice, peace, truth</w:t>
            </w:r>
          </w:p>
        </w:tc>
      </w:tr>
      <w:tr w:rsidR="00AB4E9B" w14:paraId="3BF9682E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485E0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Qualities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0DA08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honesty, bravery, kindness, patience</w:t>
            </w:r>
          </w:p>
        </w:tc>
      </w:tr>
      <w:tr w:rsidR="00AB4E9B" w14:paraId="0656ED7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8F8A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States/Conditions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9160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health, poverty, youth, friendship</w:t>
            </w:r>
          </w:p>
        </w:tc>
      </w:tr>
    </w:tbl>
    <w:p w14:paraId="4FE09CAF" w14:textId="77777777" w:rsidR="00AB4E9B" w:rsidRDefault="00AB4E9B">
      <w:r>
        <w:pict w14:anchorId="21ADFCAA">
          <v:rect id="_x0000_i1027" style="width:0;height:1.5pt" o:hralign="center" o:hrstd="t" o:hr="t" fillcolor="#a0a0a0" stroked="f"/>
        </w:pict>
      </w:r>
    </w:p>
    <w:p w14:paraId="76E7D716" w14:textId="77777777" w:rsidR="00AB4E9B" w:rsidRDefault="00AB4E9B">
      <w:pPr>
        <w:pStyle w:val="Heading2"/>
        <w:keepNext w:val="0"/>
        <w:keepLines w:val="0"/>
        <w:spacing w:before="280"/>
      </w:pPr>
      <w:bookmarkStart w:id="4" w:name="_qoiypclfha9f" w:colFirst="0" w:colLast="0"/>
      <w:bookmarkEnd w:id="4"/>
      <w:r>
        <w:t>📝 Example Sentences:</w:t>
      </w:r>
    </w:p>
    <w:p w14:paraId="37336E50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1BCEB3" w14:textId="77777777" w:rsidR="00AB4E9B" w:rsidRDefault="00AB4E9B" w:rsidP="00AB4E9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Love</w:t>
      </w:r>
      <w:r>
        <w:rPr>
          <w:rFonts w:ascii="Roboto Mono" w:eastAsia="Roboto Mono" w:hAnsi="Roboto Mono" w:cs="Roboto Mono"/>
        </w:rPr>
        <w:t xml:space="preserve"> is more powerful than hate. ❤️</w:t>
      </w:r>
      <w:r>
        <w:rPr>
          <w:rFonts w:ascii="Roboto Mono" w:eastAsia="Roboto Mono" w:hAnsi="Roboto Mono" w:cs="Roboto Mono"/>
        </w:rPr>
        <w:br/>
      </w:r>
    </w:p>
    <w:p w14:paraId="04D5887D" w14:textId="77777777" w:rsidR="00AB4E9B" w:rsidRDefault="00AB4E9B" w:rsidP="00AB4E9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values </w:t>
      </w:r>
      <w:r>
        <w:rPr>
          <w:rFonts w:ascii="Roboto Mono" w:eastAsia="Roboto Mono" w:hAnsi="Roboto Mono" w:cs="Roboto Mono"/>
          <w:b/>
        </w:rPr>
        <w:t>honesty</w:t>
      </w:r>
      <w:r>
        <w:rPr>
          <w:rFonts w:ascii="Roboto Mono" w:eastAsia="Roboto Mono" w:hAnsi="Roboto Mono" w:cs="Roboto Mono"/>
        </w:rPr>
        <w:t xml:space="preserve"> above all.</w:t>
      </w:r>
      <w:r>
        <w:rPr>
          <w:rFonts w:ascii="Roboto Mono" w:eastAsia="Roboto Mono" w:hAnsi="Roboto Mono" w:cs="Roboto Mono"/>
        </w:rPr>
        <w:br/>
      </w:r>
    </w:p>
    <w:p w14:paraId="0EE1E6A0" w14:textId="77777777" w:rsidR="00AB4E9B" w:rsidRDefault="00AB4E9B" w:rsidP="00AB4E9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Freedom</w:t>
      </w:r>
      <w:r>
        <w:rPr>
          <w:rFonts w:ascii="Roboto Mono" w:eastAsia="Roboto Mono" w:hAnsi="Roboto Mono" w:cs="Roboto Mono"/>
        </w:rPr>
        <w:t xml:space="preserve"> is a basic human right.</w:t>
      </w:r>
      <w:r>
        <w:rPr>
          <w:rFonts w:ascii="Roboto Mono" w:eastAsia="Roboto Mono" w:hAnsi="Roboto Mono" w:cs="Roboto Mono"/>
        </w:rPr>
        <w:br/>
      </w:r>
    </w:p>
    <w:p w14:paraId="0B5938FB" w14:textId="77777777" w:rsidR="00AB4E9B" w:rsidRDefault="00AB4E9B" w:rsidP="00AB4E9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His </w:t>
      </w:r>
      <w:r>
        <w:rPr>
          <w:rFonts w:ascii="Roboto Mono" w:eastAsia="Roboto Mono" w:hAnsi="Roboto Mono" w:cs="Roboto Mono"/>
          <w:b/>
        </w:rPr>
        <w:t>kindness</w:t>
      </w:r>
      <w:r>
        <w:rPr>
          <w:rFonts w:ascii="Roboto Mono" w:eastAsia="Roboto Mono" w:hAnsi="Roboto Mono" w:cs="Roboto Mono"/>
        </w:rPr>
        <w:t xml:space="preserve"> touched everyone’s heart.</w:t>
      </w:r>
      <w:r>
        <w:rPr>
          <w:rFonts w:ascii="Roboto Mono" w:eastAsia="Roboto Mono" w:hAnsi="Roboto Mono" w:cs="Roboto Mono"/>
        </w:rPr>
        <w:br/>
      </w:r>
    </w:p>
    <w:p w14:paraId="78EBB924" w14:textId="77777777" w:rsidR="00AB4E9B" w:rsidRDefault="00AB4E9B">
      <w:r>
        <w:pict w14:anchorId="2AC2D21D">
          <v:rect id="_x0000_i1028" style="width:0;height:1.5pt" o:hralign="center" o:hrstd="t" o:hr="t" fillcolor="#a0a0a0" stroked="f"/>
        </w:pict>
      </w:r>
    </w:p>
    <w:p w14:paraId="062A909E" w14:textId="77777777" w:rsidR="00AB4E9B" w:rsidRDefault="00AB4E9B">
      <w:pPr>
        <w:pStyle w:val="Heading2"/>
        <w:keepNext w:val="0"/>
        <w:keepLines w:val="0"/>
        <w:spacing w:before="280"/>
      </w:pPr>
      <w:bookmarkStart w:id="5" w:name="_l9c4r8hk3w5n" w:colFirst="0" w:colLast="0"/>
      <w:bookmarkEnd w:id="5"/>
      <w:r>
        <w:t>🔄 Opposite: Concrete Nouns</w:t>
      </w:r>
    </w:p>
    <w:p w14:paraId="29FABEAA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713B41" w14:textId="77777777" w:rsidR="00AB4E9B" w:rsidRDefault="00AB4E9B">
      <w:r>
        <w:rPr>
          <w:noProof/>
        </w:rPr>
        <w:drawing>
          <wp:inline distT="114300" distB="114300" distL="114300" distR="114300" wp14:anchorId="7EB333DF" wp14:editId="3BD9FB35">
            <wp:extent cx="5943600" cy="1549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1745"/>
      </w:tblGrid>
      <w:tr w:rsidR="00AB4E9B" w14:paraId="12C3A179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E8A1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5549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</w:t>
            </w:r>
          </w:p>
        </w:tc>
      </w:tr>
      <w:tr w:rsidR="00AB4E9B" w14:paraId="6B5A19B4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4B2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6A8A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knowledge</w:t>
            </w:r>
          </w:p>
        </w:tc>
      </w:tr>
      <w:tr w:rsidR="00AB4E9B" w14:paraId="5F8EC01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0BF8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smile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136A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</w:t>
            </w:r>
          </w:p>
        </w:tc>
      </w:tr>
      <w:tr w:rsidR="00AB4E9B" w14:paraId="64674233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2D5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soldier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58C5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courage</w:t>
            </w:r>
          </w:p>
        </w:tc>
      </w:tr>
      <w:tr w:rsidR="00AB4E9B" w14:paraId="0C4783B0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9E0E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cake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5EC5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sweetness</w:t>
            </w:r>
          </w:p>
        </w:tc>
      </w:tr>
    </w:tbl>
    <w:p w14:paraId="2E939B6E" w14:textId="77777777" w:rsidR="00AB4E9B" w:rsidRDefault="00AB4E9B">
      <w:r>
        <w:pict w14:anchorId="0F035989">
          <v:rect id="_x0000_i1029" style="width:0;height:1.5pt" o:hralign="center" o:hrstd="t" o:hr="t" fillcolor="#a0a0a0" stroked="f"/>
        </w:pict>
      </w:r>
    </w:p>
    <w:p w14:paraId="6FBE900B" w14:textId="77777777" w:rsidR="00AB4E9B" w:rsidRDefault="00AB4E9B">
      <w:pPr>
        <w:pStyle w:val="Heading2"/>
        <w:keepNext w:val="0"/>
        <w:keepLines w:val="0"/>
        <w:spacing w:before="280"/>
      </w:pPr>
      <w:bookmarkStart w:id="6" w:name="_db5nhq5bn9ug" w:colFirst="0" w:colLast="0"/>
      <w:bookmarkEnd w:id="6"/>
      <w:r>
        <w:t>📘 Concrete Nouns vs. Abstract Nouns</w:t>
      </w:r>
    </w:p>
    <w:p w14:paraId="7CA8E1F7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F1B730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concrete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abstract</w:t>
      </w:r>
      <w:r>
        <w:rPr>
          <w:rFonts w:ascii="Roboto Mono" w:eastAsia="Roboto Mono" w:hAnsi="Roboto Mono" w:cs="Roboto Mono"/>
        </w:rPr>
        <w:t xml:space="preserve"> nouns are types of </w:t>
      </w:r>
      <w:r>
        <w:rPr>
          <w:rFonts w:ascii="Roboto Mono" w:eastAsia="Roboto Mono" w:hAnsi="Roboto Mono" w:cs="Roboto Mono"/>
          <w:b/>
        </w:rPr>
        <w:t>common nouns</w:t>
      </w:r>
      <w:r>
        <w:rPr>
          <w:rFonts w:ascii="Roboto Mono" w:eastAsia="Roboto Mono" w:hAnsi="Roboto Mono" w:cs="Roboto Mono"/>
        </w:rPr>
        <w:t xml:space="preserve">, but they describe </w:t>
      </w:r>
      <w:r>
        <w:rPr>
          <w:rFonts w:ascii="Roboto Mono" w:eastAsia="Roboto Mono" w:hAnsi="Roboto Mono" w:cs="Roboto Mono"/>
          <w:b/>
        </w:rPr>
        <w:t>very different kinds of things</w:t>
      </w:r>
      <w:r>
        <w:rPr>
          <w:rFonts w:ascii="Roboto Mono" w:eastAsia="Roboto Mono" w:hAnsi="Roboto Mono" w:cs="Roboto Mono"/>
        </w:rPr>
        <w:t>.</w:t>
      </w:r>
    </w:p>
    <w:p w14:paraId="550DB362" w14:textId="77777777" w:rsidR="00AB4E9B" w:rsidRDefault="00AB4E9B">
      <w:r>
        <w:pict w14:anchorId="0E8E9CB0">
          <v:rect id="_x0000_i1030" style="width:0;height:1.5pt" o:hralign="center" o:hrstd="t" o:hr="t" fillcolor="#a0a0a0" stroked="f"/>
        </w:pict>
      </w:r>
    </w:p>
    <w:p w14:paraId="09A795B0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pguw5cbz6mrd" w:colFirst="0" w:colLast="0"/>
      <w:bookmarkEnd w:id="7"/>
      <w:r>
        <w:rPr>
          <w:b/>
          <w:color w:val="000000"/>
          <w:sz w:val="26"/>
          <w:szCs w:val="26"/>
        </w:rPr>
        <w:t>🔹 1. Concrete Nouns</w:t>
      </w:r>
    </w:p>
    <w:p w14:paraId="7D2647AB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9856F1" w14:textId="77777777" w:rsidR="00AB4E9B" w:rsidRDefault="00AB4E9B" w:rsidP="00AB4E9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 to </w:t>
      </w:r>
      <w:r>
        <w:rPr>
          <w:rFonts w:ascii="Roboto Mono" w:eastAsia="Roboto Mono" w:hAnsi="Roboto Mono" w:cs="Roboto Mono"/>
          <w:b/>
        </w:rPr>
        <w:t>physical things</w:t>
      </w:r>
      <w:r>
        <w:rPr>
          <w:rFonts w:ascii="Roboto Mono" w:eastAsia="Roboto Mono" w:hAnsi="Roboto Mono" w:cs="Roboto Mono"/>
        </w:rPr>
        <w:t xml:space="preserve"> you can </w:t>
      </w:r>
      <w:r>
        <w:rPr>
          <w:rFonts w:ascii="Roboto Mono" w:eastAsia="Roboto Mono" w:hAnsi="Roboto Mono" w:cs="Roboto Mono"/>
          <w:b/>
        </w:rPr>
        <w:t>see, touch, hear, smell, or taste</w:t>
      </w:r>
      <w:r>
        <w:rPr>
          <w:rFonts w:ascii="Roboto Mono" w:eastAsia="Roboto Mono" w:hAnsi="Roboto Mono" w:cs="Roboto Mono"/>
          <w:b/>
        </w:rPr>
        <w:br/>
      </w:r>
    </w:p>
    <w:p w14:paraId="2F4C4414" w14:textId="77777777" w:rsidR="00AB4E9B" w:rsidRDefault="00AB4E9B" w:rsidP="00AB4E9B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Have a physical form</w:t>
      </w:r>
      <w:r>
        <w:rPr>
          <w:rFonts w:ascii="Roboto Mono" w:eastAsia="Roboto Mono" w:hAnsi="Roboto Mono" w:cs="Roboto Mono"/>
          <w:b/>
        </w:rPr>
        <w:br/>
      </w:r>
    </w:p>
    <w:p w14:paraId="1BDC75A8" w14:textId="77777777" w:rsidR="00AB4E9B" w:rsidRDefault="00AB4E9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739A5EF5" w14:textId="77777777" w:rsidR="00AB4E9B" w:rsidRDefault="00AB4E9B" w:rsidP="00AB4E9B">
      <w:pPr>
        <w:numPr>
          <w:ilvl w:val="0"/>
          <w:numId w:val="6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cat, table, perfume, music, water, baby</w:t>
      </w:r>
      <w:r>
        <w:rPr>
          <w:rFonts w:ascii="Roboto Mono" w:eastAsia="Roboto Mono" w:hAnsi="Roboto Mono" w:cs="Roboto Mono"/>
        </w:rPr>
        <w:br/>
      </w:r>
    </w:p>
    <w:p w14:paraId="0439CE4D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You can </w:t>
      </w:r>
      <w:r>
        <w:rPr>
          <w:rFonts w:ascii="Roboto Mono" w:eastAsia="Roboto Mono" w:hAnsi="Roboto Mono" w:cs="Roboto Mono"/>
          <w:b/>
        </w:rPr>
        <w:t>sense</w:t>
      </w:r>
      <w:r>
        <w:rPr>
          <w:rFonts w:ascii="Roboto Mono" w:eastAsia="Roboto Mono" w:hAnsi="Roboto Mono" w:cs="Roboto Mono"/>
        </w:rPr>
        <w:t xml:space="preserve"> them with your body.</w:t>
      </w:r>
    </w:p>
    <w:p w14:paraId="38AC05AA" w14:textId="77777777" w:rsidR="00AB4E9B" w:rsidRDefault="00AB4E9B">
      <w:r>
        <w:pict w14:anchorId="101DBD18">
          <v:rect id="_x0000_i1031" style="width:0;height:1.5pt" o:hralign="center" o:hrstd="t" o:hr="t" fillcolor="#a0a0a0" stroked="f"/>
        </w:pict>
      </w:r>
    </w:p>
    <w:p w14:paraId="3A620C3F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tf66p33ajao" w:colFirst="0" w:colLast="0"/>
      <w:bookmarkEnd w:id="8"/>
      <w:r>
        <w:rPr>
          <w:b/>
          <w:color w:val="000000"/>
          <w:sz w:val="26"/>
          <w:szCs w:val="26"/>
        </w:rPr>
        <w:t>🔹 2. Abstract Nouns</w:t>
      </w:r>
    </w:p>
    <w:p w14:paraId="5E7C9D49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AACF89" w14:textId="77777777" w:rsidR="00AB4E9B" w:rsidRDefault="00AB4E9B" w:rsidP="00AB4E9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 to </w:t>
      </w:r>
      <w:r>
        <w:rPr>
          <w:rFonts w:ascii="Roboto Mono" w:eastAsia="Roboto Mono" w:hAnsi="Roboto Mono" w:cs="Roboto Mono"/>
          <w:b/>
        </w:rPr>
        <w:t>ideas, feelings, or qualities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cannot be sensed physically</w:t>
      </w:r>
      <w:r>
        <w:rPr>
          <w:rFonts w:ascii="Roboto Mono" w:eastAsia="Roboto Mono" w:hAnsi="Roboto Mono" w:cs="Roboto Mono"/>
          <w:b/>
        </w:rPr>
        <w:br/>
      </w:r>
    </w:p>
    <w:p w14:paraId="4CE8A8B0" w14:textId="77777777" w:rsidR="00AB4E9B" w:rsidRDefault="00AB4E9B" w:rsidP="00AB4E9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Exist in the mind</w:t>
      </w:r>
      <w:r>
        <w:rPr>
          <w:rFonts w:ascii="Roboto Mono" w:eastAsia="Roboto Mono" w:hAnsi="Roboto Mono" w:cs="Roboto Mono"/>
        </w:rPr>
        <w:t xml:space="preserve"> or as a concept</w:t>
      </w:r>
      <w:r>
        <w:rPr>
          <w:rFonts w:ascii="Roboto Mono" w:eastAsia="Roboto Mono" w:hAnsi="Roboto Mono" w:cs="Roboto Mono"/>
        </w:rPr>
        <w:br/>
      </w:r>
    </w:p>
    <w:p w14:paraId="149C53C3" w14:textId="77777777" w:rsidR="00AB4E9B" w:rsidRDefault="00AB4E9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C4621ED" w14:textId="77777777" w:rsidR="00AB4E9B" w:rsidRDefault="00AB4E9B" w:rsidP="00AB4E9B">
      <w:pPr>
        <w:numPr>
          <w:ilvl w:val="0"/>
          <w:numId w:val="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love, beauty, freedom, truth, fear, knowledge</w:t>
      </w:r>
      <w:r>
        <w:rPr>
          <w:rFonts w:ascii="Roboto Mono" w:eastAsia="Roboto Mono" w:hAnsi="Roboto Mono" w:cs="Roboto Mono"/>
        </w:rPr>
        <w:br/>
      </w:r>
    </w:p>
    <w:p w14:paraId="399062E1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You can </w:t>
      </w:r>
      <w:r>
        <w:rPr>
          <w:rFonts w:ascii="Roboto Mono" w:eastAsia="Roboto Mono" w:hAnsi="Roboto Mono" w:cs="Roboto Mono"/>
          <w:b/>
        </w:rPr>
        <w:t>feel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understand</w:t>
      </w:r>
      <w:r>
        <w:rPr>
          <w:rFonts w:ascii="Roboto Mono" w:eastAsia="Roboto Mono" w:hAnsi="Roboto Mono" w:cs="Roboto Mono"/>
        </w:rPr>
        <w:t xml:space="preserve"> them, but not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touch</w:t>
      </w:r>
      <w:r>
        <w:rPr>
          <w:rFonts w:ascii="Roboto Mono" w:eastAsia="Roboto Mono" w:hAnsi="Roboto Mono" w:cs="Roboto Mono"/>
        </w:rPr>
        <w:t xml:space="preserve"> them.</w:t>
      </w:r>
    </w:p>
    <w:p w14:paraId="732E2D26" w14:textId="77777777" w:rsidR="00AB4E9B" w:rsidRDefault="00AB4E9B">
      <w:r>
        <w:pict w14:anchorId="5FEBFB30">
          <v:rect id="_x0000_i1032" style="width:0;height:1.5pt" o:hralign="center" o:hrstd="t" o:hr="t" fillcolor="#a0a0a0" stroked="f"/>
        </w:pict>
      </w:r>
    </w:p>
    <w:p w14:paraId="4D86FBB9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1ddor29onrv" w:colFirst="0" w:colLast="0"/>
      <w:bookmarkEnd w:id="9"/>
      <w:r>
        <w:rPr>
          <w:b/>
          <w:color w:val="000000"/>
          <w:sz w:val="26"/>
          <w:szCs w:val="26"/>
        </w:rPr>
        <w:t>🧠 Key Differences Table:</w:t>
      </w:r>
    </w:p>
    <w:p w14:paraId="4E73B7DB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1299F" w14:textId="77777777" w:rsidR="00AB4E9B" w:rsidRDefault="00AB4E9B">
      <w:r>
        <w:rPr>
          <w:noProof/>
        </w:rPr>
        <w:drawing>
          <wp:inline distT="114300" distB="114300" distL="114300" distR="114300" wp14:anchorId="3486EA36" wp14:editId="36D3D7CF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690"/>
        <w:gridCol w:w="3455"/>
      </w:tblGrid>
      <w:tr w:rsidR="00AB4E9B" w14:paraId="7ADBDED6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832A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CA43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2450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</w:t>
            </w:r>
          </w:p>
        </w:tc>
      </w:tr>
      <w:tr w:rsidR="00AB4E9B" w14:paraId="24E0FDC6" w14:textId="77777777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A66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existence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EEED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6B956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AB4E9B" w14:paraId="0C83A269" w14:textId="77777777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4D20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Sensed by 5 senses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A74F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23DA4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AB4E9B" w14:paraId="78ADC41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A43DA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concept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D465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Things, people, places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E421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Ideas, emotions, states, qualities</w:t>
            </w:r>
          </w:p>
        </w:tc>
      </w:tr>
      <w:tr w:rsidR="00AB4E9B" w14:paraId="3F8BFF7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9B2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A15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dog, apple, phone, flower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E6A4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happiness, courage, honesty, time</w:t>
            </w:r>
          </w:p>
        </w:tc>
      </w:tr>
    </w:tbl>
    <w:p w14:paraId="78D4428E" w14:textId="77777777" w:rsidR="00AB4E9B" w:rsidRDefault="00AB4E9B">
      <w:r>
        <w:pict w14:anchorId="7B10467D">
          <v:rect id="_x0000_i1033" style="width:0;height:1.5pt" o:hralign="center" o:hrstd="t" o:hr="t" fillcolor="#a0a0a0" stroked="f"/>
        </w:pict>
      </w:r>
    </w:p>
    <w:p w14:paraId="020A48FC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xmju7x5oxz66" w:colFirst="0" w:colLast="0"/>
      <w:bookmarkEnd w:id="10"/>
      <w:r>
        <w:rPr>
          <w:b/>
          <w:color w:val="000000"/>
          <w:sz w:val="26"/>
          <w:szCs w:val="26"/>
        </w:rPr>
        <w:t>📝 Example Sentences:</w:t>
      </w:r>
    </w:p>
    <w:p w14:paraId="5F9EA7B6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94EBDA" w14:textId="77777777" w:rsidR="00AB4E9B" w:rsidRDefault="00AB4E9B">
      <w:r>
        <w:rPr>
          <w:noProof/>
        </w:rPr>
        <w:drawing>
          <wp:inline distT="114300" distB="114300" distL="114300" distR="114300" wp14:anchorId="780AF0E5" wp14:editId="56C87315">
            <wp:extent cx="5943600" cy="124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3695"/>
      </w:tblGrid>
      <w:tr w:rsidR="00AB4E9B" w14:paraId="35E21FD6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E8E8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 Used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BD688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 Used</w:t>
            </w:r>
          </w:p>
        </w:tc>
      </w:tr>
      <w:tr w:rsidR="00AB4E9B" w14:paraId="504F7E09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151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dog</w:t>
            </w:r>
            <w:r>
              <w:rPr>
                <w:rFonts w:ascii="Roboto Mono" w:eastAsia="Roboto Mono" w:hAnsi="Roboto Mono" w:cs="Roboto Mono"/>
              </w:rPr>
              <w:t xml:space="preserve"> barked loudly.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87C7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felt deep </w:t>
            </w:r>
            <w:r>
              <w:rPr>
                <w:rFonts w:ascii="Roboto Mono" w:eastAsia="Roboto Mono" w:hAnsi="Roboto Mono" w:cs="Roboto Mono"/>
                <w:b/>
              </w:rPr>
              <w:t>love</w:t>
            </w:r>
            <w:r>
              <w:rPr>
                <w:rFonts w:ascii="Roboto Mono" w:eastAsia="Roboto Mono" w:hAnsi="Roboto Mono" w:cs="Roboto Mono"/>
              </w:rPr>
              <w:t xml:space="preserve"> for her family.</w:t>
            </w:r>
          </w:p>
        </w:tc>
      </w:tr>
      <w:tr w:rsidR="00AB4E9B" w14:paraId="6A201D0D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30793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ate a red </w:t>
            </w:r>
            <w:r>
              <w:rPr>
                <w:rFonts w:ascii="Roboto Mono" w:eastAsia="Roboto Mono" w:hAnsi="Roboto Mono" w:cs="Roboto Mono"/>
                <w:b/>
              </w:rPr>
              <w:t>apple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56E3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Freedom</w:t>
            </w:r>
            <w:r>
              <w:rPr>
                <w:rFonts w:ascii="Roboto Mono" w:eastAsia="Roboto Mono" w:hAnsi="Roboto Mono" w:cs="Roboto Mono"/>
              </w:rPr>
              <w:t xml:space="preserve"> is important for everyone.</w:t>
            </w:r>
          </w:p>
        </w:tc>
      </w:tr>
      <w:tr w:rsidR="00AB4E9B" w14:paraId="1C2FDB3B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6CB6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plays the </w:t>
            </w:r>
            <w:r>
              <w:rPr>
                <w:rFonts w:ascii="Roboto Mono" w:eastAsia="Roboto Mono" w:hAnsi="Roboto Mono" w:cs="Roboto Mono"/>
                <w:b/>
              </w:rPr>
              <w:t>guitar</w:t>
            </w:r>
            <w:r>
              <w:rPr>
                <w:rFonts w:ascii="Roboto Mono" w:eastAsia="Roboto Mono" w:hAnsi="Roboto Mono" w:cs="Roboto Mono"/>
              </w:rPr>
              <w:t xml:space="preserve"> well.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7F06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</w:t>
            </w:r>
            <w:r>
              <w:rPr>
                <w:rFonts w:ascii="Roboto Mono" w:eastAsia="Roboto Mono" w:hAnsi="Roboto Mono" w:cs="Roboto Mono"/>
                <w:b/>
              </w:rPr>
              <w:t>kindness</w:t>
            </w:r>
            <w:r>
              <w:rPr>
                <w:rFonts w:ascii="Roboto Mono" w:eastAsia="Roboto Mono" w:hAnsi="Roboto Mono" w:cs="Roboto Mono"/>
              </w:rPr>
              <w:t xml:space="preserve"> made me smile.</w:t>
            </w:r>
          </w:p>
        </w:tc>
      </w:tr>
    </w:tbl>
    <w:p w14:paraId="72FA15EF" w14:textId="77777777" w:rsidR="00AB4E9B" w:rsidRDefault="00AB4E9B">
      <w:r>
        <w:pict w14:anchorId="3A6D1263">
          <v:rect id="_x0000_i1034" style="width:0;height:1.5pt" o:hralign="center" o:hrstd="t" o:hr="t" fillcolor="#a0a0a0" stroked="f"/>
        </w:pict>
      </w:r>
    </w:p>
    <w:p w14:paraId="7F28782B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exjxa6dbzyck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Tip to Remember:</w:t>
      </w:r>
    </w:p>
    <w:p w14:paraId="4E96FDAF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8F0A5A" w14:textId="77777777" w:rsidR="00AB4E9B" w:rsidRDefault="00AB4E9B" w:rsidP="00AB4E9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you can </w:t>
      </w:r>
      <w:r>
        <w:rPr>
          <w:rFonts w:ascii="Roboto Mono" w:eastAsia="Roboto Mono" w:hAnsi="Roboto Mono" w:cs="Roboto Mono"/>
          <w:b/>
        </w:rPr>
        <w:t>touch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Arial Unicode MS" w:eastAsia="Arial Unicode MS" w:hAnsi="Arial Unicode MS" w:cs="Arial Unicode MS"/>
        </w:rPr>
        <w:t xml:space="preserve"> it ➝ </w:t>
      </w:r>
      <w:r>
        <w:rPr>
          <w:rFonts w:ascii="Roboto Mono" w:eastAsia="Roboto Mono" w:hAnsi="Roboto Mono" w:cs="Roboto Mono"/>
          <w:b/>
        </w:rPr>
        <w:t>Concrete</w:t>
      </w:r>
      <w:r>
        <w:rPr>
          <w:rFonts w:ascii="Roboto Mono" w:eastAsia="Roboto Mono" w:hAnsi="Roboto Mono" w:cs="Roboto Mono"/>
          <w:b/>
        </w:rPr>
        <w:br/>
      </w:r>
    </w:p>
    <w:p w14:paraId="378CE820" w14:textId="77777777" w:rsidR="00AB4E9B" w:rsidRDefault="00AB4E9B" w:rsidP="00AB4E9B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you can only </w:t>
      </w:r>
      <w:r>
        <w:rPr>
          <w:rFonts w:ascii="Roboto Mono" w:eastAsia="Roboto Mono" w:hAnsi="Roboto Mono" w:cs="Roboto Mono"/>
          <w:b/>
        </w:rPr>
        <w:t>feel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think about</w:t>
      </w:r>
      <w:r>
        <w:rPr>
          <w:rFonts w:ascii="Arial Unicode MS" w:eastAsia="Arial Unicode MS" w:hAnsi="Arial Unicode MS" w:cs="Arial Unicode MS"/>
        </w:rPr>
        <w:t xml:space="preserve"> it ➝ </w:t>
      </w:r>
      <w:r>
        <w:rPr>
          <w:rFonts w:ascii="Roboto Mono" w:eastAsia="Roboto Mono" w:hAnsi="Roboto Mono" w:cs="Roboto Mono"/>
          <w:b/>
        </w:rPr>
        <w:t>Abstract</w:t>
      </w:r>
      <w:r>
        <w:rPr>
          <w:rFonts w:ascii="Roboto Mono" w:eastAsia="Roboto Mono" w:hAnsi="Roboto Mono" w:cs="Roboto Mono"/>
          <w:b/>
        </w:rPr>
        <w:br/>
      </w:r>
    </w:p>
    <w:p w14:paraId="33B1EDC4" w14:textId="77777777" w:rsidR="00AB4E9B" w:rsidRDefault="00AB4E9B">
      <w:r>
        <w:pict w14:anchorId="056725E0">
          <v:rect id="_x0000_i1035" style="width:0;height:1.5pt" o:hralign="center" o:hrstd="t" o:hr="t" fillcolor="#a0a0a0" stroked="f"/>
        </w:pict>
      </w:r>
    </w:p>
    <w:p w14:paraId="4BFB3F62" w14:textId="77777777" w:rsidR="00AB4E9B" w:rsidRDefault="00AB4E9B"/>
    <w:p w14:paraId="00BB81E0" w14:textId="77777777" w:rsidR="00AB4E9B" w:rsidRDefault="00AB4E9B">
      <w:pPr>
        <w:pStyle w:val="Heading2"/>
        <w:keepNext w:val="0"/>
        <w:keepLines w:val="0"/>
        <w:spacing w:before="280"/>
      </w:pPr>
      <w:bookmarkStart w:id="12" w:name="_42ztkk13hm5" w:colFirst="0" w:colLast="0"/>
      <w:bookmarkEnd w:id="12"/>
      <w:r>
        <w:rPr>
          <w:rFonts w:ascii="Arial Unicode MS" w:eastAsia="Arial Unicode MS" w:hAnsi="Arial Unicode MS" w:cs="Arial Unicode MS"/>
        </w:rPr>
        <w:t>✅ Summary:</w:t>
      </w:r>
    </w:p>
    <w:p w14:paraId="347217BD" w14:textId="77777777" w:rsidR="00AB4E9B" w:rsidRDefault="00AB4E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056B55" w14:textId="77777777" w:rsidR="00AB4E9B" w:rsidRDefault="00AB4E9B">
      <w:r>
        <w:rPr>
          <w:noProof/>
        </w:rPr>
        <w:drawing>
          <wp:inline distT="114300" distB="114300" distL="114300" distR="114300" wp14:anchorId="62F3CA10" wp14:editId="3D9BB50F">
            <wp:extent cx="5943600" cy="1612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905"/>
      </w:tblGrid>
      <w:tr w:rsidR="00AB4E9B" w14:paraId="15C79314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3474D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25A1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B4E9B" w14:paraId="53A8F2DD" w14:textId="77777777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328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Sensed by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D4E3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by 5 senses</w:t>
            </w:r>
          </w:p>
        </w:tc>
      </w:tr>
      <w:tr w:rsidR="00AB4E9B" w14:paraId="7071D3EF" w14:textId="77777777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DF6E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Exists physically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3BF4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AB4E9B" w14:paraId="0AA06400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5EED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818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peace, wisdom, fear, love, intelligence</w:t>
            </w:r>
          </w:p>
        </w:tc>
      </w:tr>
      <w:tr w:rsidR="00AB4E9B" w14:paraId="71197D9B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17F6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 to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088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Emotions, ideas, qualities, conditions</w:t>
            </w:r>
          </w:p>
        </w:tc>
      </w:tr>
    </w:tbl>
    <w:p w14:paraId="79F49D97" w14:textId="77777777" w:rsidR="00AB4E9B" w:rsidRDefault="00AB4E9B">
      <w:r>
        <w:pict w14:anchorId="6124C7E8">
          <v:rect id="_x0000_i1036" style="width:0;height:1.5pt" o:hralign="center" o:hrstd="t" o:hr="t" fillcolor="#a0a0a0" stroked="f"/>
        </w:pict>
      </w:r>
    </w:p>
    <w:p w14:paraId="384E947B" w14:textId="77777777" w:rsidR="00AB4E9B" w:rsidRDefault="00AB4E9B">
      <w:pPr>
        <w:spacing w:before="240" w:after="240"/>
      </w:pPr>
    </w:p>
    <w:p w14:paraId="39A2F871" w14:textId="77777777" w:rsidR="00AB4E9B" w:rsidRDefault="00AB4E9B"/>
    <w:p w14:paraId="674804A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9FF"/>
    <w:multiLevelType w:val="multilevel"/>
    <w:tmpl w:val="69404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6F4188"/>
    <w:multiLevelType w:val="multilevel"/>
    <w:tmpl w:val="82B85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A40DC9"/>
    <w:multiLevelType w:val="multilevel"/>
    <w:tmpl w:val="22FA5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787929"/>
    <w:multiLevelType w:val="multilevel"/>
    <w:tmpl w:val="EED61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770A1F"/>
    <w:multiLevelType w:val="multilevel"/>
    <w:tmpl w:val="00925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665E85"/>
    <w:multiLevelType w:val="multilevel"/>
    <w:tmpl w:val="977E5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0451455">
    <w:abstractNumId w:val="2"/>
  </w:num>
  <w:num w:numId="2" w16cid:durableId="1877427016">
    <w:abstractNumId w:val="5"/>
  </w:num>
  <w:num w:numId="3" w16cid:durableId="872503415">
    <w:abstractNumId w:val="3"/>
  </w:num>
  <w:num w:numId="4" w16cid:durableId="1393389834">
    <w:abstractNumId w:val="0"/>
  </w:num>
  <w:num w:numId="5" w16cid:durableId="1027366308">
    <w:abstractNumId w:val="1"/>
  </w:num>
  <w:num w:numId="6" w16cid:durableId="1961034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9B"/>
    <w:rsid w:val="002D1F4F"/>
    <w:rsid w:val="00711B4D"/>
    <w:rsid w:val="008952B3"/>
    <w:rsid w:val="00A70480"/>
    <w:rsid w:val="00AB4E9B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04BA"/>
  <w15:chartTrackingRefBased/>
  <w15:docId w15:val="{C7E9B54A-3A0C-4AA2-8776-321FDF1D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