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CCBCB" w14:textId="77777777" w:rsidR="00B80898" w:rsidRDefault="00B80898">
      <w:pPr>
        <w:pStyle w:val="Heading1"/>
      </w:pPr>
      <w:bookmarkStart w:id="0" w:name="_xy0cojx5q441" w:colFirst="0" w:colLast="0"/>
      <w:bookmarkEnd w:id="0"/>
      <w:r>
        <w:t>Uncountable Noun</w:t>
      </w:r>
    </w:p>
    <w:p w14:paraId="2E52D5D5" w14:textId="77777777" w:rsidR="00B80898" w:rsidRDefault="00B80898">
      <w:pPr>
        <w:pStyle w:val="Heading2"/>
      </w:pPr>
      <w:bookmarkStart w:id="1" w:name="_1pvkrmaetclk" w:colFirst="0" w:colLast="0"/>
      <w:bookmarkEnd w:id="1"/>
      <w:r>
        <w:t>🔹 What is Uncountable Noun</w:t>
      </w:r>
    </w:p>
    <w:p w14:paraId="3AE210DD" w14:textId="77777777" w:rsidR="00B80898" w:rsidRDefault="00B808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ADC8E0" w14:textId="77777777" w:rsidR="00B80898" w:rsidRDefault="00B808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uncountable noun</w:t>
      </w:r>
      <w:r>
        <w:rPr>
          <w:rFonts w:ascii="Roboto Mono" w:eastAsia="Roboto Mono" w:hAnsi="Roboto Mono" w:cs="Roboto Mono"/>
        </w:rPr>
        <w:t xml:space="preserve"> is a noun that refers to </w:t>
      </w:r>
      <w:r>
        <w:rPr>
          <w:rFonts w:ascii="Roboto Mono" w:eastAsia="Roboto Mono" w:hAnsi="Roboto Mono" w:cs="Roboto Mono"/>
          <w:b/>
        </w:rPr>
        <w:t>something you cannot count as separate units</w:t>
      </w:r>
      <w:r>
        <w:rPr>
          <w:rFonts w:ascii="Roboto Mono" w:eastAsia="Roboto Mono" w:hAnsi="Roboto Mono" w:cs="Roboto Mono"/>
        </w:rPr>
        <w:t>.</w:t>
      </w:r>
    </w:p>
    <w:p w14:paraId="5F000401" w14:textId="77777777" w:rsidR="00B80898" w:rsidRDefault="00B80898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✨ It represents </w:t>
      </w:r>
      <w:r>
        <w:rPr>
          <w:rFonts w:ascii="Roboto Mono" w:eastAsia="Roboto Mono" w:hAnsi="Roboto Mono" w:cs="Roboto Mono"/>
          <w:b/>
        </w:rPr>
        <w:t>a mass, a substance, or an abstract concept</w:t>
      </w:r>
      <w:r>
        <w:rPr>
          <w:rFonts w:ascii="Roboto Mono" w:eastAsia="Roboto Mono" w:hAnsi="Roboto Mono" w:cs="Roboto Mono"/>
        </w:rPr>
        <w:t xml:space="preserve"> that is </w:t>
      </w:r>
      <w:r>
        <w:rPr>
          <w:rFonts w:ascii="Roboto Mono" w:eastAsia="Roboto Mono" w:hAnsi="Roboto Mono" w:cs="Roboto Mono"/>
          <w:b/>
        </w:rPr>
        <w:t>not divided into individual parts</w:t>
      </w:r>
      <w:r>
        <w:rPr>
          <w:rFonts w:ascii="Roboto Mono" w:eastAsia="Roboto Mono" w:hAnsi="Roboto Mono" w:cs="Roboto Mono"/>
        </w:rPr>
        <w:t>.</w:t>
      </w:r>
    </w:p>
    <w:p w14:paraId="1EA670E8" w14:textId="77777777" w:rsidR="00B80898" w:rsidRDefault="00B80898">
      <w:r>
        <w:pict w14:anchorId="1A2703B8">
          <v:rect id="_x0000_i1025" style="width:0;height:1.5pt" o:hralign="center" o:hrstd="t" o:hr="t" fillcolor="#a0a0a0" stroked="f"/>
        </w:pict>
      </w:r>
    </w:p>
    <w:p w14:paraId="72464640" w14:textId="77777777" w:rsidR="00B80898" w:rsidRDefault="00B80898">
      <w:pPr>
        <w:pStyle w:val="Heading2"/>
        <w:keepNext w:val="0"/>
        <w:keepLines w:val="0"/>
        <w:spacing w:before="280"/>
      </w:pPr>
      <w:bookmarkStart w:id="2" w:name="_ospk3shjtvbu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0D01FA84" w14:textId="77777777" w:rsidR="00B80898" w:rsidRDefault="00B808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F457C5" w14:textId="77777777" w:rsidR="00B80898" w:rsidRDefault="00B808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Uncountable nouns</w:t>
      </w:r>
      <w:r>
        <w:rPr>
          <w:rFonts w:ascii="Roboto Mono" w:eastAsia="Roboto Mono" w:hAnsi="Roboto Mono" w:cs="Roboto Mono"/>
        </w:rPr>
        <w:t xml:space="preserve"> refer to things that are </w:t>
      </w:r>
      <w:r>
        <w:rPr>
          <w:rFonts w:ascii="Roboto Mono" w:eastAsia="Roboto Mono" w:hAnsi="Roboto Mono" w:cs="Roboto Mono"/>
          <w:b/>
        </w:rPr>
        <w:t>seen as a whole or mass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cannot be counted directly</w:t>
      </w:r>
      <w:r>
        <w:rPr>
          <w:rFonts w:ascii="Roboto Mono" w:eastAsia="Roboto Mono" w:hAnsi="Roboto Mono" w:cs="Roboto Mono"/>
        </w:rPr>
        <w:t xml:space="preserve"> (you don’t say "one sugar" or "two informations").</w:t>
      </w:r>
    </w:p>
    <w:p w14:paraId="7BD7F4C8" w14:textId="77777777" w:rsidR="00B80898" w:rsidRDefault="00B80898">
      <w:r>
        <w:pict w14:anchorId="65C66303">
          <v:rect id="_x0000_i1026" style="width:0;height:1.5pt" o:hralign="center" o:hrstd="t" o:hr="t" fillcolor="#a0a0a0" stroked="f"/>
        </w:pict>
      </w:r>
    </w:p>
    <w:p w14:paraId="26D6A328" w14:textId="77777777" w:rsidR="00B80898" w:rsidRDefault="00B80898">
      <w:pPr>
        <w:pStyle w:val="Heading2"/>
        <w:keepNext w:val="0"/>
        <w:keepLines w:val="0"/>
        <w:spacing w:before="280"/>
      </w:pPr>
      <w:bookmarkStart w:id="3" w:name="_4a723hf3to8f" w:colFirst="0" w:colLast="0"/>
      <w:bookmarkEnd w:id="3"/>
      <w:r>
        <w:t>🧠 Examples of Uncountable Nouns:</w:t>
      </w:r>
    </w:p>
    <w:p w14:paraId="133DEACF" w14:textId="77777777" w:rsidR="00B80898" w:rsidRDefault="00B808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65C04B" w14:textId="77777777" w:rsidR="00B80898" w:rsidRDefault="00B80898">
      <w:r>
        <w:rPr>
          <w:noProof/>
        </w:rPr>
        <w:drawing>
          <wp:inline distT="114300" distB="114300" distL="114300" distR="114300" wp14:anchorId="05136413" wp14:editId="53F2DF7A">
            <wp:extent cx="5943600" cy="18796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5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3710"/>
      </w:tblGrid>
      <w:tr w:rsidR="00B80898" w14:paraId="2EF38830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EE6D2" w14:textId="77777777" w:rsidR="00B80898" w:rsidRDefault="00B8089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Category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9DD82" w14:textId="77777777" w:rsidR="00B80898" w:rsidRDefault="00B8089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B80898" w14:paraId="65641EB9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C699C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Substances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C6D27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water, rice, sugar, air, oil</w:t>
            </w:r>
          </w:p>
        </w:tc>
      </w:tr>
      <w:tr w:rsidR="00B80898" w14:paraId="79351ACD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B89D4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Abstract ideas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3760F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information, advice, happiness, love</w:t>
            </w:r>
          </w:p>
        </w:tc>
      </w:tr>
      <w:tr w:rsidR="00B80898" w14:paraId="7AB26027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22642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Natural elements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26826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sand, snow, sunlight, rain</w:t>
            </w:r>
          </w:p>
        </w:tc>
      </w:tr>
      <w:tr w:rsidR="00B80898" w14:paraId="60CBF78E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FBD05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Materials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31E3D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gold, wood, iron, plastic</w:t>
            </w:r>
          </w:p>
        </w:tc>
      </w:tr>
      <w:tr w:rsidR="00B80898" w14:paraId="4D167486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4E3EC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Fields of study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88656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math, history, science, economics</w:t>
            </w:r>
          </w:p>
        </w:tc>
      </w:tr>
    </w:tbl>
    <w:p w14:paraId="71810601" w14:textId="77777777" w:rsidR="00B80898" w:rsidRDefault="00B80898">
      <w:r>
        <w:pict w14:anchorId="06D15AA3">
          <v:rect id="_x0000_i1027" style="width:0;height:1.5pt" o:hralign="center" o:hrstd="t" o:hr="t" fillcolor="#a0a0a0" stroked="f"/>
        </w:pict>
      </w:r>
    </w:p>
    <w:p w14:paraId="7DD03F95" w14:textId="77777777" w:rsidR="00B80898" w:rsidRDefault="00B80898">
      <w:pPr>
        <w:pStyle w:val="Heading2"/>
        <w:keepNext w:val="0"/>
        <w:keepLines w:val="0"/>
        <w:spacing w:before="280"/>
      </w:pPr>
      <w:bookmarkStart w:id="4" w:name="_x2vpjnlb3l6a" w:colFirst="0" w:colLast="0"/>
      <w:bookmarkEnd w:id="4"/>
      <w:r>
        <w:t>📝 Example Sentences:</w:t>
      </w:r>
    </w:p>
    <w:p w14:paraId="392434A2" w14:textId="77777777" w:rsidR="00B80898" w:rsidRDefault="00B808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040E48" w14:textId="77777777" w:rsidR="00B80898" w:rsidRDefault="00B80898" w:rsidP="00B80898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She gave me </w:t>
      </w:r>
      <w:r>
        <w:rPr>
          <w:rFonts w:ascii="Roboto Mono" w:eastAsia="Roboto Mono" w:hAnsi="Roboto Mono" w:cs="Roboto Mono"/>
          <w:b/>
        </w:rPr>
        <w:t>useful advice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FA4BB6B" w14:textId="77777777" w:rsidR="00B80898" w:rsidRDefault="00B80898" w:rsidP="00B80898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There is </w:t>
      </w:r>
      <w:r>
        <w:rPr>
          <w:rFonts w:ascii="Roboto Mono" w:eastAsia="Roboto Mono" w:hAnsi="Roboto Mono" w:cs="Roboto Mono"/>
          <w:b/>
        </w:rPr>
        <w:t>milk</w:t>
      </w:r>
      <w:r>
        <w:rPr>
          <w:rFonts w:ascii="Roboto Mono" w:eastAsia="Roboto Mono" w:hAnsi="Roboto Mono" w:cs="Roboto Mono"/>
        </w:rPr>
        <w:t xml:space="preserve"> in the fridge.</w:t>
      </w:r>
      <w:r>
        <w:rPr>
          <w:rFonts w:ascii="Roboto Mono" w:eastAsia="Roboto Mono" w:hAnsi="Roboto Mono" w:cs="Roboto Mono"/>
        </w:rPr>
        <w:br/>
      </w:r>
    </w:p>
    <w:p w14:paraId="4DB6DADA" w14:textId="77777777" w:rsidR="00B80898" w:rsidRDefault="00B80898" w:rsidP="00B80898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We need more </w:t>
      </w:r>
      <w:r>
        <w:rPr>
          <w:rFonts w:ascii="Roboto Mono" w:eastAsia="Roboto Mono" w:hAnsi="Roboto Mono" w:cs="Roboto Mono"/>
          <w:b/>
        </w:rPr>
        <w:t>information</w:t>
      </w:r>
      <w:r>
        <w:rPr>
          <w:rFonts w:ascii="Roboto Mono" w:eastAsia="Roboto Mono" w:hAnsi="Roboto Mono" w:cs="Roboto Mono"/>
        </w:rPr>
        <w:t xml:space="preserve"> about the topic.</w:t>
      </w:r>
      <w:r>
        <w:rPr>
          <w:rFonts w:ascii="Roboto Mono" w:eastAsia="Roboto Mono" w:hAnsi="Roboto Mono" w:cs="Roboto Mono"/>
        </w:rPr>
        <w:br/>
      </w:r>
    </w:p>
    <w:p w14:paraId="7AF6B502" w14:textId="77777777" w:rsidR="00B80898" w:rsidRDefault="00B80898" w:rsidP="00B80898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 don’t have enough </w:t>
      </w:r>
      <w:r>
        <w:rPr>
          <w:rFonts w:ascii="Roboto Mono" w:eastAsia="Roboto Mono" w:hAnsi="Roboto Mono" w:cs="Roboto Mono"/>
          <w:b/>
        </w:rPr>
        <w:t>money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58B096E" w14:textId="77777777" w:rsidR="00B80898" w:rsidRDefault="00B80898">
      <w:r>
        <w:pict w14:anchorId="288ECBF3">
          <v:rect id="_x0000_i1028" style="width:0;height:1.5pt" o:hralign="center" o:hrstd="t" o:hr="t" fillcolor="#a0a0a0" stroked="f"/>
        </w:pict>
      </w:r>
    </w:p>
    <w:p w14:paraId="21F5BCF8" w14:textId="77777777" w:rsidR="00B80898" w:rsidRDefault="00B80898">
      <w:pPr>
        <w:pStyle w:val="Heading2"/>
        <w:keepNext w:val="0"/>
        <w:keepLines w:val="0"/>
        <w:spacing w:before="280"/>
      </w:pPr>
      <w:bookmarkStart w:id="5" w:name="_7ke8cslxjx9" w:colFirst="0" w:colLast="0"/>
      <w:bookmarkEnd w:id="5"/>
      <w:r>
        <w:t>⚠️ Important Notes:</w:t>
      </w:r>
    </w:p>
    <w:p w14:paraId="6B5F412B" w14:textId="77777777" w:rsidR="00B80898" w:rsidRDefault="00B808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540EF9" w14:textId="77777777" w:rsidR="00B80898" w:rsidRDefault="00B80898">
      <w:r>
        <w:rPr>
          <w:noProof/>
        </w:rPr>
        <w:drawing>
          <wp:inline distT="114300" distB="114300" distL="114300" distR="114300" wp14:anchorId="27743C77" wp14:editId="31405F59">
            <wp:extent cx="5943600" cy="15621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5"/>
        <w:gridCol w:w="4415"/>
      </w:tblGrid>
      <w:tr w:rsidR="00B80898" w14:paraId="542E6804" w14:textId="77777777">
        <w:trPr>
          <w:trHeight w:val="50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F4623" w14:textId="77777777" w:rsidR="00B80898" w:rsidRDefault="00B8089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2AB31" w14:textId="77777777" w:rsidR="00B80898" w:rsidRDefault="00B8089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Applies to Uncountable Nouns</w:t>
            </w:r>
          </w:p>
        </w:tc>
      </w:tr>
      <w:tr w:rsidR="00B80898" w14:paraId="448917F5" w14:textId="77777777">
        <w:trPr>
          <w:trHeight w:val="56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94CFA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plural form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ADF65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Correct (you don’t say "waters")</w:t>
            </w:r>
          </w:p>
        </w:tc>
      </w:tr>
      <w:tr w:rsidR="00B80898" w14:paraId="64C29B5B" w14:textId="77777777">
        <w:trPr>
          <w:trHeight w:val="56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8EBEB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use of "a" or "an"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F6F04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Correct (not "a furniture")</w:t>
            </w:r>
          </w:p>
        </w:tc>
      </w:tr>
      <w:tr w:rsidR="00B80898" w14:paraId="0AE72EE2" w14:textId="77777777">
        <w:trPr>
          <w:trHeight w:val="56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EE706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 "some" or "much"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19969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("some water", "much information")</w:t>
            </w:r>
          </w:p>
        </w:tc>
      </w:tr>
      <w:tr w:rsidR="00B80898" w14:paraId="0F7A3D12" w14:textId="77777777">
        <w:trPr>
          <w:trHeight w:val="56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E507E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use partitives (containers)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2DB0B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("a glass of water", "a piece of advice")</w:t>
            </w:r>
          </w:p>
        </w:tc>
      </w:tr>
    </w:tbl>
    <w:p w14:paraId="5F85899E" w14:textId="77777777" w:rsidR="00B80898" w:rsidRDefault="00B80898">
      <w:r>
        <w:pict w14:anchorId="0932ED9E">
          <v:rect id="_x0000_i1029" style="width:0;height:1.5pt" o:hralign="center" o:hrstd="t" o:hr="t" fillcolor="#a0a0a0" stroked="f"/>
        </w:pict>
      </w:r>
    </w:p>
    <w:p w14:paraId="20FD6770" w14:textId="77777777" w:rsidR="00B80898" w:rsidRDefault="00B80898">
      <w:pPr>
        <w:pStyle w:val="Heading2"/>
        <w:keepNext w:val="0"/>
        <w:keepLines w:val="0"/>
        <w:spacing w:before="280"/>
      </w:pPr>
      <w:bookmarkStart w:id="6" w:name="_tmpy08f2zrdf" w:colFirst="0" w:colLast="0"/>
      <w:bookmarkEnd w:id="6"/>
      <w:r>
        <w:t>🔄 Opposite: Countable Nouns</w:t>
      </w:r>
    </w:p>
    <w:p w14:paraId="347602E3" w14:textId="77777777" w:rsidR="00B80898" w:rsidRDefault="00B808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599815" w14:textId="77777777" w:rsidR="00B80898" w:rsidRDefault="00B80898">
      <w:r>
        <w:rPr>
          <w:noProof/>
        </w:rPr>
        <w:drawing>
          <wp:inline distT="114300" distB="114300" distL="114300" distR="114300" wp14:anchorId="0D96A311" wp14:editId="66FA6C76">
            <wp:extent cx="5943600" cy="1574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0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2150"/>
      </w:tblGrid>
      <w:tr w:rsidR="00B80898" w14:paraId="634F3483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C1A65" w14:textId="77777777" w:rsidR="00B80898" w:rsidRDefault="00B8089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Countable Noun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D7A72" w14:textId="77777777" w:rsidR="00B80898" w:rsidRDefault="00B8089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Uncountable Noun</w:t>
            </w:r>
          </w:p>
        </w:tc>
      </w:tr>
      <w:tr w:rsidR="00B80898" w14:paraId="559A0779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E8245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apple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87480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sugar</w:t>
            </w:r>
          </w:p>
        </w:tc>
      </w:tr>
      <w:tr w:rsidR="00B80898" w14:paraId="3DDEED8A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D96E9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chair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315FA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furniture</w:t>
            </w:r>
          </w:p>
        </w:tc>
      </w:tr>
      <w:tr w:rsidR="00B80898" w14:paraId="1D39C0C0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B992E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idea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04F94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information</w:t>
            </w:r>
          </w:p>
        </w:tc>
      </w:tr>
      <w:tr w:rsidR="00B80898" w14:paraId="10901326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45373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bag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24A7A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luggage</w:t>
            </w:r>
          </w:p>
        </w:tc>
      </w:tr>
    </w:tbl>
    <w:p w14:paraId="023B50C8" w14:textId="77777777" w:rsidR="00B80898" w:rsidRDefault="00B80898">
      <w:r>
        <w:pict w14:anchorId="01D26CB1">
          <v:rect id="_x0000_i1030" style="width:0;height:1.5pt" o:hralign="center" o:hrstd="t" o:hr="t" fillcolor="#a0a0a0" stroked="f"/>
        </w:pict>
      </w:r>
    </w:p>
    <w:p w14:paraId="3896B012" w14:textId="77777777" w:rsidR="00B80898" w:rsidRDefault="00B80898">
      <w:pPr>
        <w:pStyle w:val="Heading2"/>
        <w:keepNext w:val="0"/>
        <w:keepLines w:val="0"/>
        <w:spacing w:before="280"/>
      </w:pPr>
      <w:bookmarkStart w:id="7" w:name="_tqf22939qv8e" w:colFirst="0" w:colLast="0"/>
      <w:bookmarkEnd w:id="7"/>
      <w:r>
        <w:t>📘 Countable Nouns vs. Uncountable Nouns</w:t>
      </w:r>
    </w:p>
    <w:p w14:paraId="07ED6ADA" w14:textId="77777777" w:rsidR="00B80898" w:rsidRDefault="00B808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28DC2D" w14:textId="77777777" w:rsidR="00B80898" w:rsidRDefault="00B808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Both are types of </w:t>
      </w:r>
      <w:r>
        <w:rPr>
          <w:rFonts w:ascii="Roboto Mono" w:eastAsia="Roboto Mono" w:hAnsi="Roboto Mono" w:cs="Roboto Mono"/>
          <w:b/>
        </w:rPr>
        <w:t>common nouns</w:t>
      </w:r>
      <w:r>
        <w:rPr>
          <w:rFonts w:ascii="Roboto Mono" w:eastAsia="Roboto Mono" w:hAnsi="Roboto Mono" w:cs="Roboto Mono"/>
        </w:rPr>
        <w:t xml:space="preserve">, but they refer to </w:t>
      </w:r>
      <w:r>
        <w:rPr>
          <w:rFonts w:ascii="Roboto Mono" w:eastAsia="Roboto Mono" w:hAnsi="Roboto Mono" w:cs="Roboto Mono"/>
          <w:b/>
        </w:rPr>
        <w:t>different kinds of things</w:t>
      </w:r>
      <w:r>
        <w:rPr>
          <w:rFonts w:ascii="Roboto Mono" w:eastAsia="Roboto Mono" w:hAnsi="Roboto Mono" w:cs="Roboto Mono"/>
        </w:rPr>
        <w:t xml:space="preserve"> depending on whether they can be counted or not.</w:t>
      </w:r>
    </w:p>
    <w:p w14:paraId="4C937FEA" w14:textId="77777777" w:rsidR="00B80898" w:rsidRDefault="00B80898">
      <w:pPr>
        <w:spacing w:before="280"/>
      </w:pPr>
      <w:r>
        <w:pict w14:anchorId="00A06ED0">
          <v:rect id="_x0000_i1031" style="width:0;height:1.5pt" o:hralign="center" o:hrstd="t" o:hr="t" fillcolor="#a0a0a0" stroked="f"/>
        </w:pict>
      </w:r>
    </w:p>
    <w:p w14:paraId="519F1E7B" w14:textId="77777777" w:rsidR="00B80898" w:rsidRDefault="00B80898">
      <w:pPr>
        <w:pStyle w:val="Heading3"/>
      </w:pPr>
      <w:bookmarkStart w:id="8" w:name="_h2qss5ck544r" w:colFirst="0" w:colLast="0"/>
      <w:bookmarkEnd w:id="8"/>
      <w:r>
        <w:t>🔹 1. Countable Nouns</w:t>
      </w:r>
    </w:p>
    <w:p w14:paraId="606132CB" w14:textId="77777777" w:rsidR="00B80898" w:rsidRDefault="00B808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E674FC" w14:textId="77777777" w:rsidR="00B80898" w:rsidRDefault="00B80898" w:rsidP="00B80898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Refer to </w:t>
      </w:r>
      <w:r>
        <w:rPr>
          <w:rFonts w:ascii="Roboto Mono" w:eastAsia="Roboto Mono" w:hAnsi="Roboto Mono" w:cs="Roboto Mono"/>
          <w:b/>
        </w:rPr>
        <w:t>individual items</w:t>
      </w:r>
      <w:r>
        <w:rPr>
          <w:rFonts w:ascii="Roboto Mono" w:eastAsia="Roboto Mono" w:hAnsi="Roboto Mono" w:cs="Roboto Mono"/>
        </w:rPr>
        <w:t xml:space="preserve"> that </w:t>
      </w:r>
      <w:r>
        <w:rPr>
          <w:rFonts w:ascii="Roboto Mono" w:eastAsia="Roboto Mono" w:hAnsi="Roboto Mono" w:cs="Roboto Mono"/>
          <w:b/>
        </w:rPr>
        <w:t>can be counted</w:t>
      </w:r>
      <w:r>
        <w:rPr>
          <w:rFonts w:ascii="Roboto Mono" w:eastAsia="Roboto Mono" w:hAnsi="Roboto Mono" w:cs="Roboto Mono"/>
          <w:b/>
        </w:rPr>
        <w:br/>
      </w:r>
    </w:p>
    <w:p w14:paraId="232295DB" w14:textId="77777777" w:rsidR="00B80898" w:rsidRDefault="00B80898" w:rsidP="00B80898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Have </w:t>
      </w:r>
      <w:r>
        <w:rPr>
          <w:rFonts w:ascii="Roboto Mono" w:eastAsia="Roboto Mono" w:hAnsi="Roboto Mono" w:cs="Roboto Mono"/>
          <w:b/>
        </w:rPr>
        <w:t>singular and plural</w:t>
      </w:r>
      <w:r>
        <w:rPr>
          <w:rFonts w:ascii="Roboto Mono" w:eastAsia="Roboto Mono" w:hAnsi="Roboto Mono" w:cs="Roboto Mono"/>
        </w:rPr>
        <w:t xml:space="preserve"> forms</w:t>
      </w:r>
      <w:r>
        <w:rPr>
          <w:rFonts w:ascii="Roboto Mono" w:eastAsia="Roboto Mono" w:hAnsi="Roboto Mono" w:cs="Roboto Mono"/>
        </w:rPr>
        <w:br/>
      </w:r>
    </w:p>
    <w:p w14:paraId="00DBAFC7" w14:textId="77777777" w:rsidR="00B80898" w:rsidRDefault="00B80898" w:rsidP="00B80898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Can use </w:t>
      </w:r>
      <w:r>
        <w:rPr>
          <w:rFonts w:ascii="Roboto Mono" w:eastAsia="Roboto Mono" w:hAnsi="Roboto Mono" w:cs="Roboto Mono"/>
          <w:b/>
        </w:rPr>
        <w:t>"a/an", numbers, many, few"</w:t>
      </w:r>
      <w:r>
        <w:rPr>
          <w:rFonts w:ascii="Roboto Mono" w:eastAsia="Roboto Mono" w:hAnsi="Roboto Mono" w:cs="Roboto Mono"/>
          <w:b/>
        </w:rPr>
        <w:br/>
      </w:r>
    </w:p>
    <w:p w14:paraId="06F32822" w14:textId="77777777" w:rsidR="00B80898" w:rsidRDefault="00B80898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395754BA" w14:textId="77777777" w:rsidR="00B80898" w:rsidRDefault="00B80898" w:rsidP="00B80898">
      <w:pPr>
        <w:numPr>
          <w:ilvl w:val="0"/>
          <w:numId w:val="5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>book, apple, cat, chair, idea</w:t>
      </w:r>
      <w:r>
        <w:br/>
      </w:r>
    </w:p>
    <w:p w14:paraId="665A47A3" w14:textId="77777777" w:rsidR="00B80898" w:rsidRDefault="00B80898">
      <w:pPr>
        <w:spacing w:before="280"/>
      </w:pPr>
      <w:r>
        <w:pict w14:anchorId="25C7D0FF">
          <v:rect id="_x0000_i1032" style="width:0;height:1.5pt" o:hralign="center" o:hrstd="t" o:hr="t" fillcolor="#a0a0a0" stroked="f"/>
        </w:pict>
      </w:r>
    </w:p>
    <w:p w14:paraId="307B1521" w14:textId="77777777" w:rsidR="00B80898" w:rsidRDefault="00B8089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gv146ejxj2pf" w:colFirst="0" w:colLast="0"/>
      <w:bookmarkEnd w:id="9"/>
      <w:r>
        <w:rPr>
          <w:b/>
          <w:color w:val="000000"/>
          <w:sz w:val="26"/>
          <w:szCs w:val="26"/>
        </w:rPr>
        <w:t>🔹 2. Uncountable Nouns</w:t>
      </w:r>
    </w:p>
    <w:p w14:paraId="7CE64F74" w14:textId="77777777" w:rsidR="00B80898" w:rsidRDefault="00B808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830563" w14:textId="77777777" w:rsidR="00B80898" w:rsidRDefault="00B80898" w:rsidP="00B80898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Refer to </w:t>
      </w:r>
      <w:r>
        <w:rPr>
          <w:rFonts w:ascii="Roboto Mono" w:eastAsia="Roboto Mono" w:hAnsi="Roboto Mono" w:cs="Roboto Mono"/>
          <w:b/>
        </w:rPr>
        <w:t>things you cannot count</w:t>
      </w:r>
      <w:r>
        <w:rPr>
          <w:rFonts w:ascii="Roboto Mono" w:eastAsia="Roboto Mono" w:hAnsi="Roboto Mono" w:cs="Roboto Mono"/>
        </w:rPr>
        <w:t xml:space="preserve"> as separate units</w:t>
      </w:r>
      <w:r>
        <w:rPr>
          <w:rFonts w:ascii="Roboto Mono" w:eastAsia="Roboto Mono" w:hAnsi="Roboto Mono" w:cs="Roboto Mono"/>
        </w:rPr>
        <w:br/>
      </w:r>
    </w:p>
    <w:p w14:paraId="7F725E55" w14:textId="77777777" w:rsidR="00B80898" w:rsidRDefault="00B80898" w:rsidP="00B80898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Do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have a plural form</w:t>
      </w:r>
      <w:r>
        <w:rPr>
          <w:rFonts w:ascii="Roboto Mono" w:eastAsia="Roboto Mono" w:hAnsi="Roboto Mono" w:cs="Roboto Mono"/>
        </w:rPr>
        <w:br/>
      </w:r>
    </w:p>
    <w:p w14:paraId="6199EBFF" w14:textId="77777777" w:rsidR="00B80898" w:rsidRDefault="00B80898" w:rsidP="00B80898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 </w:t>
      </w:r>
      <w:r>
        <w:rPr>
          <w:rFonts w:ascii="Roboto Mono" w:eastAsia="Roboto Mono" w:hAnsi="Roboto Mono" w:cs="Roboto Mono"/>
          <w:b/>
        </w:rPr>
        <w:t>"some", "much", "a little"</w:t>
      </w:r>
      <w:r>
        <w:rPr>
          <w:rFonts w:ascii="Roboto Mono" w:eastAsia="Roboto Mono" w:hAnsi="Roboto Mono" w:cs="Roboto Mono"/>
        </w:rPr>
        <w:t xml:space="preserve"> (not "a/an")</w:t>
      </w:r>
      <w:r>
        <w:rPr>
          <w:rFonts w:ascii="Roboto Mono" w:eastAsia="Roboto Mono" w:hAnsi="Roboto Mono" w:cs="Roboto Mono"/>
        </w:rPr>
        <w:br/>
      </w:r>
    </w:p>
    <w:p w14:paraId="68FF7F0F" w14:textId="77777777" w:rsidR="00B80898" w:rsidRDefault="00B80898" w:rsidP="00B80898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refer to </w:t>
      </w:r>
      <w:r>
        <w:rPr>
          <w:rFonts w:ascii="Roboto Mono" w:eastAsia="Roboto Mono" w:hAnsi="Roboto Mono" w:cs="Roboto Mono"/>
          <w:b/>
        </w:rPr>
        <w:t>substances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abstract concepts</w:t>
      </w:r>
      <w:r>
        <w:rPr>
          <w:rFonts w:ascii="Roboto Mono" w:eastAsia="Roboto Mono" w:hAnsi="Roboto Mono" w:cs="Roboto Mono"/>
          <w:b/>
        </w:rPr>
        <w:br/>
      </w:r>
    </w:p>
    <w:p w14:paraId="2CBA5218" w14:textId="77777777" w:rsidR="00B80898" w:rsidRDefault="00B80898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02EC2EED" w14:textId="77777777" w:rsidR="00B80898" w:rsidRDefault="00B80898" w:rsidP="00B80898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>water, sugar, information, advice, rice</w:t>
      </w:r>
      <w:r>
        <w:br/>
      </w:r>
    </w:p>
    <w:p w14:paraId="39D0E329" w14:textId="77777777" w:rsidR="00B80898" w:rsidRDefault="00B80898">
      <w:pPr>
        <w:spacing w:before="280"/>
      </w:pPr>
      <w:r>
        <w:pict w14:anchorId="7DA99048">
          <v:rect id="_x0000_i1033" style="width:0;height:1.5pt" o:hralign="center" o:hrstd="t" o:hr="t" fillcolor="#a0a0a0" stroked="f"/>
        </w:pict>
      </w:r>
    </w:p>
    <w:p w14:paraId="1DA7640E" w14:textId="77777777" w:rsidR="00B80898" w:rsidRDefault="00B8089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lhu0igxgnozx" w:colFirst="0" w:colLast="0"/>
      <w:bookmarkEnd w:id="10"/>
      <w:r>
        <w:rPr>
          <w:b/>
          <w:color w:val="000000"/>
          <w:sz w:val="26"/>
          <w:szCs w:val="26"/>
        </w:rPr>
        <w:t>🧠 Comparison Table:</w:t>
      </w:r>
    </w:p>
    <w:p w14:paraId="39B6347E" w14:textId="77777777" w:rsidR="00B80898" w:rsidRDefault="00B808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08A396" w14:textId="77777777" w:rsidR="00B80898" w:rsidRDefault="00B80898">
      <w:r>
        <w:rPr>
          <w:noProof/>
        </w:rPr>
        <w:drawing>
          <wp:inline distT="114300" distB="114300" distL="114300" distR="114300" wp14:anchorId="301FC7EE" wp14:editId="4E45BFDD">
            <wp:extent cx="5943600" cy="26670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13"/>
        <w:gridCol w:w="2758"/>
        <w:gridCol w:w="3889"/>
      </w:tblGrid>
      <w:tr w:rsidR="00B80898" w14:paraId="77035F6D" w14:textId="77777777">
        <w:trPr>
          <w:trHeight w:val="500"/>
        </w:trPr>
        <w:tc>
          <w:tcPr>
            <w:tcW w:w="27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874DA" w14:textId="77777777" w:rsidR="00B80898" w:rsidRDefault="00B80898">
            <w:pPr>
              <w:spacing w:before="2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7B459" w14:textId="77777777" w:rsidR="00B80898" w:rsidRDefault="00B80898">
            <w:pPr>
              <w:spacing w:before="2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Countable Nouns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E9C6A" w14:textId="77777777" w:rsidR="00B80898" w:rsidRDefault="00B80898">
            <w:pPr>
              <w:spacing w:before="2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Uncountable Nouns</w:t>
            </w:r>
          </w:p>
        </w:tc>
      </w:tr>
      <w:tr w:rsidR="00B80898" w14:paraId="123A9B57" w14:textId="77777777">
        <w:trPr>
          <w:trHeight w:val="560"/>
        </w:trPr>
        <w:tc>
          <w:tcPr>
            <w:tcW w:w="27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0DF64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counted?</w:t>
            </w:r>
          </w:p>
        </w:tc>
        <w:tc>
          <w:tcPr>
            <w:tcW w:w="2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6F6D7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86514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B80898" w14:paraId="605DBAD0" w14:textId="77777777">
        <w:trPr>
          <w:trHeight w:val="770"/>
        </w:trPr>
        <w:tc>
          <w:tcPr>
            <w:tcW w:w="27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621CF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Singular and plural forms?</w:t>
            </w:r>
          </w:p>
        </w:tc>
        <w:tc>
          <w:tcPr>
            <w:tcW w:w="2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BEDCD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 (book/books)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E7EA7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 (no "informations", "sugars")</w:t>
            </w:r>
          </w:p>
        </w:tc>
      </w:tr>
      <w:tr w:rsidR="00B80898" w14:paraId="34CFB814" w14:textId="77777777">
        <w:trPr>
          <w:trHeight w:val="875"/>
        </w:trPr>
        <w:tc>
          <w:tcPr>
            <w:tcW w:w="27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4AEDC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 of "a" or "an"</w:t>
            </w:r>
          </w:p>
        </w:tc>
        <w:tc>
          <w:tcPr>
            <w:tcW w:w="2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4D39D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 ("a cat", "an idea")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6EF85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 ("a milk" ❌, "a furniture" ❌)</w:t>
            </w:r>
          </w:p>
        </w:tc>
      </w:tr>
      <w:tr w:rsidR="00B80898" w14:paraId="00101EFE" w14:textId="77777777">
        <w:trPr>
          <w:trHeight w:val="560"/>
        </w:trPr>
        <w:tc>
          <w:tcPr>
            <w:tcW w:w="27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5AD5C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 of numbers</w:t>
            </w:r>
          </w:p>
        </w:tc>
        <w:tc>
          <w:tcPr>
            <w:tcW w:w="2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870F2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 ("three pens")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1DB8A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 ("three advices" ❌)</w:t>
            </w:r>
          </w:p>
        </w:tc>
      </w:tr>
      <w:tr w:rsidR="00B80898" w14:paraId="219B23E1" w14:textId="77777777">
        <w:trPr>
          <w:trHeight w:val="560"/>
        </w:trPr>
        <w:tc>
          <w:tcPr>
            <w:tcW w:w="27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1B24B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 of "much/many"</w:t>
            </w:r>
          </w:p>
        </w:tc>
        <w:tc>
          <w:tcPr>
            <w:tcW w:w="2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1ADAE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"many" (✔)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0C9D0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"much" (✔)</w:t>
            </w:r>
          </w:p>
        </w:tc>
      </w:tr>
      <w:tr w:rsidR="00B80898" w14:paraId="6715473E" w14:textId="77777777">
        <w:trPr>
          <w:trHeight w:val="500"/>
        </w:trPr>
        <w:tc>
          <w:tcPr>
            <w:tcW w:w="27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C371E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 nouns</w:t>
            </w:r>
          </w:p>
        </w:tc>
        <w:tc>
          <w:tcPr>
            <w:tcW w:w="2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B6591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table, dog, egg, student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46C8D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love, bread, sand, knowledge</w:t>
            </w:r>
          </w:p>
        </w:tc>
      </w:tr>
      <w:tr w:rsidR="00B80898" w14:paraId="53836A76" w14:textId="77777777">
        <w:trPr>
          <w:trHeight w:val="770"/>
        </w:trPr>
        <w:tc>
          <w:tcPr>
            <w:tcW w:w="27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B168D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Measured by...</w:t>
            </w:r>
          </w:p>
        </w:tc>
        <w:tc>
          <w:tcPr>
            <w:tcW w:w="2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CF0D1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Number (one, two, three...)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F7AB6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Quantity or unit (a piece, a glass, etc.)</w:t>
            </w:r>
          </w:p>
        </w:tc>
      </w:tr>
    </w:tbl>
    <w:p w14:paraId="7398229B" w14:textId="77777777" w:rsidR="00B80898" w:rsidRDefault="00B80898">
      <w:pPr>
        <w:spacing w:before="280"/>
      </w:pPr>
      <w:r>
        <w:pict w14:anchorId="6D111C6B">
          <v:rect id="_x0000_i1034" style="width:0;height:1.5pt" o:hralign="center" o:hrstd="t" o:hr="t" fillcolor="#a0a0a0" stroked="f"/>
        </w:pict>
      </w:r>
    </w:p>
    <w:p w14:paraId="2E748A2C" w14:textId="77777777" w:rsidR="00B80898" w:rsidRDefault="00B8089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b1jd0rqccylc" w:colFirst="0" w:colLast="0"/>
      <w:bookmarkEnd w:id="11"/>
      <w:r>
        <w:rPr>
          <w:b/>
          <w:color w:val="000000"/>
          <w:sz w:val="26"/>
          <w:szCs w:val="26"/>
        </w:rPr>
        <w:t>📝 Example Sentences:</w:t>
      </w:r>
    </w:p>
    <w:p w14:paraId="47E5892F" w14:textId="77777777" w:rsidR="00B80898" w:rsidRDefault="00B808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CCA9B0" w14:textId="77777777" w:rsidR="00B80898" w:rsidRDefault="00B80898">
      <w:r>
        <w:rPr>
          <w:noProof/>
        </w:rPr>
        <w:drawing>
          <wp:inline distT="114300" distB="114300" distL="114300" distR="114300" wp14:anchorId="64DE6949" wp14:editId="4379F3DB">
            <wp:extent cx="5943600" cy="11938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2465"/>
        <w:gridCol w:w="2465"/>
      </w:tblGrid>
      <w:tr w:rsidR="00B80898" w14:paraId="6925A6B4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6A812" w14:textId="77777777" w:rsidR="00B80898" w:rsidRDefault="00B80898">
            <w:pPr>
              <w:spacing w:before="2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Countable Noun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A79ED" w14:textId="77777777" w:rsidR="00B80898" w:rsidRDefault="00B80898">
            <w:pPr>
              <w:spacing w:before="2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Uncountable Noun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46C90" w14:textId="77777777" w:rsidR="00B80898" w:rsidRDefault="00B80898">
            <w:pPr>
              <w:spacing w:before="280"/>
              <w:jc w:val="center"/>
              <w:rPr>
                <w:b/>
              </w:rPr>
            </w:pPr>
          </w:p>
        </w:tc>
      </w:tr>
      <w:tr w:rsidR="00B80898" w14:paraId="6F033690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931C9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have </w:t>
            </w:r>
            <w:r>
              <w:rPr>
                <w:rFonts w:ascii="Roboto Mono" w:eastAsia="Roboto Mono" w:hAnsi="Roboto Mono" w:cs="Roboto Mono"/>
                <w:b/>
              </w:rPr>
              <w:t>two brothers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7E987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have </w:t>
            </w:r>
            <w:r>
              <w:rPr>
                <w:rFonts w:ascii="Roboto Mono" w:eastAsia="Roboto Mono" w:hAnsi="Roboto Mono" w:cs="Roboto Mono"/>
                <w:b/>
              </w:rPr>
              <w:t>some money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69D09" w14:textId="77777777" w:rsidR="00B80898" w:rsidRDefault="00B80898">
            <w:pPr>
              <w:spacing w:before="280"/>
            </w:pPr>
          </w:p>
        </w:tc>
      </w:tr>
      <w:tr w:rsidR="00B80898" w14:paraId="56296440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11969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bought </w:t>
            </w:r>
            <w:r>
              <w:rPr>
                <w:rFonts w:ascii="Roboto Mono" w:eastAsia="Roboto Mono" w:hAnsi="Roboto Mono" w:cs="Roboto Mono"/>
                <w:b/>
              </w:rPr>
              <w:t>a chair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8CEF2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gave me </w:t>
            </w:r>
            <w:r>
              <w:rPr>
                <w:rFonts w:ascii="Roboto Mono" w:eastAsia="Roboto Mono" w:hAnsi="Roboto Mono" w:cs="Roboto Mono"/>
                <w:b/>
              </w:rPr>
              <w:t>advice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81924" w14:textId="77777777" w:rsidR="00B80898" w:rsidRDefault="00B80898">
            <w:pPr>
              <w:spacing w:before="280"/>
            </w:pPr>
          </w:p>
        </w:tc>
      </w:tr>
      <w:tr w:rsidR="00B80898" w14:paraId="3BF91533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7D3EE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read </w:t>
            </w:r>
            <w:r>
              <w:rPr>
                <w:rFonts w:ascii="Roboto Mono" w:eastAsia="Roboto Mono" w:hAnsi="Roboto Mono" w:cs="Roboto Mono"/>
                <w:b/>
              </w:rPr>
              <w:t>five books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9FB6C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needs </w:t>
            </w:r>
            <w:r>
              <w:rPr>
                <w:rFonts w:ascii="Roboto Mono" w:eastAsia="Roboto Mono" w:hAnsi="Roboto Mono" w:cs="Roboto Mono"/>
                <w:b/>
              </w:rPr>
              <w:t>information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F2D49" w14:textId="77777777" w:rsidR="00B80898" w:rsidRDefault="00B80898">
            <w:pPr>
              <w:spacing w:before="280"/>
            </w:pPr>
          </w:p>
        </w:tc>
      </w:tr>
    </w:tbl>
    <w:p w14:paraId="5DAF0A89" w14:textId="77777777" w:rsidR="00B80898" w:rsidRDefault="00B80898">
      <w:pPr>
        <w:spacing w:before="280"/>
      </w:pPr>
      <w:r>
        <w:pict w14:anchorId="447C19A6">
          <v:rect id="_x0000_i1035" style="width:0;height:1.5pt" o:hralign="center" o:hrstd="t" o:hr="t" fillcolor="#a0a0a0" stroked="f"/>
        </w:pict>
      </w:r>
    </w:p>
    <w:p w14:paraId="1F340EC6" w14:textId="77777777" w:rsidR="00B80898" w:rsidRDefault="00B8089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wl7lw7ks33za" w:colFirst="0" w:colLast="0"/>
      <w:bookmarkEnd w:id="12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Tip to Remember:</w:t>
      </w:r>
    </w:p>
    <w:p w14:paraId="2B279613" w14:textId="77777777" w:rsidR="00B80898" w:rsidRDefault="00B808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B53012" w14:textId="77777777" w:rsidR="00B80898" w:rsidRDefault="00B80898" w:rsidP="00B80898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If you can count it (1, 2, 3…), it’s </w:t>
      </w:r>
      <w:r>
        <w:rPr>
          <w:rFonts w:ascii="Roboto Mono" w:eastAsia="Roboto Mono" w:hAnsi="Roboto Mono" w:cs="Roboto Mono"/>
          <w:b/>
        </w:rPr>
        <w:t>countable</w:t>
      </w:r>
      <w:r>
        <w:rPr>
          <w:rFonts w:ascii="Roboto Mono" w:eastAsia="Roboto Mono" w:hAnsi="Roboto Mono" w:cs="Roboto Mono"/>
          <w:b/>
        </w:rPr>
        <w:br/>
      </w:r>
    </w:p>
    <w:p w14:paraId="4A01DBDC" w14:textId="77777777" w:rsidR="00B80898" w:rsidRDefault="00B80898" w:rsidP="00B80898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If you measure it (some, a lot, a little…), it’s </w:t>
      </w:r>
      <w:r>
        <w:rPr>
          <w:rFonts w:ascii="Roboto Mono" w:eastAsia="Roboto Mono" w:hAnsi="Roboto Mono" w:cs="Roboto Mono"/>
          <w:b/>
        </w:rPr>
        <w:t>uncountable</w:t>
      </w:r>
      <w:r>
        <w:rPr>
          <w:b/>
        </w:rPr>
        <w:br/>
      </w:r>
    </w:p>
    <w:p w14:paraId="445C5F0A" w14:textId="77777777" w:rsidR="00B80898" w:rsidRDefault="00B80898">
      <w:pPr>
        <w:spacing w:before="280"/>
      </w:pPr>
      <w:r>
        <w:pict w14:anchorId="67F0DAFB">
          <v:rect id="_x0000_i1036" style="width:0;height:1.5pt" o:hralign="center" o:hrstd="t" o:hr="t" fillcolor="#a0a0a0" stroked="f"/>
        </w:pict>
      </w:r>
    </w:p>
    <w:p w14:paraId="26B6CD7D" w14:textId="77777777" w:rsidR="00B80898" w:rsidRDefault="00B80898">
      <w:pPr>
        <w:pStyle w:val="Heading2"/>
        <w:spacing w:before="280"/>
      </w:pPr>
      <w:bookmarkStart w:id="13" w:name="_r7xq9fehwv3g" w:colFirst="0" w:colLast="0"/>
      <w:bookmarkEnd w:id="13"/>
      <w:r>
        <w:t>Partitives</w:t>
      </w:r>
    </w:p>
    <w:p w14:paraId="4DF5F97E" w14:textId="77777777" w:rsidR="00B80898" w:rsidRDefault="00B8089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jj6gaenw38co" w:colFirst="0" w:colLast="0"/>
      <w:bookmarkEnd w:id="14"/>
      <w:r>
        <w:rPr>
          <w:b/>
          <w:color w:val="000000"/>
          <w:sz w:val="26"/>
          <w:szCs w:val="26"/>
        </w:rPr>
        <w:t>🔹 Partitives – What Are They?</w:t>
      </w:r>
    </w:p>
    <w:p w14:paraId="707142BE" w14:textId="77777777" w:rsidR="00B80898" w:rsidRDefault="00B808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1A6969" w14:textId="77777777" w:rsidR="00B80898" w:rsidRDefault="00B808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partitive</w:t>
      </w:r>
      <w:r>
        <w:rPr>
          <w:rFonts w:ascii="Roboto Mono" w:eastAsia="Roboto Mono" w:hAnsi="Roboto Mono" w:cs="Roboto Mono"/>
        </w:rPr>
        <w:t xml:space="preserve"> is a word or phrase used to </w:t>
      </w:r>
      <w:r>
        <w:rPr>
          <w:rFonts w:ascii="Roboto Mono" w:eastAsia="Roboto Mono" w:hAnsi="Roboto Mono" w:cs="Roboto Mono"/>
          <w:b/>
        </w:rPr>
        <w:t>refer to a part, amount, or quantity</w:t>
      </w:r>
      <w:r>
        <w:rPr>
          <w:rFonts w:ascii="Roboto Mono" w:eastAsia="Roboto Mono" w:hAnsi="Roboto Mono" w:cs="Roboto Mono"/>
        </w:rPr>
        <w:t xml:space="preserve"> of something — especially with </w:t>
      </w:r>
      <w:r>
        <w:rPr>
          <w:rFonts w:ascii="Roboto Mono" w:eastAsia="Roboto Mono" w:hAnsi="Roboto Mono" w:cs="Roboto Mono"/>
          <w:b/>
        </w:rPr>
        <w:t>uncountable nouns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mass nouns</w:t>
      </w:r>
      <w:r>
        <w:rPr>
          <w:rFonts w:ascii="Roboto Mono" w:eastAsia="Roboto Mono" w:hAnsi="Roboto Mono" w:cs="Roboto Mono"/>
        </w:rPr>
        <w:t>.</w:t>
      </w:r>
    </w:p>
    <w:p w14:paraId="444ABAAF" w14:textId="77777777" w:rsidR="00B80898" w:rsidRDefault="00B80898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✨ It allows us to </w:t>
      </w:r>
      <w:r>
        <w:rPr>
          <w:rFonts w:ascii="Roboto Mono" w:eastAsia="Roboto Mono" w:hAnsi="Roboto Mono" w:cs="Roboto Mono"/>
          <w:b/>
        </w:rPr>
        <w:t>count or measure</w:t>
      </w:r>
      <w:r>
        <w:rPr>
          <w:rFonts w:ascii="Roboto Mono" w:eastAsia="Roboto Mono" w:hAnsi="Roboto Mono" w:cs="Roboto Mono"/>
        </w:rPr>
        <w:t xml:space="preserve"> uncountable things by breaking them into </w:t>
      </w:r>
      <w:r>
        <w:rPr>
          <w:rFonts w:ascii="Roboto Mono" w:eastAsia="Roboto Mono" w:hAnsi="Roboto Mono" w:cs="Roboto Mono"/>
          <w:b/>
        </w:rPr>
        <w:t>countable units</w:t>
      </w:r>
      <w:r>
        <w:rPr>
          <w:rFonts w:ascii="Roboto Mono" w:eastAsia="Roboto Mono" w:hAnsi="Roboto Mono" w:cs="Roboto Mono"/>
        </w:rPr>
        <w:t>.</w:t>
      </w:r>
    </w:p>
    <w:p w14:paraId="01E8A7BD" w14:textId="77777777" w:rsidR="00B80898" w:rsidRDefault="00B80898">
      <w:r>
        <w:pict w14:anchorId="1E0DBBAF">
          <v:rect id="_x0000_i1037" style="width:0;height:1.5pt" o:hralign="center" o:hrstd="t" o:hr="t" fillcolor="#a0a0a0" stroked="f"/>
        </w:pict>
      </w:r>
    </w:p>
    <w:p w14:paraId="5577C12B" w14:textId="77777777" w:rsidR="00B80898" w:rsidRDefault="00B8089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dfa8r3yz8oiu" w:colFirst="0" w:colLast="0"/>
      <w:bookmarkEnd w:id="15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Definition:</w:t>
      </w:r>
    </w:p>
    <w:p w14:paraId="6E3A81B6" w14:textId="77777777" w:rsidR="00B80898" w:rsidRDefault="00B808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8F13F5" w14:textId="77777777" w:rsidR="00B80898" w:rsidRDefault="00B808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partitive</w:t>
      </w:r>
      <w:r>
        <w:rPr>
          <w:rFonts w:ascii="Roboto Mono" w:eastAsia="Roboto Mono" w:hAnsi="Roboto Mono" w:cs="Roboto Mono"/>
        </w:rPr>
        <w:t xml:space="preserve"> is an expression that helps you </w:t>
      </w:r>
      <w:r>
        <w:rPr>
          <w:rFonts w:ascii="Roboto Mono" w:eastAsia="Roboto Mono" w:hAnsi="Roboto Mono" w:cs="Roboto Mono"/>
          <w:b/>
        </w:rPr>
        <w:t>measure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count a portion</w:t>
      </w:r>
      <w:r>
        <w:rPr>
          <w:rFonts w:ascii="Roboto Mono" w:eastAsia="Roboto Mono" w:hAnsi="Roboto Mono" w:cs="Roboto Mono"/>
        </w:rPr>
        <w:t xml:space="preserve"> of an </w:t>
      </w:r>
      <w:r>
        <w:rPr>
          <w:rFonts w:ascii="Roboto Mono" w:eastAsia="Roboto Mono" w:hAnsi="Roboto Mono" w:cs="Roboto Mono"/>
          <w:b/>
        </w:rPr>
        <w:t>uncountable noun</w:t>
      </w:r>
      <w:r>
        <w:rPr>
          <w:rFonts w:ascii="Roboto Mono" w:eastAsia="Roboto Mono" w:hAnsi="Roboto Mono" w:cs="Roboto Mono"/>
        </w:rPr>
        <w:t>.</w:t>
      </w:r>
    </w:p>
    <w:p w14:paraId="6CFD8D1F" w14:textId="77777777" w:rsidR="00B80898" w:rsidRDefault="00B80898">
      <w:r>
        <w:pict w14:anchorId="0FE5DCA7">
          <v:rect id="_x0000_i1038" style="width:0;height:1.5pt" o:hralign="center" o:hrstd="t" o:hr="t" fillcolor="#a0a0a0" stroked="f"/>
        </w:pict>
      </w:r>
    </w:p>
    <w:p w14:paraId="561BC669" w14:textId="77777777" w:rsidR="00B80898" w:rsidRDefault="00B8089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h1cv3d13i4k7" w:colFirst="0" w:colLast="0"/>
      <w:bookmarkEnd w:id="16"/>
      <w:r>
        <w:rPr>
          <w:b/>
          <w:color w:val="000000"/>
          <w:sz w:val="26"/>
          <w:szCs w:val="26"/>
        </w:rPr>
        <w:t>🧱 Structure:</w:t>
      </w:r>
    </w:p>
    <w:p w14:paraId="02979692" w14:textId="77777777" w:rsidR="00B80898" w:rsidRDefault="00B808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780C26" w14:textId="77777777" w:rsidR="00B80898" w:rsidRDefault="00B80898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Partitive word/phrase + "of" + uncountable noun</w:t>
      </w:r>
    </w:p>
    <w:p w14:paraId="7476CE9E" w14:textId="77777777" w:rsidR="00B80898" w:rsidRDefault="00B808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🧠 You're not counting the noun directly — you're counting </w:t>
      </w:r>
      <w:r>
        <w:rPr>
          <w:rFonts w:ascii="Roboto Mono" w:eastAsia="Roboto Mono" w:hAnsi="Roboto Mono" w:cs="Roboto Mono"/>
          <w:b/>
        </w:rPr>
        <w:t>a unit of it</w:t>
      </w:r>
      <w:r>
        <w:rPr>
          <w:rFonts w:ascii="Roboto Mono" w:eastAsia="Roboto Mono" w:hAnsi="Roboto Mono" w:cs="Roboto Mono"/>
        </w:rPr>
        <w:t>.</w:t>
      </w:r>
    </w:p>
    <w:p w14:paraId="0CE178CE" w14:textId="77777777" w:rsidR="00B80898" w:rsidRDefault="00B80898">
      <w:r>
        <w:pict w14:anchorId="004EAF5D">
          <v:rect id="_x0000_i1039" style="width:0;height:1.5pt" o:hralign="center" o:hrstd="t" o:hr="t" fillcolor="#a0a0a0" stroked="f"/>
        </w:pict>
      </w:r>
    </w:p>
    <w:p w14:paraId="40E4334E" w14:textId="77777777" w:rsidR="00B80898" w:rsidRDefault="00B8089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7" w:name="_3s0hd5k43fyz" w:colFirst="0" w:colLast="0"/>
      <w:bookmarkEnd w:id="17"/>
      <w:r>
        <w:rPr>
          <w:b/>
          <w:color w:val="000000"/>
          <w:sz w:val="26"/>
          <w:szCs w:val="26"/>
        </w:rPr>
        <w:t>📚 Common Partitive Examples:</w:t>
      </w:r>
    </w:p>
    <w:p w14:paraId="0D910138" w14:textId="77777777" w:rsidR="00B80898" w:rsidRDefault="00B80898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E87892" w14:textId="77777777" w:rsidR="00B80898" w:rsidRDefault="00B80898">
      <w:r>
        <w:rPr>
          <w:noProof/>
        </w:rPr>
        <w:drawing>
          <wp:inline distT="114300" distB="114300" distL="114300" distR="114300" wp14:anchorId="388CE656" wp14:editId="106D398D">
            <wp:extent cx="5943600" cy="32893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662780" w14:textId="77777777" w:rsidR="00B80898" w:rsidRDefault="00B80898"/>
    <w:tbl>
      <w:tblPr>
        <w:tblW w:w="65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5"/>
        <w:gridCol w:w="2255"/>
        <w:gridCol w:w="2015"/>
      </w:tblGrid>
      <w:tr w:rsidR="00B80898" w14:paraId="3D15247C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5FE49" w14:textId="77777777" w:rsidR="00B80898" w:rsidRDefault="00B8089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Partitive Expression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93DD8" w14:textId="77777777" w:rsidR="00B80898" w:rsidRDefault="00B8089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with...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63CBE" w14:textId="77777777" w:rsidR="00B80898" w:rsidRDefault="00B8089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B80898" w14:paraId="65C392EB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58342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piece of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96F7E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advice, gold, paper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6F9A3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piece of advice</w:t>
            </w:r>
          </w:p>
        </w:tc>
      </w:tr>
      <w:tr w:rsidR="00B80898" w14:paraId="179C9A8D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81DC3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slice of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A73E4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bread, cake, pizza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CD88E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slices of pizza</w:t>
            </w:r>
          </w:p>
        </w:tc>
      </w:tr>
      <w:tr w:rsidR="00B80898" w14:paraId="68750A38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1DA54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glass of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1B0D2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water, juice, milk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915C5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glass of water</w:t>
            </w:r>
          </w:p>
        </w:tc>
      </w:tr>
      <w:tr w:rsidR="00B80898" w14:paraId="6051B104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5F682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cup of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ED634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tea, coffee, sugar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C8832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cup of coffee</w:t>
            </w:r>
          </w:p>
        </w:tc>
      </w:tr>
      <w:tr w:rsidR="00B80898" w14:paraId="124A34B8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0D1E7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bottle of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15086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water, juice, oil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B1B11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three bottles of oil</w:t>
            </w:r>
          </w:p>
        </w:tc>
      </w:tr>
      <w:tr w:rsidR="00B80898" w14:paraId="523AD57D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52CA4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bar of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E7973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chocolate, soap, gold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623DF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bar of chocolate</w:t>
            </w:r>
          </w:p>
        </w:tc>
      </w:tr>
      <w:tr w:rsidR="00B80898" w14:paraId="49314FC1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CEE16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bag of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68368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rice, flour, sugar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BF636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bag of rice</w:t>
            </w:r>
          </w:p>
        </w:tc>
      </w:tr>
      <w:tr w:rsidR="00B80898" w14:paraId="74319DB1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D8CAA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bowl of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F84C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soup, cereal, noodles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771B2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bowl of soup</w:t>
            </w:r>
          </w:p>
        </w:tc>
      </w:tr>
      <w:tr w:rsidR="00B80898" w14:paraId="19C5DFFB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B7BF3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bit of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EDB70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luck, time, help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54070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bit of luck</w:t>
            </w:r>
          </w:p>
        </w:tc>
      </w:tr>
    </w:tbl>
    <w:p w14:paraId="572E6B1C" w14:textId="77777777" w:rsidR="00B80898" w:rsidRDefault="00B80898">
      <w:r>
        <w:pict w14:anchorId="65AA3B34">
          <v:rect id="_x0000_i1040" style="width:0;height:1.5pt" o:hralign="center" o:hrstd="t" o:hr="t" fillcolor="#a0a0a0" stroked="f"/>
        </w:pict>
      </w:r>
    </w:p>
    <w:p w14:paraId="2AD00397" w14:textId="77777777" w:rsidR="00B80898" w:rsidRDefault="00B8089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8" w:name="_6md0krlxh454" w:colFirst="0" w:colLast="0"/>
      <w:bookmarkEnd w:id="18"/>
      <w:r>
        <w:rPr>
          <w:b/>
          <w:color w:val="000000"/>
          <w:sz w:val="26"/>
          <w:szCs w:val="26"/>
        </w:rPr>
        <w:t>📝 Example Sentences:</w:t>
      </w:r>
    </w:p>
    <w:p w14:paraId="09267959" w14:textId="77777777" w:rsidR="00B80898" w:rsidRDefault="00B808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09F55E" w14:textId="77777777" w:rsidR="00B80898" w:rsidRDefault="00B80898" w:rsidP="00B8089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 had </w:t>
      </w:r>
      <w:r>
        <w:rPr>
          <w:rFonts w:ascii="Roboto Mono" w:eastAsia="Roboto Mono" w:hAnsi="Roboto Mono" w:cs="Roboto Mono"/>
          <w:b/>
        </w:rPr>
        <w:t>a glass of milk</w:t>
      </w:r>
      <w:r>
        <w:rPr>
          <w:rFonts w:ascii="Roboto Mono" w:eastAsia="Roboto Mono" w:hAnsi="Roboto Mono" w:cs="Roboto Mono"/>
        </w:rPr>
        <w:t xml:space="preserve"> before bed.</w:t>
      </w:r>
      <w:r>
        <w:rPr>
          <w:rFonts w:ascii="Roboto Mono" w:eastAsia="Roboto Mono" w:hAnsi="Roboto Mono" w:cs="Roboto Mono"/>
        </w:rPr>
        <w:br/>
      </w:r>
    </w:p>
    <w:p w14:paraId="2D16ED2B" w14:textId="77777777" w:rsidR="00B80898" w:rsidRDefault="00B80898" w:rsidP="00B8089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gave me </w:t>
      </w:r>
      <w:r>
        <w:rPr>
          <w:rFonts w:ascii="Roboto Mono" w:eastAsia="Roboto Mono" w:hAnsi="Roboto Mono" w:cs="Roboto Mono"/>
          <w:b/>
        </w:rPr>
        <w:t>a piece of advice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395522D" w14:textId="77777777" w:rsidR="00B80898" w:rsidRDefault="00B80898" w:rsidP="00B8089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We need </w:t>
      </w:r>
      <w:r>
        <w:rPr>
          <w:rFonts w:ascii="Roboto Mono" w:eastAsia="Roboto Mono" w:hAnsi="Roboto Mono" w:cs="Roboto Mono"/>
          <w:b/>
        </w:rPr>
        <w:t>two slices of bread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27E7417" w14:textId="77777777" w:rsidR="00B80898" w:rsidRDefault="00B80898" w:rsidP="00B8089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He bought </w:t>
      </w:r>
      <w:r>
        <w:rPr>
          <w:rFonts w:ascii="Roboto Mono" w:eastAsia="Roboto Mono" w:hAnsi="Roboto Mono" w:cs="Roboto Mono"/>
          <w:b/>
        </w:rPr>
        <w:t>a bag of sugar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78389E33" w14:textId="77777777" w:rsidR="00B80898" w:rsidRDefault="00B80898">
      <w:r>
        <w:pict w14:anchorId="4EAE317A">
          <v:rect id="_x0000_i1041" style="width:0;height:1.5pt" o:hralign="center" o:hrstd="t" o:hr="t" fillcolor="#a0a0a0" stroked="f"/>
        </w:pict>
      </w:r>
    </w:p>
    <w:p w14:paraId="2F19F082" w14:textId="77777777" w:rsidR="00B80898" w:rsidRDefault="00B8089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9" w:name="_btw1pxn2jc6v" w:colFirst="0" w:colLast="0"/>
      <w:bookmarkEnd w:id="19"/>
      <w:r>
        <w:rPr>
          <w:b/>
          <w:color w:val="000000"/>
          <w:sz w:val="26"/>
          <w:szCs w:val="26"/>
        </w:rPr>
        <w:t>🚫 Without Partitives (Incorrect with Uncountables):</w:t>
      </w:r>
    </w:p>
    <w:p w14:paraId="112C66F3" w14:textId="77777777" w:rsidR="00B80898" w:rsidRDefault="00B808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7622D6" w14:textId="77777777" w:rsidR="00B80898" w:rsidRDefault="00B80898" w:rsidP="00B80898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❌ </w:t>
      </w:r>
      <w:r>
        <w:rPr>
          <w:rFonts w:ascii="Roboto Mono" w:eastAsia="Roboto Mono" w:hAnsi="Roboto Mono" w:cs="Roboto Mono"/>
          <w:i/>
        </w:rPr>
        <w:t>“I want two waters.”</w:t>
      </w:r>
      <w:r>
        <w:rPr>
          <w:rFonts w:ascii="Roboto Mono" w:eastAsia="Roboto Mono" w:hAnsi="Roboto Mono" w:cs="Roboto Mono"/>
          <w:i/>
        </w:rPr>
        <w:br/>
      </w:r>
      <w:r>
        <w:rPr>
          <w:rFonts w:ascii="Arial Unicode MS" w:eastAsia="Arial Unicode MS" w:hAnsi="Arial Unicode MS" w:cs="Arial Unicode MS"/>
        </w:rPr>
        <w:t xml:space="preserve"> ✅ </w:t>
      </w:r>
      <w:r>
        <w:rPr>
          <w:rFonts w:ascii="Roboto Mono" w:eastAsia="Roboto Mono" w:hAnsi="Roboto Mono" w:cs="Roboto Mono"/>
          <w:i/>
        </w:rPr>
        <w:t>“I want two bottles of water.”</w:t>
      </w:r>
      <w:r>
        <w:rPr>
          <w:rFonts w:ascii="Roboto Mono" w:eastAsia="Roboto Mono" w:hAnsi="Roboto Mono" w:cs="Roboto Mono"/>
          <w:i/>
        </w:rPr>
        <w:br/>
      </w:r>
    </w:p>
    <w:p w14:paraId="22234C2D" w14:textId="77777777" w:rsidR="00B80898" w:rsidRDefault="00B80898" w:rsidP="00B80898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❌ </w:t>
      </w:r>
      <w:r>
        <w:rPr>
          <w:rFonts w:ascii="Roboto Mono" w:eastAsia="Roboto Mono" w:hAnsi="Roboto Mono" w:cs="Roboto Mono"/>
          <w:i/>
        </w:rPr>
        <w:t>“She gave me an information.”</w:t>
      </w:r>
      <w:r>
        <w:rPr>
          <w:rFonts w:ascii="Roboto Mono" w:eastAsia="Roboto Mono" w:hAnsi="Roboto Mono" w:cs="Roboto Mono"/>
          <w:i/>
        </w:rPr>
        <w:br/>
      </w:r>
      <w:r>
        <w:rPr>
          <w:rFonts w:ascii="Arial Unicode MS" w:eastAsia="Arial Unicode MS" w:hAnsi="Arial Unicode MS" w:cs="Arial Unicode MS"/>
        </w:rPr>
        <w:t xml:space="preserve"> ✅ </w:t>
      </w:r>
      <w:r>
        <w:rPr>
          <w:rFonts w:ascii="Roboto Mono" w:eastAsia="Roboto Mono" w:hAnsi="Roboto Mono" w:cs="Roboto Mono"/>
          <w:i/>
        </w:rPr>
        <w:t>“She gave me a piece of information.”</w:t>
      </w:r>
      <w:r>
        <w:rPr>
          <w:rFonts w:ascii="Roboto Mono" w:eastAsia="Roboto Mono" w:hAnsi="Roboto Mono" w:cs="Roboto Mono"/>
          <w:i/>
        </w:rPr>
        <w:br/>
      </w:r>
    </w:p>
    <w:p w14:paraId="3F2E2B7F" w14:textId="77777777" w:rsidR="00B80898" w:rsidRDefault="00B80898">
      <w:r>
        <w:pict w14:anchorId="0BACF9A7">
          <v:rect id="_x0000_i1042" style="width:0;height:1.5pt" o:hralign="center" o:hrstd="t" o:hr="t" fillcolor="#a0a0a0" stroked="f"/>
        </w:pict>
      </w:r>
    </w:p>
    <w:p w14:paraId="6947761C" w14:textId="77777777" w:rsidR="00B80898" w:rsidRDefault="00B8089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0" w:name="_fk0vexo0mhp9" w:colFirst="0" w:colLast="0"/>
      <w:bookmarkEnd w:id="20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Summary:</w:t>
      </w:r>
    </w:p>
    <w:p w14:paraId="758AFB3E" w14:textId="77777777" w:rsidR="00B80898" w:rsidRDefault="00B808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D56904" w14:textId="77777777" w:rsidR="00B80898" w:rsidRDefault="00B80898">
      <w:r>
        <w:rPr>
          <w:noProof/>
        </w:rPr>
        <w:drawing>
          <wp:inline distT="114300" distB="114300" distL="114300" distR="114300" wp14:anchorId="49459490" wp14:editId="0D6136F3">
            <wp:extent cx="5943600" cy="15494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5"/>
        <w:gridCol w:w="3875"/>
      </w:tblGrid>
      <w:tr w:rsidR="00B80898" w14:paraId="7948EEE2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AA314" w14:textId="77777777" w:rsidR="00B80898" w:rsidRDefault="00B8089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F345F" w14:textId="77777777" w:rsidR="00B80898" w:rsidRDefault="00B8089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Partitives</w:t>
            </w:r>
          </w:p>
        </w:tc>
      </w:tr>
      <w:tr w:rsidR="00B80898" w14:paraId="4FC56048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15427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with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64658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Mostly </w:t>
            </w:r>
            <w:r>
              <w:rPr>
                <w:rFonts w:ascii="Roboto Mono" w:eastAsia="Roboto Mono" w:hAnsi="Roboto Mono" w:cs="Roboto Mono"/>
                <w:b/>
              </w:rPr>
              <w:t>uncountable nouns</w:t>
            </w:r>
          </w:p>
        </w:tc>
      </w:tr>
      <w:tr w:rsidR="00B80898" w14:paraId="12A4EAFA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B7A7A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Purpose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68FBB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measure or count a part/quantity</w:t>
            </w:r>
          </w:p>
        </w:tc>
      </w:tr>
      <w:tr w:rsidR="00B80898" w14:paraId="7F180EBD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3DFA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Structure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192C2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"a/an/number + partitive + of + noun"</w:t>
            </w:r>
          </w:p>
        </w:tc>
      </w:tr>
      <w:tr w:rsidR="00B80898" w14:paraId="7C4EBF0B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A6903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B77C7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piece of advice, a bowl of rice</w:t>
            </w:r>
          </w:p>
        </w:tc>
      </w:tr>
    </w:tbl>
    <w:p w14:paraId="7403FA36" w14:textId="77777777" w:rsidR="00B80898" w:rsidRDefault="00B80898">
      <w:r>
        <w:pict w14:anchorId="05F23777">
          <v:rect id="_x0000_i1043" style="width:0;height:1.5pt" o:hralign="center" o:hrstd="t" o:hr="t" fillcolor="#a0a0a0" stroked="f"/>
        </w:pict>
      </w:r>
    </w:p>
    <w:p w14:paraId="57A2D523" w14:textId="77777777" w:rsidR="00B80898" w:rsidRDefault="00B80898"/>
    <w:p w14:paraId="1CD792BB" w14:textId="77777777" w:rsidR="00B80898" w:rsidRDefault="00B80898">
      <w:pPr>
        <w:pStyle w:val="Heading2"/>
        <w:keepNext w:val="0"/>
        <w:keepLines w:val="0"/>
        <w:spacing w:before="280"/>
      </w:pPr>
      <w:bookmarkStart w:id="21" w:name="_elxpi7przj9v" w:colFirst="0" w:colLast="0"/>
      <w:bookmarkEnd w:id="21"/>
      <w:r>
        <w:rPr>
          <w:rFonts w:ascii="Arial Unicode MS" w:eastAsia="Arial Unicode MS" w:hAnsi="Arial Unicode MS" w:cs="Arial Unicode MS"/>
        </w:rPr>
        <w:t>✅ Summary:</w:t>
      </w:r>
    </w:p>
    <w:p w14:paraId="1524E2CF" w14:textId="77777777" w:rsidR="00B80898" w:rsidRDefault="00B808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1DCEA1" w14:textId="77777777" w:rsidR="00B80898" w:rsidRDefault="00B80898">
      <w:r>
        <w:rPr>
          <w:noProof/>
        </w:rPr>
        <w:drawing>
          <wp:inline distT="114300" distB="114300" distL="114300" distR="114300" wp14:anchorId="6585CB90" wp14:editId="58DF317F">
            <wp:extent cx="5943600" cy="15621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1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5"/>
        <w:gridCol w:w="3830"/>
      </w:tblGrid>
      <w:tr w:rsidR="00B80898" w14:paraId="00D79609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CCF80" w14:textId="77777777" w:rsidR="00B80898" w:rsidRDefault="00B8089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1599C" w14:textId="77777777" w:rsidR="00B80898" w:rsidRDefault="00B8089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Uncountable Noun</w:t>
            </w:r>
          </w:p>
        </w:tc>
      </w:tr>
      <w:tr w:rsidR="00B80898" w14:paraId="4E69AE43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37B02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2EE38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Cannot be counted in individual units</w:t>
            </w:r>
          </w:p>
        </w:tc>
      </w:tr>
      <w:tr w:rsidR="00B80898" w14:paraId="2532B880" w14:textId="77777777">
        <w:trPr>
          <w:trHeight w:val="56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F2AF6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Articles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00B6A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 "a" or "an"</w:t>
            </w:r>
          </w:p>
        </w:tc>
      </w:tr>
      <w:tr w:rsidR="00B80898" w14:paraId="4B8F84A2" w14:textId="77777777">
        <w:trPr>
          <w:trHeight w:val="56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CDBEC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Plural form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DA2E9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 plural ("furnitures" ❌)</w:t>
            </w:r>
          </w:p>
        </w:tc>
      </w:tr>
      <w:tr w:rsidR="00B80898" w14:paraId="02281E12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01956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8D3F4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rice, money, advice, milk, happiness</w:t>
            </w:r>
          </w:p>
        </w:tc>
      </w:tr>
    </w:tbl>
    <w:p w14:paraId="581657A1" w14:textId="77777777" w:rsidR="00B80898" w:rsidRDefault="00B80898">
      <w:r>
        <w:pict w14:anchorId="384681C2">
          <v:rect id="_x0000_i1044" style="width:0;height:1.5pt" o:hralign="center" o:hrstd="t" o:hr="t" fillcolor="#a0a0a0" stroked="f"/>
        </w:pict>
      </w:r>
    </w:p>
    <w:p w14:paraId="6C2C9314" w14:textId="77777777" w:rsidR="00B80898" w:rsidRDefault="00B80898"/>
    <w:p w14:paraId="5BB65D5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32BB6"/>
    <w:multiLevelType w:val="multilevel"/>
    <w:tmpl w:val="1B2227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794D27"/>
    <w:multiLevelType w:val="multilevel"/>
    <w:tmpl w:val="1F7EAB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2E3431"/>
    <w:multiLevelType w:val="multilevel"/>
    <w:tmpl w:val="DE96BD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072F65"/>
    <w:multiLevelType w:val="multilevel"/>
    <w:tmpl w:val="F0F441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837DD5"/>
    <w:multiLevelType w:val="multilevel"/>
    <w:tmpl w:val="756C17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85D6301"/>
    <w:multiLevelType w:val="multilevel"/>
    <w:tmpl w:val="D27462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9C13DF6"/>
    <w:multiLevelType w:val="multilevel"/>
    <w:tmpl w:val="A46AF3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C9602D8"/>
    <w:multiLevelType w:val="multilevel"/>
    <w:tmpl w:val="92E268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76380822">
    <w:abstractNumId w:val="1"/>
  </w:num>
  <w:num w:numId="2" w16cid:durableId="1111587325">
    <w:abstractNumId w:val="4"/>
  </w:num>
  <w:num w:numId="3" w16cid:durableId="749547657">
    <w:abstractNumId w:val="5"/>
  </w:num>
  <w:num w:numId="4" w16cid:durableId="1565411584">
    <w:abstractNumId w:val="3"/>
  </w:num>
  <w:num w:numId="5" w16cid:durableId="1729037314">
    <w:abstractNumId w:val="7"/>
  </w:num>
  <w:num w:numId="6" w16cid:durableId="1476727498">
    <w:abstractNumId w:val="0"/>
  </w:num>
  <w:num w:numId="7" w16cid:durableId="1534342069">
    <w:abstractNumId w:val="6"/>
  </w:num>
  <w:num w:numId="8" w16cid:durableId="13552321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898"/>
    <w:rsid w:val="002D1F4F"/>
    <w:rsid w:val="00711B4D"/>
    <w:rsid w:val="008952B3"/>
    <w:rsid w:val="00A70480"/>
    <w:rsid w:val="00B80898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9953A"/>
  <w15:chartTrackingRefBased/>
  <w15:docId w15:val="{6A15CD21-F5AB-4C1F-88AC-04CE40DD8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0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08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8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8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8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8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8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8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8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8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8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8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1135</Words>
  <Characters>6471</Characters>
  <Application>Microsoft Office Word</Application>
  <DocSecurity>0</DocSecurity>
  <Lines>53</Lines>
  <Paragraphs>15</Paragraphs>
  <ScaleCrop>false</ScaleCrop>
  <Company/>
  <LinksUpToDate>false</LinksUpToDate>
  <CharactersWithSpaces>7591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