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2B52" w14:textId="77777777" w:rsidR="00246026" w:rsidRDefault="00246026">
      <w:pPr>
        <w:pStyle w:val="Heading1"/>
      </w:pPr>
      <w:bookmarkStart w:id="0" w:name="_kscjtccmsp2q" w:colFirst="0" w:colLast="0"/>
      <w:bookmarkEnd w:id="0"/>
      <w:r>
        <w:t>Adjective</w:t>
      </w:r>
    </w:p>
    <w:p w14:paraId="27D8CC42" w14:textId="77777777" w:rsidR="00246026" w:rsidRDefault="00246026">
      <w:pPr>
        <w:pStyle w:val="Heading2"/>
        <w:keepNext w:val="0"/>
        <w:keepLines w:val="0"/>
        <w:spacing w:before="280"/>
      </w:pPr>
      <w:bookmarkStart w:id="1" w:name="_in02cr5pxn1s" w:colFirst="0" w:colLast="0"/>
      <w:bookmarkEnd w:id="1"/>
      <w:r>
        <w:t>🟢 What is an Adjective?</w:t>
      </w:r>
    </w:p>
    <w:p w14:paraId="4320CB81" w14:textId="77777777" w:rsidR="00246026" w:rsidRDefault="00246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2BF14C" w14:textId="77777777" w:rsidR="00246026" w:rsidRDefault="002460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describes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modifies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. It gives more </w:t>
      </w:r>
      <w:r>
        <w:rPr>
          <w:rFonts w:ascii="Roboto Mono" w:eastAsia="Roboto Mono" w:hAnsi="Roboto Mono" w:cs="Roboto Mono"/>
          <w:b/>
        </w:rPr>
        <w:t>information</w:t>
      </w:r>
      <w:r>
        <w:rPr>
          <w:rFonts w:ascii="Roboto Mono" w:eastAsia="Roboto Mono" w:hAnsi="Roboto Mono" w:cs="Roboto Mono"/>
        </w:rPr>
        <w:t xml:space="preserve"> about a person, place, thing, or idea.</w:t>
      </w:r>
    </w:p>
    <w:p w14:paraId="1CD4DDDB" w14:textId="77777777" w:rsidR="00246026" w:rsidRDefault="00246026">
      <w:r>
        <w:pict w14:anchorId="1C0DD4C0">
          <v:rect id="_x0000_i1025" style="width:0;height:1.5pt" o:hralign="center" o:hrstd="t" o:hr="t" fillcolor="#a0a0a0" stroked="f"/>
        </w:pict>
      </w:r>
    </w:p>
    <w:p w14:paraId="2D4FEDF5" w14:textId="77777777" w:rsidR="00246026" w:rsidRDefault="00246026">
      <w:pPr>
        <w:pStyle w:val="Heading2"/>
        <w:keepNext w:val="0"/>
        <w:keepLines w:val="0"/>
        <w:spacing w:before="280"/>
      </w:pPr>
      <w:bookmarkStart w:id="2" w:name="_hnga7f9glbfo" w:colFirst="0" w:colLast="0"/>
      <w:bookmarkEnd w:id="2"/>
      <w:r>
        <w:t>📘 Definition:</w:t>
      </w:r>
    </w:p>
    <w:p w14:paraId="6E6889D9" w14:textId="77777777" w:rsidR="00246026" w:rsidRDefault="00246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7D2C5D" w14:textId="77777777" w:rsidR="00246026" w:rsidRDefault="0024602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is a word that tells us more about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— it describes </w:t>
      </w:r>
      <w:r>
        <w:rPr>
          <w:rFonts w:ascii="Roboto Mono" w:eastAsia="Roboto Mono" w:hAnsi="Roboto Mono" w:cs="Roboto Mono"/>
          <w:b/>
        </w:rPr>
        <w:t>quality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size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color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>.</w:t>
      </w:r>
    </w:p>
    <w:p w14:paraId="4C1BC03B" w14:textId="77777777" w:rsidR="00246026" w:rsidRDefault="00246026">
      <w:r>
        <w:pict w14:anchorId="59A792CE">
          <v:rect id="_x0000_i1026" style="width:0;height:1.5pt" o:hralign="center" o:hrstd="t" o:hr="t" fillcolor="#a0a0a0" stroked="f"/>
        </w:pict>
      </w:r>
    </w:p>
    <w:p w14:paraId="5FAA661B" w14:textId="77777777" w:rsidR="00246026" w:rsidRDefault="00246026">
      <w:pPr>
        <w:pStyle w:val="Heading2"/>
        <w:keepNext w:val="0"/>
        <w:keepLines w:val="0"/>
        <w:spacing w:before="280"/>
      </w:pPr>
      <w:bookmarkStart w:id="3" w:name="_efld0ovvqdby" w:colFirst="0" w:colLast="0"/>
      <w:bookmarkEnd w:id="3"/>
      <w:r>
        <w:t>🧠 Examples of Adjectives:</w:t>
      </w:r>
    </w:p>
    <w:p w14:paraId="271C0F5F" w14:textId="77777777" w:rsidR="00246026" w:rsidRDefault="00246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86891F" w14:textId="77777777" w:rsidR="00246026" w:rsidRDefault="00246026">
      <w:r>
        <w:rPr>
          <w:noProof/>
        </w:rPr>
        <w:drawing>
          <wp:inline distT="114300" distB="114300" distL="114300" distR="114300" wp14:anchorId="1E600541" wp14:editId="64B65DE3">
            <wp:extent cx="5943600" cy="1981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1460"/>
        <w:gridCol w:w="2090"/>
      </w:tblGrid>
      <w:tr w:rsidR="00246026" w14:paraId="6C118AF5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73C2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98F1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Adjective(s)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299F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Describes</w:t>
            </w:r>
          </w:p>
        </w:tc>
      </w:tr>
      <w:tr w:rsidR="00246026" w14:paraId="58D604A8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BCCE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a </w:t>
            </w:r>
            <w:r>
              <w:rPr>
                <w:rFonts w:ascii="Roboto Mono" w:eastAsia="Roboto Mono" w:hAnsi="Roboto Mono" w:cs="Roboto Mono"/>
                <w:b/>
              </w:rPr>
              <w:t>beautiful</w:t>
            </w:r>
            <w:r>
              <w:rPr>
                <w:rFonts w:ascii="Roboto Mono" w:eastAsia="Roboto Mono" w:hAnsi="Roboto Mono" w:cs="Roboto Mono"/>
              </w:rPr>
              <w:t xml:space="preserve"> voice.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28F1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beautiful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37400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“voice”</w:t>
            </w:r>
          </w:p>
        </w:tc>
      </w:tr>
      <w:tr w:rsidR="00246026" w14:paraId="69B69ACD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8703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saw </w:t>
            </w:r>
            <w:r>
              <w:rPr>
                <w:rFonts w:ascii="Roboto Mono" w:eastAsia="Roboto Mono" w:hAnsi="Roboto Mono" w:cs="Roboto Mono"/>
                <w:b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birds.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39BB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AB40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“birds”</w:t>
            </w:r>
          </w:p>
        </w:tc>
      </w:tr>
      <w:tr w:rsidR="00246026" w14:paraId="4C91803E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A189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bought a </w:t>
            </w:r>
            <w:r>
              <w:rPr>
                <w:rFonts w:ascii="Roboto Mono" w:eastAsia="Roboto Mono" w:hAnsi="Roboto Mono" w:cs="Roboto Mono"/>
                <w:b/>
              </w:rPr>
              <w:t>new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car.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D04C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new, red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5D10C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“car”</w:t>
            </w:r>
          </w:p>
        </w:tc>
      </w:tr>
      <w:tr w:rsidR="00246026" w14:paraId="705227FA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9DEC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It’s a </w:t>
            </w:r>
            <w:r>
              <w:rPr>
                <w:rFonts w:ascii="Roboto Mono" w:eastAsia="Roboto Mono" w:hAnsi="Roboto Mono" w:cs="Roboto Mono"/>
                <w:b/>
              </w:rPr>
              <w:t>cold</w:t>
            </w:r>
            <w:r>
              <w:rPr>
                <w:rFonts w:ascii="Roboto Mono" w:eastAsia="Roboto Mono" w:hAnsi="Roboto Mono" w:cs="Roboto Mono"/>
              </w:rPr>
              <w:t xml:space="preserve"> day.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42094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cold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B04D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“day”</w:t>
            </w:r>
          </w:p>
        </w:tc>
      </w:tr>
      <w:tr w:rsidR="00246026" w14:paraId="1DFDAE8A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48FE4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live in a </w:t>
            </w:r>
            <w:r>
              <w:rPr>
                <w:rFonts w:ascii="Roboto Mono" w:eastAsia="Roboto Mono" w:hAnsi="Roboto Mono" w:cs="Roboto Mono"/>
                <w:b/>
              </w:rPr>
              <w:t>large</w:t>
            </w:r>
            <w:r>
              <w:rPr>
                <w:rFonts w:ascii="Roboto Mono" w:eastAsia="Roboto Mono" w:hAnsi="Roboto Mono" w:cs="Roboto Mono"/>
              </w:rPr>
              <w:t xml:space="preserve"> house.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F139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F7EB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“house”</w:t>
            </w:r>
          </w:p>
        </w:tc>
      </w:tr>
    </w:tbl>
    <w:p w14:paraId="281DB881" w14:textId="77777777" w:rsidR="00246026" w:rsidRDefault="00246026">
      <w:r>
        <w:pict w14:anchorId="0CB7C680">
          <v:rect id="_x0000_i1027" style="width:0;height:1.5pt" o:hralign="center" o:hrstd="t" o:hr="t" fillcolor="#a0a0a0" stroked="f"/>
        </w:pict>
      </w:r>
    </w:p>
    <w:p w14:paraId="173BF493" w14:textId="77777777" w:rsidR="00246026" w:rsidRDefault="00246026">
      <w:pPr>
        <w:pStyle w:val="Heading2"/>
        <w:keepNext w:val="0"/>
        <w:keepLines w:val="0"/>
        <w:spacing w:before="280"/>
      </w:pPr>
      <w:bookmarkStart w:id="4" w:name="_ux2cywo7shqp" w:colFirst="0" w:colLast="0"/>
      <w:bookmarkEnd w:id="4"/>
      <w:r>
        <w:t>✳️ Types of Adjectives:</w:t>
      </w:r>
    </w:p>
    <w:p w14:paraId="7222585B" w14:textId="77777777" w:rsidR="00246026" w:rsidRDefault="00246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A49AAA" w14:textId="77777777" w:rsidR="00246026" w:rsidRDefault="00246026">
      <w:r>
        <w:rPr>
          <w:noProof/>
        </w:rPr>
        <w:drawing>
          <wp:inline distT="114300" distB="114300" distL="114300" distR="114300" wp14:anchorId="433CAE0C" wp14:editId="09EDE15F">
            <wp:extent cx="5943600" cy="2667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200"/>
        <w:gridCol w:w="2840"/>
      </w:tblGrid>
      <w:tr w:rsidR="00246026" w14:paraId="4B549AA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2C20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F7C3A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D842E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246026" w14:paraId="4204701A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A627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E376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qualities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EFAC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happy, tall, bright</w:t>
            </w:r>
          </w:p>
        </w:tc>
      </w:tr>
      <w:tr w:rsidR="00246026" w14:paraId="0F38AD99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6E63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Quantitative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96BF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quantity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DB80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many, few, ten</w:t>
            </w:r>
          </w:p>
        </w:tc>
      </w:tr>
      <w:tr w:rsidR="00246026" w14:paraId="4165BA51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86FDF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74B6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Points out something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3485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this, that, these, those</w:t>
            </w:r>
          </w:p>
        </w:tc>
      </w:tr>
      <w:tr w:rsidR="00246026" w14:paraId="2A5EB3D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93C2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6D9D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ownership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0EDB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my, your, his, their</w:t>
            </w:r>
          </w:p>
        </w:tc>
      </w:tr>
      <w:tr w:rsidR="00246026" w14:paraId="1787F730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EF23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D5C0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Asks questions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BFDE5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which, what, whose</w:t>
            </w:r>
          </w:p>
        </w:tc>
      </w:tr>
      <w:tr w:rsidR="00246026" w14:paraId="6397FC2A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9A5E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EF41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Compares two things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41B2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bigger, better, more helpful</w:t>
            </w:r>
          </w:p>
        </w:tc>
      </w:tr>
      <w:tr w:rsidR="00246026" w14:paraId="5698854A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C16E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Superlative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8190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Compares three or more things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53AAB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biggest, best, most helpful</w:t>
            </w:r>
          </w:p>
        </w:tc>
      </w:tr>
    </w:tbl>
    <w:p w14:paraId="343E598D" w14:textId="77777777" w:rsidR="00246026" w:rsidRDefault="00246026">
      <w:r>
        <w:pict w14:anchorId="0146D1EE">
          <v:rect id="_x0000_i1028" style="width:0;height:1.5pt" o:hralign="center" o:hrstd="t" o:hr="t" fillcolor="#a0a0a0" stroked="f"/>
        </w:pict>
      </w:r>
    </w:p>
    <w:p w14:paraId="56FE3EC1" w14:textId="77777777" w:rsidR="00246026" w:rsidRDefault="00246026">
      <w:pPr>
        <w:pStyle w:val="Heading2"/>
        <w:keepNext w:val="0"/>
        <w:keepLines w:val="0"/>
        <w:spacing w:before="280"/>
      </w:pPr>
      <w:bookmarkStart w:id="5" w:name="_d8ouhggpr8w5" w:colFirst="0" w:colLast="0"/>
      <w:bookmarkEnd w:id="5"/>
      <w:r>
        <w:t>🔄 Placement of Adjectives:</w:t>
      </w:r>
    </w:p>
    <w:p w14:paraId="72BA455B" w14:textId="77777777" w:rsidR="00246026" w:rsidRDefault="00246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03ACB1" w14:textId="77777777" w:rsidR="00246026" w:rsidRDefault="00246026" w:rsidP="0024602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blue</w:t>
      </w:r>
      <w:r>
        <w:rPr>
          <w:rFonts w:ascii="Roboto Mono" w:eastAsia="Roboto Mono" w:hAnsi="Roboto Mono" w:cs="Roboto Mono"/>
          <w:i/>
        </w:rPr>
        <w:t xml:space="preserve"> sky.</w:t>
      </w:r>
      <w:r>
        <w:rPr>
          <w:rFonts w:ascii="Roboto Mono" w:eastAsia="Roboto Mono" w:hAnsi="Roboto Mono" w:cs="Roboto Mono"/>
          <w:i/>
        </w:rPr>
        <w:br/>
      </w:r>
    </w:p>
    <w:p w14:paraId="7B04ED38" w14:textId="77777777" w:rsidR="00246026" w:rsidRDefault="00246026" w:rsidP="0024602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the verb "to be"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The sky </w:t>
      </w:r>
      <w:r>
        <w:rPr>
          <w:rFonts w:ascii="Roboto Mono" w:eastAsia="Roboto Mono" w:hAnsi="Roboto Mono" w:cs="Roboto Mono"/>
          <w:b/>
          <w:i/>
        </w:rPr>
        <w:t>is blue</w:t>
      </w:r>
      <w:r>
        <w:rPr>
          <w:rFonts w:ascii="Roboto Mono" w:eastAsia="Roboto Mono" w:hAnsi="Roboto Mono" w:cs="Roboto Mono"/>
          <w:i/>
        </w:rPr>
        <w:t>.</w:t>
      </w:r>
      <w:r>
        <w:rPr>
          <w:i/>
        </w:rPr>
        <w:br/>
      </w:r>
    </w:p>
    <w:p w14:paraId="070D8558" w14:textId="77777777" w:rsidR="00246026" w:rsidRDefault="00246026">
      <w:r>
        <w:pict w14:anchorId="14F03822">
          <v:rect id="_x0000_i1029" style="width:0;height:1.5pt" o:hralign="center" o:hrstd="t" o:hr="t" fillcolor="#a0a0a0" stroked="f"/>
        </w:pict>
      </w:r>
    </w:p>
    <w:p w14:paraId="2CC12828" w14:textId="77777777" w:rsidR="00246026" w:rsidRDefault="00246026">
      <w:pPr>
        <w:pStyle w:val="Heading2"/>
        <w:keepNext w:val="0"/>
        <w:keepLines w:val="0"/>
        <w:spacing w:before="280"/>
      </w:pPr>
      <w:bookmarkStart w:id="6" w:name="_vd3bkeqkoxdm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092E604D" w14:textId="77777777" w:rsidR="00246026" w:rsidRDefault="00246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310E50" w14:textId="77777777" w:rsidR="00246026" w:rsidRDefault="0024602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tells us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adds detail and color to your language!</w:t>
      </w:r>
    </w:p>
    <w:p w14:paraId="1BFEF093" w14:textId="77777777" w:rsidR="00246026" w:rsidRDefault="00246026"/>
    <w:p w14:paraId="6928BD5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823F1"/>
    <w:multiLevelType w:val="multilevel"/>
    <w:tmpl w:val="FB9EA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672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26"/>
    <w:rsid w:val="00246026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1815"/>
  <w15:chartTrackingRefBased/>
  <w15:docId w15:val="{3DC47F5A-8D8C-4B7E-B3B2-6B2BFCDB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