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A6C41" w14:textId="77777777" w:rsidR="0065197B" w:rsidRDefault="0065197B">
      <w:pPr>
        <w:pStyle w:val="Heading1"/>
      </w:pPr>
      <w:bookmarkStart w:id="0" w:name="_4o8ux88hq642" w:colFirst="0" w:colLast="0"/>
      <w:bookmarkEnd w:id="0"/>
      <w:r>
        <w:t>Types of Pronouns</w:t>
      </w:r>
    </w:p>
    <w:p w14:paraId="43C7B8B4" w14:textId="77777777" w:rsidR="0065197B" w:rsidRDefault="0065197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005A8FB" w14:textId="77777777" w:rsidR="0065197B" w:rsidRDefault="0065197B">
      <w:r>
        <w:rPr>
          <w:noProof/>
        </w:rPr>
        <w:drawing>
          <wp:inline distT="114300" distB="114300" distL="114300" distR="114300" wp14:anchorId="3A5AB690" wp14:editId="451A8C27">
            <wp:extent cx="5943600" cy="3492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308BFC" w14:textId="77777777" w:rsidR="0065197B" w:rsidRDefault="0065197B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03"/>
        <w:gridCol w:w="3483"/>
        <w:gridCol w:w="3274"/>
      </w:tblGrid>
      <w:tr w:rsidR="0065197B" w14:paraId="4D78F76F" w14:textId="77777777">
        <w:trPr>
          <w:trHeight w:val="500"/>
        </w:trPr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7247A" w14:textId="77777777" w:rsidR="0065197B" w:rsidRDefault="0065197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 of Pronoun</w:t>
            </w:r>
          </w:p>
        </w:tc>
        <w:tc>
          <w:tcPr>
            <w:tcW w:w="34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F45AC" w14:textId="77777777" w:rsidR="0065197B" w:rsidRDefault="0065197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32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099CD" w14:textId="77777777" w:rsidR="0065197B" w:rsidRDefault="0065197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</w:tr>
      <w:tr w:rsidR="0065197B" w14:paraId="25950239" w14:textId="77777777">
        <w:trPr>
          <w:trHeight w:val="500"/>
        </w:trPr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92C60" w14:textId="77777777" w:rsidR="0065197B" w:rsidRDefault="0065197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Personal Pronouns</w:t>
            </w:r>
          </w:p>
        </w:tc>
        <w:tc>
          <w:tcPr>
            <w:tcW w:w="34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82A8E" w14:textId="77777777" w:rsidR="0065197B" w:rsidRDefault="0065197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Refer to specific people or things</w:t>
            </w:r>
          </w:p>
        </w:tc>
        <w:tc>
          <w:tcPr>
            <w:tcW w:w="32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54E98" w14:textId="77777777" w:rsidR="0065197B" w:rsidRDefault="0065197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I, you, he, she, it, we, they</w:t>
            </w:r>
          </w:p>
        </w:tc>
      </w:tr>
      <w:tr w:rsidR="0065197B" w14:paraId="6B5664EC" w14:textId="77777777">
        <w:trPr>
          <w:trHeight w:val="500"/>
        </w:trPr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318DA" w14:textId="77777777" w:rsidR="0065197B" w:rsidRDefault="0065197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Possessive Pronouns</w:t>
            </w:r>
          </w:p>
        </w:tc>
        <w:tc>
          <w:tcPr>
            <w:tcW w:w="34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D3C5D" w14:textId="77777777" w:rsidR="0065197B" w:rsidRDefault="0065197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Show ownership or possession</w:t>
            </w:r>
          </w:p>
        </w:tc>
        <w:tc>
          <w:tcPr>
            <w:tcW w:w="32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1751B" w14:textId="77777777" w:rsidR="0065197B" w:rsidRDefault="0065197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mine, yours, his, hers, theirs</w:t>
            </w:r>
          </w:p>
        </w:tc>
      </w:tr>
      <w:tr w:rsidR="0065197B" w14:paraId="12C0D680" w14:textId="77777777">
        <w:trPr>
          <w:trHeight w:val="785"/>
        </w:trPr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AA2F3" w14:textId="77777777" w:rsidR="0065197B" w:rsidRDefault="0065197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Reflexive Pronouns</w:t>
            </w:r>
          </w:p>
        </w:tc>
        <w:tc>
          <w:tcPr>
            <w:tcW w:w="34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A2FCC" w14:textId="77777777" w:rsidR="0065197B" w:rsidRDefault="0065197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Refer back to the subject</w:t>
            </w:r>
          </w:p>
        </w:tc>
        <w:tc>
          <w:tcPr>
            <w:tcW w:w="32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89821" w14:textId="77777777" w:rsidR="0065197B" w:rsidRDefault="0065197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myself, yourself, himself, ourselves</w:t>
            </w:r>
          </w:p>
        </w:tc>
      </w:tr>
      <w:tr w:rsidR="0065197B" w14:paraId="32D5C09C" w14:textId="77777777">
        <w:trPr>
          <w:trHeight w:val="500"/>
        </w:trPr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19BEF" w14:textId="77777777" w:rsidR="0065197B" w:rsidRDefault="0065197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Intensive Pronouns</w:t>
            </w:r>
          </w:p>
        </w:tc>
        <w:tc>
          <w:tcPr>
            <w:tcW w:w="34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7D279" w14:textId="77777777" w:rsidR="0065197B" w:rsidRDefault="0065197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Emphasize a noun or pronoun</w:t>
            </w:r>
          </w:p>
        </w:tc>
        <w:tc>
          <w:tcPr>
            <w:tcW w:w="32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26411" w14:textId="77777777" w:rsidR="0065197B" w:rsidRDefault="0065197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myself, itself, themselves</w:t>
            </w:r>
          </w:p>
        </w:tc>
      </w:tr>
      <w:tr w:rsidR="0065197B" w14:paraId="0872D070" w14:textId="77777777">
        <w:trPr>
          <w:trHeight w:val="785"/>
        </w:trPr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AF1BE" w14:textId="77777777" w:rsidR="0065197B" w:rsidRDefault="0065197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Demonstrative Pronouns</w:t>
            </w:r>
          </w:p>
        </w:tc>
        <w:tc>
          <w:tcPr>
            <w:tcW w:w="34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8F464" w14:textId="77777777" w:rsidR="0065197B" w:rsidRDefault="0065197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Point to specific things</w:t>
            </w:r>
          </w:p>
        </w:tc>
        <w:tc>
          <w:tcPr>
            <w:tcW w:w="32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48F85" w14:textId="77777777" w:rsidR="0065197B" w:rsidRDefault="0065197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this, that, these, those</w:t>
            </w:r>
          </w:p>
        </w:tc>
      </w:tr>
      <w:tr w:rsidR="0065197B" w14:paraId="46076F6D" w14:textId="77777777">
        <w:trPr>
          <w:trHeight w:val="785"/>
        </w:trPr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31A8D" w14:textId="77777777" w:rsidR="0065197B" w:rsidRDefault="0065197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Interrogative Pronouns</w:t>
            </w:r>
          </w:p>
        </w:tc>
        <w:tc>
          <w:tcPr>
            <w:tcW w:w="34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E6019" w14:textId="77777777" w:rsidR="0065197B" w:rsidRDefault="0065197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Ask questions</w:t>
            </w:r>
          </w:p>
        </w:tc>
        <w:tc>
          <w:tcPr>
            <w:tcW w:w="32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986DB" w14:textId="77777777" w:rsidR="0065197B" w:rsidRDefault="0065197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who, what, which, whose</w:t>
            </w:r>
          </w:p>
        </w:tc>
      </w:tr>
      <w:tr w:rsidR="0065197B" w14:paraId="4DC3AB75" w14:textId="77777777">
        <w:trPr>
          <w:trHeight w:val="785"/>
        </w:trPr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A89B5" w14:textId="77777777" w:rsidR="0065197B" w:rsidRDefault="0065197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Relative Pronouns</w:t>
            </w:r>
          </w:p>
        </w:tc>
        <w:tc>
          <w:tcPr>
            <w:tcW w:w="34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1A7D1" w14:textId="77777777" w:rsidR="0065197B" w:rsidRDefault="0065197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Introduce dependent (relative) clauses</w:t>
            </w:r>
          </w:p>
        </w:tc>
        <w:tc>
          <w:tcPr>
            <w:tcW w:w="32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FC635" w14:textId="77777777" w:rsidR="0065197B" w:rsidRDefault="0065197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who, whom, which, that, whose</w:t>
            </w:r>
          </w:p>
        </w:tc>
      </w:tr>
      <w:tr w:rsidR="0065197B" w14:paraId="153DF623" w14:textId="77777777">
        <w:trPr>
          <w:trHeight w:val="785"/>
        </w:trPr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576ED" w14:textId="77777777" w:rsidR="0065197B" w:rsidRDefault="0065197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Indefinite Pronouns</w:t>
            </w:r>
          </w:p>
        </w:tc>
        <w:tc>
          <w:tcPr>
            <w:tcW w:w="34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0509F" w14:textId="77777777" w:rsidR="0065197B" w:rsidRDefault="0065197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Refer to nonspecific people or things</w:t>
            </w:r>
          </w:p>
        </w:tc>
        <w:tc>
          <w:tcPr>
            <w:tcW w:w="32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1942B" w14:textId="77777777" w:rsidR="0065197B" w:rsidRDefault="0065197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someone, anyone, nothing, all</w:t>
            </w:r>
          </w:p>
        </w:tc>
      </w:tr>
      <w:tr w:rsidR="0065197B" w14:paraId="699B0D50" w14:textId="77777777">
        <w:trPr>
          <w:trHeight w:val="785"/>
        </w:trPr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85F41" w14:textId="77777777" w:rsidR="0065197B" w:rsidRDefault="0065197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Reciprocal Pronouns</w:t>
            </w:r>
          </w:p>
        </w:tc>
        <w:tc>
          <w:tcPr>
            <w:tcW w:w="34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AFF7B" w14:textId="77777777" w:rsidR="0065197B" w:rsidRDefault="0065197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Show mutual action or relationship</w:t>
            </w:r>
          </w:p>
        </w:tc>
        <w:tc>
          <w:tcPr>
            <w:tcW w:w="32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7D45F" w14:textId="77777777" w:rsidR="0065197B" w:rsidRDefault="0065197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each other, one another</w:t>
            </w:r>
          </w:p>
        </w:tc>
      </w:tr>
    </w:tbl>
    <w:p w14:paraId="7C5A96DE" w14:textId="77777777" w:rsidR="0065197B" w:rsidRDefault="0065197B"/>
    <w:p w14:paraId="2F2F4356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97B"/>
    <w:rsid w:val="002D1F4F"/>
    <w:rsid w:val="0065197B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83C99"/>
  <w15:chartTrackingRefBased/>
  <w15:docId w15:val="{DC72D66F-877D-452F-9173-F52BFF30B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9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9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9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9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9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9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9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9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9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9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9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9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9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9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9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9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9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9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9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9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9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9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9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9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9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9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9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</Words>
  <Characters>792</Characters>
  <Application>Microsoft Office Word</Application>
  <DocSecurity>0</DocSecurity>
  <Lines>6</Lines>
  <Paragraphs>1</Paragraphs>
  <ScaleCrop>false</ScaleCrop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2026-01-31T04:25:00Z</dcterms:created>
  <dcterms:modified xsi:type="dcterms:W3CDTF">2026-01-31T04:25:00Z</dcterms:modified>
</cp:coreProperties>
</file>