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B0AA" w14:textId="77777777" w:rsidR="007338AA" w:rsidRDefault="007338AA">
      <w:pPr>
        <w:pStyle w:val="Heading1"/>
      </w:pPr>
      <w:bookmarkStart w:id="0" w:name="_cyp2qqffhjdm" w:colFirst="0" w:colLast="0"/>
      <w:bookmarkEnd w:id="0"/>
      <w:r>
        <w:t>Types of Interjections</w:t>
      </w:r>
    </w:p>
    <w:p w14:paraId="7F500E52" w14:textId="77777777" w:rsidR="007338AA" w:rsidRDefault="007338A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425235" w14:textId="77777777" w:rsidR="007338AA" w:rsidRDefault="007338AA">
      <w:r>
        <w:rPr>
          <w:noProof/>
        </w:rPr>
        <w:drawing>
          <wp:inline distT="114300" distB="114300" distL="114300" distR="114300" wp14:anchorId="7A3EA94B" wp14:editId="50F1AB24">
            <wp:extent cx="5943600" cy="2781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88B34" w14:textId="77777777" w:rsidR="007338AA" w:rsidRDefault="007338AA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8"/>
        <w:gridCol w:w="3627"/>
        <w:gridCol w:w="3195"/>
      </w:tblGrid>
      <w:tr w:rsidR="007338AA" w14:paraId="04B3A297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1C76" w14:textId="77777777" w:rsidR="007338AA" w:rsidRDefault="007338A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BB27" w14:textId="77777777" w:rsidR="007338AA" w:rsidRDefault="007338A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8A4D" w14:textId="77777777" w:rsidR="007338AA" w:rsidRDefault="007338A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7338AA" w14:paraId="45012B13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1C92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Interjections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0333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emotions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A69A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Ouch!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Ugh!</w:t>
            </w:r>
          </w:p>
        </w:tc>
      </w:tr>
      <w:tr w:rsidR="007338AA" w14:paraId="64E86182" w14:textId="77777777">
        <w:trPr>
          <w:trHeight w:val="785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5C88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Cognitive Interjections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A512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thoughts, realizations, reactions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914E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Hmm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Aha!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Huh?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Oh, I see!</w:t>
            </w:r>
          </w:p>
        </w:tc>
      </w:tr>
      <w:tr w:rsidR="007338AA" w14:paraId="4537C8FE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A1F3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Volitive Interjections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CC6E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commands or desires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7A0B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Shh!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Look!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Stop!</w:t>
            </w:r>
          </w:p>
        </w:tc>
      </w:tr>
      <w:tr w:rsidR="007338AA" w14:paraId="3FF072DE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9FAE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Greeting Interjections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7CCC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greetings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88CDB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Hello!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Hi!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Goodbye!</w:t>
            </w:r>
          </w:p>
        </w:tc>
      </w:tr>
      <w:tr w:rsidR="007338AA" w14:paraId="31C65FDE" w14:textId="77777777">
        <w:trPr>
          <w:trHeight w:val="785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892A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Approval/Agreement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D3EC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approval or consent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B908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Bravo!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Well done!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Exactly!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Yeah!</w:t>
            </w:r>
          </w:p>
        </w:tc>
      </w:tr>
      <w:tr w:rsidR="007338AA" w14:paraId="6F9606F7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89A12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Disapproval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76E3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dislike or disagreement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ADD9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Boo!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Yuck!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No way!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Bah!</w:t>
            </w:r>
          </w:p>
        </w:tc>
      </w:tr>
      <w:tr w:rsidR="007338AA" w14:paraId="417B2046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2737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Surprise Interjections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61FD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shock or astonishment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0E29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Really!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 no!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Whoa!</w:t>
            </w:r>
          </w:p>
        </w:tc>
      </w:tr>
      <w:tr w:rsidR="007338AA" w14:paraId="30B5BF36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EE21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Doubt or Hesitation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93385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uncertainty or pause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A2C64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Um...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Er...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Well...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Hmm...</w:t>
            </w:r>
          </w:p>
        </w:tc>
      </w:tr>
    </w:tbl>
    <w:p w14:paraId="47754E03" w14:textId="77777777" w:rsidR="007338AA" w:rsidRDefault="007338AA"/>
    <w:p w14:paraId="0D78681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AA"/>
    <w:rsid w:val="002D1F4F"/>
    <w:rsid w:val="00711B4D"/>
    <w:rsid w:val="007338AA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9943"/>
  <w15:chartTrackingRefBased/>
  <w15:docId w15:val="{7810470E-326E-4439-9451-2E3BAD66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