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05FDF" w14:textId="77777777" w:rsidR="00CC07B6" w:rsidRDefault="00CC07B6">
      <w:pPr>
        <w:pStyle w:val="Heading1"/>
      </w:pPr>
      <w:bookmarkStart w:id="0" w:name="_iolqx5tuwftj" w:colFirst="0" w:colLast="0"/>
      <w:bookmarkEnd w:id="0"/>
      <w:r>
        <w:t>Surprise Interjections</w:t>
      </w:r>
    </w:p>
    <w:p w14:paraId="009ADEA2" w14:textId="77777777" w:rsidR="00CC07B6" w:rsidRDefault="00CC07B6">
      <w:pPr>
        <w:pStyle w:val="Heading2"/>
        <w:keepNext w:val="0"/>
        <w:keepLines w:val="0"/>
        <w:spacing w:before="280"/>
      </w:pPr>
      <w:bookmarkStart w:id="1" w:name="_bjf3lfrb59da" w:colFirst="0" w:colLast="0"/>
      <w:bookmarkEnd w:id="1"/>
      <w:r>
        <w:t>🔹 What Are Surprise Interjections?</w:t>
      </w:r>
    </w:p>
    <w:p w14:paraId="505BA08D" w14:textId="77777777" w:rsidR="00CC07B6" w:rsidRDefault="00CC07B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2B27CC" w14:textId="77777777" w:rsidR="00CC07B6" w:rsidRDefault="00CC07B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Surprise interjections</w:t>
      </w:r>
      <w:r>
        <w:rPr>
          <w:rFonts w:ascii="Roboto Mono" w:eastAsia="Roboto Mono" w:hAnsi="Roboto Mono" w:cs="Roboto Mono"/>
        </w:rPr>
        <w:t xml:space="preserve"> are short expressions used to show a sudden feeling of </w:t>
      </w:r>
      <w:r>
        <w:rPr>
          <w:rFonts w:ascii="Roboto Mono" w:eastAsia="Roboto Mono" w:hAnsi="Roboto Mono" w:cs="Roboto Mono"/>
          <w:b/>
        </w:rPr>
        <w:t>shock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amazement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excitement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unexpectedness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reflect an </w:t>
      </w:r>
      <w:r>
        <w:rPr>
          <w:rFonts w:ascii="Roboto Mono" w:eastAsia="Roboto Mono" w:hAnsi="Roboto Mono" w:cs="Roboto Mono"/>
          <w:b/>
        </w:rPr>
        <w:t>immediate emotional reaction</w:t>
      </w:r>
      <w:r>
        <w:rPr>
          <w:rFonts w:ascii="Roboto Mono" w:eastAsia="Roboto Mono" w:hAnsi="Roboto Mono" w:cs="Roboto Mono"/>
        </w:rPr>
        <w:t xml:space="preserve"> to something surprising — whether </w:t>
      </w:r>
      <w:r>
        <w:rPr>
          <w:rFonts w:ascii="Roboto Mono" w:eastAsia="Roboto Mono" w:hAnsi="Roboto Mono" w:cs="Roboto Mono"/>
          <w:b/>
        </w:rPr>
        <w:t>good or bad</w:t>
      </w:r>
      <w:r>
        <w:rPr>
          <w:rFonts w:ascii="Roboto Mono" w:eastAsia="Roboto Mono" w:hAnsi="Roboto Mono" w:cs="Roboto Mono"/>
        </w:rPr>
        <w:t>.</w:t>
      </w:r>
    </w:p>
    <w:p w14:paraId="20A2BBF7" w14:textId="77777777" w:rsidR="00CC07B6" w:rsidRDefault="00CC07B6">
      <w:r>
        <w:pict w14:anchorId="01A17DA2">
          <v:rect id="_x0000_i1025" style="width:0;height:1.5pt" o:hralign="center" o:hrstd="t" o:hr="t" fillcolor="#a0a0a0" stroked="f"/>
        </w:pict>
      </w:r>
    </w:p>
    <w:p w14:paraId="1E11BA11" w14:textId="77777777" w:rsidR="00CC07B6" w:rsidRDefault="00CC07B6">
      <w:pPr>
        <w:pStyle w:val="Heading2"/>
        <w:keepNext w:val="0"/>
        <w:keepLines w:val="0"/>
        <w:spacing w:before="280"/>
      </w:pPr>
      <w:bookmarkStart w:id="2" w:name="_aka6h3v2mqjc" w:colFirst="0" w:colLast="0"/>
      <w:bookmarkEnd w:id="2"/>
      <w:r>
        <w:rPr>
          <w:rFonts w:ascii="Arial Unicode MS" w:eastAsia="Arial Unicode MS" w:hAnsi="Arial Unicode MS" w:cs="Arial Unicode MS"/>
        </w:rPr>
        <w:t>✅ Key Features</w:t>
      </w:r>
    </w:p>
    <w:p w14:paraId="291BCEA8" w14:textId="77777777" w:rsidR="00CC07B6" w:rsidRDefault="00CC07B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D3CA84" w14:textId="77777777" w:rsidR="00CC07B6" w:rsidRDefault="00CC07B6" w:rsidP="00CC07B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Express </w:t>
      </w:r>
      <w:r>
        <w:rPr>
          <w:rFonts w:ascii="Roboto Mono" w:eastAsia="Roboto Mono" w:hAnsi="Roboto Mono" w:cs="Roboto Mono"/>
          <w:b/>
        </w:rPr>
        <w:t>sudden emotion</w:t>
      </w:r>
      <w:r>
        <w:rPr>
          <w:rFonts w:ascii="Roboto Mono" w:eastAsia="Roboto Mono" w:hAnsi="Roboto Mono" w:cs="Roboto Mono"/>
        </w:rPr>
        <w:t>: amazement, shock, wonder, disbelief</w:t>
      </w:r>
      <w:r>
        <w:rPr>
          <w:rFonts w:ascii="Roboto Mono" w:eastAsia="Roboto Mono" w:hAnsi="Roboto Mono" w:cs="Roboto Mono"/>
        </w:rPr>
        <w:br/>
      </w:r>
    </w:p>
    <w:p w14:paraId="1A0CE85F" w14:textId="77777777" w:rsidR="00CC07B6" w:rsidRDefault="00CC07B6" w:rsidP="00CC07B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conversations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stories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drama</w:t>
      </w:r>
      <w:r>
        <w:rPr>
          <w:rFonts w:ascii="Roboto Mono" w:eastAsia="Roboto Mono" w:hAnsi="Roboto Mono" w:cs="Roboto Mono"/>
          <w:b/>
        </w:rPr>
        <w:br/>
      </w:r>
    </w:p>
    <w:p w14:paraId="7C3B43BF" w14:textId="77777777" w:rsidR="00CC07B6" w:rsidRDefault="00CC07B6" w:rsidP="00CC07B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Usually followed by </w:t>
      </w:r>
      <w:r>
        <w:rPr>
          <w:rFonts w:ascii="Roboto Mono" w:eastAsia="Roboto Mono" w:hAnsi="Roboto Mono" w:cs="Roboto Mono"/>
          <w:b/>
        </w:rPr>
        <w:t>an exclamation mark (!)</w:t>
      </w:r>
      <w:r>
        <w:rPr>
          <w:rFonts w:ascii="Roboto Mono" w:eastAsia="Roboto Mono" w:hAnsi="Roboto Mono" w:cs="Roboto Mono"/>
        </w:rPr>
        <w:t xml:space="preserve"> or a </w:t>
      </w:r>
      <w:r>
        <w:rPr>
          <w:rFonts w:ascii="Roboto Mono" w:eastAsia="Roboto Mono" w:hAnsi="Roboto Mono" w:cs="Roboto Mono"/>
          <w:b/>
        </w:rPr>
        <w:t>pause</w:t>
      </w:r>
      <w:r>
        <w:rPr>
          <w:rFonts w:ascii="Roboto Mono" w:eastAsia="Roboto Mono" w:hAnsi="Roboto Mono" w:cs="Roboto Mono"/>
          <w:b/>
        </w:rPr>
        <w:br/>
      </w:r>
    </w:p>
    <w:p w14:paraId="08A30248" w14:textId="77777777" w:rsidR="00CC07B6" w:rsidRDefault="00CC07B6">
      <w:r>
        <w:pict w14:anchorId="2B5D5458">
          <v:rect id="_x0000_i1026" style="width:0;height:1.5pt" o:hralign="center" o:hrstd="t" o:hr="t" fillcolor="#a0a0a0" stroked="f"/>
        </w:pict>
      </w:r>
    </w:p>
    <w:p w14:paraId="709B3C6D" w14:textId="77777777" w:rsidR="00CC07B6" w:rsidRDefault="00CC07B6">
      <w:pPr>
        <w:pStyle w:val="Heading2"/>
        <w:keepNext w:val="0"/>
        <w:keepLines w:val="0"/>
        <w:spacing w:before="280"/>
      </w:pPr>
      <w:bookmarkStart w:id="3" w:name="_kcs8y248ws8f" w:colFirst="0" w:colLast="0"/>
      <w:bookmarkEnd w:id="3"/>
      <w:r>
        <w:t>🧩 Common Surprise Interjections</w:t>
      </w:r>
    </w:p>
    <w:p w14:paraId="0E6A0B40" w14:textId="77777777" w:rsidR="00CC07B6" w:rsidRDefault="00CC07B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3E4E39" w14:textId="77777777" w:rsidR="00CC07B6" w:rsidRDefault="00CC07B6">
      <w:r>
        <w:rPr>
          <w:noProof/>
        </w:rPr>
        <w:drawing>
          <wp:inline distT="114300" distB="114300" distL="114300" distR="114300" wp14:anchorId="05B467BD" wp14:editId="74FC77A7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3575"/>
      </w:tblGrid>
      <w:tr w:rsidR="00CC07B6" w14:paraId="2C2EC867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BAE7C" w14:textId="77777777" w:rsidR="00CC07B6" w:rsidRDefault="00CC07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Surprise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19359" w14:textId="77777777" w:rsidR="00CC07B6" w:rsidRDefault="00CC07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CC07B6" w14:paraId="394E64AE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ACFB1" w14:textId="77777777" w:rsidR="00CC07B6" w:rsidRDefault="00CC07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Amazement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E7C97" w14:textId="77777777" w:rsidR="00CC07B6" w:rsidRDefault="00CC07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Wow!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Amazing!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No way!</w:t>
            </w:r>
          </w:p>
        </w:tc>
      </w:tr>
      <w:tr w:rsidR="00CC07B6" w14:paraId="5150B105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9270E" w14:textId="77777777" w:rsidR="00CC07B6" w:rsidRDefault="00CC07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Shock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BEE46" w14:textId="77777777" w:rsidR="00CC07B6" w:rsidRDefault="00CC07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What!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Gosh!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Whoa!</w:t>
            </w:r>
          </w:p>
        </w:tc>
      </w:tr>
      <w:tr w:rsidR="00CC07B6" w14:paraId="1D9C0982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3F27F" w14:textId="77777777" w:rsidR="00CC07B6" w:rsidRDefault="00CC07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Disbelief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AB844" w14:textId="77777777" w:rsidR="00CC07B6" w:rsidRDefault="00CC07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Really?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Seriously?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You don’t say!</w:t>
            </w:r>
          </w:p>
        </w:tc>
      </w:tr>
      <w:tr w:rsidR="00CC07B6" w14:paraId="110F93A6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57CFF" w14:textId="77777777" w:rsidR="00CC07B6" w:rsidRDefault="00CC07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Unexpected Joy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90206" w14:textId="77777777" w:rsidR="00CC07B6" w:rsidRDefault="00CC07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Hooray!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Yay!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Oh, great!</w:t>
            </w:r>
          </w:p>
        </w:tc>
      </w:tr>
    </w:tbl>
    <w:p w14:paraId="1D9FF743" w14:textId="77777777" w:rsidR="00CC07B6" w:rsidRDefault="00CC07B6">
      <w:r>
        <w:pict w14:anchorId="3679790E">
          <v:rect id="_x0000_i1027" style="width:0;height:1.5pt" o:hralign="center" o:hrstd="t" o:hr="t" fillcolor="#a0a0a0" stroked="f"/>
        </w:pict>
      </w:r>
    </w:p>
    <w:p w14:paraId="1CDD8269" w14:textId="77777777" w:rsidR="00CC07B6" w:rsidRDefault="00CC07B6">
      <w:pPr>
        <w:pStyle w:val="Heading2"/>
        <w:keepNext w:val="0"/>
        <w:keepLines w:val="0"/>
        <w:spacing w:before="280"/>
      </w:pPr>
      <w:bookmarkStart w:id="4" w:name="_7x7twpforky4" w:colFirst="0" w:colLast="0"/>
      <w:bookmarkEnd w:id="4"/>
      <w:r>
        <w:t>📚 Example Sentences</w:t>
      </w:r>
    </w:p>
    <w:p w14:paraId="78E0AB0A" w14:textId="77777777" w:rsidR="00CC07B6" w:rsidRDefault="00CC07B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0EA7FA" w14:textId="77777777" w:rsidR="00CC07B6" w:rsidRDefault="00CC07B6" w:rsidP="00CC07B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Wow!</w:t>
      </w:r>
      <w:r>
        <w:rPr>
          <w:rFonts w:ascii="Roboto Mono" w:eastAsia="Roboto Mono" w:hAnsi="Roboto Mono" w:cs="Roboto Mono"/>
        </w:rPr>
        <w:t xml:space="preserve"> That was incredible! </w:t>
      </w:r>
      <w:r>
        <w:rPr>
          <w:rFonts w:ascii="Roboto Mono" w:eastAsia="Roboto Mono" w:hAnsi="Roboto Mono" w:cs="Roboto Mono"/>
          <w:i/>
        </w:rPr>
        <w:t>(positive amazement)</w:t>
      </w:r>
      <w:r>
        <w:rPr>
          <w:rFonts w:ascii="Roboto Mono" w:eastAsia="Roboto Mono" w:hAnsi="Roboto Mono" w:cs="Roboto Mono"/>
          <w:i/>
        </w:rPr>
        <w:br/>
      </w:r>
    </w:p>
    <w:p w14:paraId="734EF9B5" w14:textId="77777777" w:rsidR="00CC07B6" w:rsidRDefault="00CC07B6" w:rsidP="00CC07B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Oh!</w:t>
      </w:r>
      <w:r>
        <w:rPr>
          <w:rFonts w:ascii="Roboto Mono" w:eastAsia="Roboto Mono" w:hAnsi="Roboto Mono" w:cs="Roboto Mono"/>
        </w:rPr>
        <w:t xml:space="preserve"> I didn’t expect to see you here. </w:t>
      </w:r>
      <w:r>
        <w:rPr>
          <w:rFonts w:ascii="Roboto Mono" w:eastAsia="Roboto Mono" w:hAnsi="Roboto Mono" w:cs="Roboto Mono"/>
          <w:i/>
        </w:rPr>
        <w:t>(neutral surprise)</w:t>
      </w:r>
      <w:r>
        <w:rPr>
          <w:rFonts w:ascii="Roboto Mono" w:eastAsia="Roboto Mono" w:hAnsi="Roboto Mono" w:cs="Roboto Mono"/>
          <w:i/>
        </w:rPr>
        <w:br/>
      </w:r>
    </w:p>
    <w:p w14:paraId="37CE976E" w14:textId="77777777" w:rsidR="00CC07B6" w:rsidRDefault="00CC07B6" w:rsidP="00CC07B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What!</w:t>
      </w:r>
      <w:r>
        <w:rPr>
          <w:rFonts w:ascii="Roboto Mono" w:eastAsia="Roboto Mono" w:hAnsi="Roboto Mono" w:cs="Roboto Mono"/>
        </w:rPr>
        <w:t xml:space="preserve"> He quit his job? </w:t>
      </w:r>
      <w:r>
        <w:rPr>
          <w:rFonts w:ascii="Roboto Mono" w:eastAsia="Roboto Mono" w:hAnsi="Roboto Mono" w:cs="Roboto Mono"/>
          <w:i/>
        </w:rPr>
        <w:t>(shock/disbelief)</w:t>
      </w:r>
      <w:r>
        <w:rPr>
          <w:rFonts w:ascii="Roboto Mono" w:eastAsia="Roboto Mono" w:hAnsi="Roboto Mono" w:cs="Roboto Mono"/>
          <w:i/>
        </w:rPr>
        <w:br/>
      </w:r>
    </w:p>
    <w:p w14:paraId="0B942869" w14:textId="77777777" w:rsidR="00CC07B6" w:rsidRDefault="00CC07B6" w:rsidP="00CC07B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Gosh!</w:t>
      </w:r>
      <w:r>
        <w:rPr>
          <w:rFonts w:ascii="Roboto Mono" w:eastAsia="Roboto Mono" w:hAnsi="Roboto Mono" w:cs="Roboto Mono"/>
        </w:rPr>
        <w:t xml:space="preserve"> That was close! </w:t>
      </w:r>
      <w:r>
        <w:rPr>
          <w:rFonts w:ascii="Roboto Mono" w:eastAsia="Roboto Mono" w:hAnsi="Roboto Mono" w:cs="Roboto Mono"/>
          <w:i/>
        </w:rPr>
        <w:t>(mild shock)</w:t>
      </w:r>
      <w:r>
        <w:rPr>
          <w:rFonts w:ascii="Roboto Mono" w:eastAsia="Roboto Mono" w:hAnsi="Roboto Mono" w:cs="Roboto Mono"/>
          <w:i/>
        </w:rPr>
        <w:br/>
      </w:r>
    </w:p>
    <w:p w14:paraId="4DDF08A1" w14:textId="77777777" w:rsidR="00CC07B6" w:rsidRDefault="00CC07B6" w:rsidP="00CC07B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No way!</w:t>
      </w:r>
      <w:r>
        <w:rPr>
          <w:rFonts w:ascii="Roboto Mono" w:eastAsia="Roboto Mono" w:hAnsi="Roboto Mono" w:cs="Roboto Mono"/>
        </w:rPr>
        <w:t xml:space="preserve"> Are you serious? </w:t>
      </w:r>
      <w:r>
        <w:rPr>
          <w:rFonts w:ascii="Roboto Mono" w:eastAsia="Roboto Mono" w:hAnsi="Roboto Mono" w:cs="Roboto Mono"/>
          <w:i/>
        </w:rPr>
        <w:t>(strong disbelief)</w:t>
      </w:r>
      <w:r>
        <w:rPr>
          <w:rFonts w:ascii="Roboto Mono" w:eastAsia="Roboto Mono" w:hAnsi="Roboto Mono" w:cs="Roboto Mono"/>
          <w:i/>
        </w:rPr>
        <w:br/>
      </w:r>
    </w:p>
    <w:p w14:paraId="005AE315" w14:textId="77777777" w:rsidR="00CC07B6" w:rsidRDefault="00CC07B6">
      <w:r>
        <w:pict w14:anchorId="6D25DF32">
          <v:rect id="_x0000_i1028" style="width:0;height:1.5pt" o:hralign="center" o:hrstd="t" o:hr="t" fillcolor="#a0a0a0" stroked="f"/>
        </w:pict>
      </w:r>
    </w:p>
    <w:p w14:paraId="39C640E5" w14:textId="77777777" w:rsidR="00CC07B6" w:rsidRDefault="00CC07B6"/>
    <w:p w14:paraId="06B11AC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84861"/>
    <w:multiLevelType w:val="multilevel"/>
    <w:tmpl w:val="DAAE0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ED4F68"/>
    <w:multiLevelType w:val="multilevel"/>
    <w:tmpl w:val="22DE2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1891578">
    <w:abstractNumId w:val="0"/>
  </w:num>
  <w:num w:numId="2" w16cid:durableId="1173762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B6"/>
    <w:rsid w:val="002D1F4F"/>
    <w:rsid w:val="00711B4D"/>
    <w:rsid w:val="008952B3"/>
    <w:rsid w:val="00A70480"/>
    <w:rsid w:val="00C905FD"/>
    <w:rsid w:val="00CC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E12D2"/>
  <w15:chartTrackingRefBased/>
  <w15:docId w15:val="{5DE41E54-7239-4D24-9A51-3B7B601F3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