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C711C" w14:textId="77777777" w:rsidR="002B3722" w:rsidRDefault="002B3722">
      <w:pPr>
        <w:pStyle w:val="Heading1"/>
      </w:pPr>
      <w:bookmarkStart w:id="0" w:name="_bmi887dsgd7v" w:colFirst="0" w:colLast="0"/>
      <w:bookmarkEnd w:id="0"/>
      <w:r>
        <w:t>Adjective Phrase</w:t>
      </w:r>
    </w:p>
    <w:p w14:paraId="08EC096E" w14:textId="77777777" w:rsidR="002B3722" w:rsidRDefault="002B3722">
      <w:pPr>
        <w:pStyle w:val="Heading2"/>
        <w:keepNext w:val="0"/>
        <w:keepLines w:val="0"/>
        <w:spacing w:before="280"/>
      </w:pPr>
      <w:bookmarkStart w:id="1" w:name="_ma28785vn3ie" w:colFirst="0" w:colLast="0"/>
      <w:bookmarkEnd w:id="1"/>
      <w:r>
        <w:rPr>
          <w:rFonts w:ascii="Arial Unicode MS" w:eastAsia="Arial Unicode MS" w:hAnsi="Arial Unicode MS" w:cs="Arial Unicode MS"/>
        </w:rPr>
        <w:t>✅ Definition:</w:t>
      </w:r>
    </w:p>
    <w:p w14:paraId="623274A9" w14:textId="77777777" w:rsidR="002B3722" w:rsidRDefault="002B372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B25DF9" w14:textId="77777777" w:rsidR="002B3722" w:rsidRDefault="002B372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adjective phrase</w:t>
      </w:r>
      <w:r>
        <w:rPr>
          <w:rFonts w:ascii="Roboto Mono" w:eastAsia="Roboto Mono" w:hAnsi="Roboto Mono" w:cs="Roboto Mono"/>
        </w:rPr>
        <w:t xml:space="preserve"> is a group of words that functions as an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, meaning it </w:t>
      </w:r>
      <w:r>
        <w:rPr>
          <w:rFonts w:ascii="Roboto Mono" w:eastAsia="Roboto Mono" w:hAnsi="Roboto Mono" w:cs="Roboto Mono"/>
          <w:b/>
        </w:rPr>
        <w:t>modifies a noun or pronoun</w:t>
      </w:r>
      <w:r>
        <w:rPr>
          <w:rFonts w:ascii="Roboto Mono" w:eastAsia="Roboto Mono" w:hAnsi="Roboto Mono" w:cs="Roboto Mono"/>
        </w:rPr>
        <w:t xml:space="preserve"> by giving more information about it.</w:t>
      </w:r>
      <w:r>
        <w:rPr>
          <w:rFonts w:ascii="Roboto Mono" w:eastAsia="Roboto Mono" w:hAnsi="Roboto Mono" w:cs="Roboto Mono"/>
        </w:rPr>
        <w:br/>
        <w:t xml:space="preserve"> It always contains an </w:t>
      </w:r>
      <w:r>
        <w:rPr>
          <w:rFonts w:ascii="Roboto Mono" w:eastAsia="Roboto Mono" w:hAnsi="Roboto Mono" w:cs="Roboto Mono"/>
          <w:b/>
        </w:rPr>
        <w:t>adjective</w:t>
      </w:r>
      <w:r>
        <w:rPr>
          <w:rFonts w:ascii="Roboto Mono" w:eastAsia="Roboto Mono" w:hAnsi="Roboto Mono" w:cs="Roboto Mono"/>
        </w:rPr>
        <w:t xml:space="preserve"> as the </w:t>
      </w:r>
      <w:r>
        <w:rPr>
          <w:rFonts w:ascii="Roboto Mono" w:eastAsia="Roboto Mono" w:hAnsi="Roboto Mono" w:cs="Roboto Mono"/>
          <w:b/>
        </w:rPr>
        <w:t>head word</w:t>
      </w:r>
      <w:r>
        <w:rPr>
          <w:rFonts w:ascii="Roboto Mono" w:eastAsia="Roboto Mono" w:hAnsi="Roboto Mono" w:cs="Roboto Mono"/>
        </w:rPr>
        <w:t xml:space="preserve">, possibly with </w:t>
      </w:r>
      <w:r>
        <w:rPr>
          <w:rFonts w:ascii="Roboto Mono" w:eastAsia="Roboto Mono" w:hAnsi="Roboto Mono" w:cs="Roboto Mono"/>
          <w:b/>
        </w:rPr>
        <w:t>modifiers</w:t>
      </w:r>
      <w:r>
        <w:rPr>
          <w:rFonts w:ascii="Roboto Mono" w:eastAsia="Roboto Mono" w:hAnsi="Roboto Mono" w:cs="Roboto Mono"/>
        </w:rPr>
        <w:t xml:space="preserve"> (before or after).</w:t>
      </w:r>
    </w:p>
    <w:p w14:paraId="09CBE67D" w14:textId="77777777" w:rsidR="002B3722" w:rsidRDefault="002B3722">
      <w:r>
        <w:pict w14:anchorId="55D86E28">
          <v:rect id="_x0000_i1025" style="width:0;height:1.5pt" o:hralign="center" o:hrstd="t" o:hr="t" fillcolor="#a0a0a0" stroked="f"/>
        </w:pict>
      </w:r>
    </w:p>
    <w:p w14:paraId="6E55F265" w14:textId="77777777" w:rsidR="002B3722" w:rsidRDefault="002B3722">
      <w:pPr>
        <w:pStyle w:val="Heading2"/>
        <w:keepNext w:val="0"/>
        <w:keepLines w:val="0"/>
        <w:spacing w:before="280"/>
      </w:pPr>
      <w:bookmarkStart w:id="2" w:name="_e54dhm7sjser" w:colFirst="0" w:colLast="0"/>
      <w:bookmarkEnd w:id="2"/>
      <w:r>
        <w:t>🧩 Key Features of an Adjective Phrase:</w:t>
      </w:r>
    </w:p>
    <w:p w14:paraId="7240F43D" w14:textId="77777777" w:rsidR="002B3722" w:rsidRDefault="002B372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E6C990" w14:textId="77777777" w:rsidR="002B3722" w:rsidRDefault="002B3722">
      <w:r>
        <w:rPr>
          <w:noProof/>
        </w:rPr>
        <w:drawing>
          <wp:inline distT="114300" distB="114300" distL="114300" distR="114300" wp14:anchorId="534973A6" wp14:editId="43E68C4F">
            <wp:extent cx="5943600" cy="12065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90"/>
        <w:gridCol w:w="4220"/>
        <w:gridCol w:w="2120"/>
      </w:tblGrid>
      <w:tr w:rsidR="002B3722" w14:paraId="56DAD378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F6776" w14:textId="77777777" w:rsidR="002B3722" w:rsidRDefault="002B372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Component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10503" w14:textId="77777777" w:rsidR="002B3722" w:rsidRDefault="002B372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A3AB4" w14:textId="77777777" w:rsidR="002B3722" w:rsidRDefault="002B372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2B3722" w14:paraId="453CCE6A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F98C2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 Adjective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40F1D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main describing word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48DB3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happy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tired</w:t>
            </w:r>
          </w:p>
        </w:tc>
      </w:tr>
      <w:tr w:rsidR="002B3722" w14:paraId="07A0F873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78FCD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Modifiers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E47667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that intensify or limit the adjective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9F1979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very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extremely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too</w:t>
            </w:r>
          </w:p>
        </w:tc>
      </w:tr>
      <w:tr w:rsidR="002B3722" w14:paraId="5DE3AE52" w14:textId="77777777">
        <w:trPr>
          <w:trHeight w:val="500"/>
        </w:trPr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7FDD0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Complements</w:t>
            </w:r>
          </w:p>
        </w:tc>
        <w:tc>
          <w:tcPr>
            <w:tcW w:w="4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0EA95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that complete the meaning</w:t>
            </w:r>
          </w:p>
        </w:tc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41DB0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eager to learn</w:t>
            </w:r>
          </w:p>
        </w:tc>
      </w:tr>
    </w:tbl>
    <w:p w14:paraId="02A36146" w14:textId="77777777" w:rsidR="002B3722" w:rsidRDefault="002B3722">
      <w:r>
        <w:pict w14:anchorId="6B06D2B7">
          <v:rect id="_x0000_i1026" style="width:0;height:1.5pt" o:hralign="center" o:hrstd="t" o:hr="t" fillcolor="#a0a0a0" stroked="f"/>
        </w:pict>
      </w:r>
    </w:p>
    <w:p w14:paraId="50D779F8" w14:textId="77777777" w:rsidR="002B3722" w:rsidRDefault="002B3722">
      <w:pPr>
        <w:pStyle w:val="Heading2"/>
        <w:keepNext w:val="0"/>
        <w:keepLines w:val="0"/>
        <w:spacing w:before="280"/>
      </w:pPr>
      <w:bookmarkStart w:id="3" w:name="_2go6dtyegeux" w:colFirst="0" w:colLast="0"/>
      <w:bookmarkEnd w:id="3"/>
      <w:r>
        <w:t>✏️ Examples of Adjective Phrases:</w:t>
      </w:r>
    </w:p>
    <w:p w14:paraId="756EFA22" w14:textId="77777777" w:rsidR="002B3722" w:rsidRDefault="002B372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D7ECF6E" w14:textId="77777777" w:rsidR="002B3722" w:rsidRDefault="002B3722">
      <w:r>
        <w:rPr>
          <w:noProof/>
        </w:rPr>
        <w:drawing>
          <wp:inline distT="114300" distB="114300" distL="114300" distR="114300" wp14:anchorId="7EA186D7" wp14:editId="15BEE5A3">
            <wp:extent cx="5943600" cy="18923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4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90"/>
        <w:gridCol w:w="1790"/>
        <w:gridCol w:w="4280"/>
      </w:tblGrid>
      <w:tr w:rsidR="002B3722" w14:paraId="71ECB340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88A26" w14:textId="77777777" w:rsidR="002B3722" w:rsidRDefault="002B372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Adjective Phrase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8AFD2" w14:textId="77777777" w:rsidR="002B3722" w:rsidRDefault="002B372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Noun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DC0DC" w14:textId="77777777" w:rsidR="002B3722" w:rsidRDefault="002B372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</w:tr>
      <w:tr w:rsidR="002B3722" w14:paraId="3AB3DC23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59DDB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Very tired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59AED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teacher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52AB2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very tired</w:t>
            </w:r>
            <w:r>
              <w:rPr>
                <w:rFonts w:ascii="Roboto Mono" w:eastAsia="Roboto Mono" w:hAnsi="Roboto Mono" w:cs="Roboto Mono"/>
              </w:rPr>
              <w:t xml:space="preserve"> teacher sat down.</w:t>
            </w:r>
          </w:p>
        </w:tc>
      </w:tr>
      <w:tr w:rsidR="002B3722" w14:paraId="140351B2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0ECA7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Full of energy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39684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child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2033F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child full of energy</w:t>
            </w:r>
            <w:r>
              <w:rPr>
                <w:rFonts w:ascii="Roboto Mono" w:eastAsia="Roboto Mono" w:hAnsi="Roboto Mono" w:cs="Roboto Mono"/>
              </w:rPr>
              <w:t xml:space="preserve"> ran outside.</w:t>
            </w:r>
          </w:p>
        </w:tc>
      </w:tr>
      <w:tr w:rsidR="002B3722" w14:paraId="4D34E495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1C9EB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Happy to help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C154F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student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A68D7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student happy to help</w:t>
            </w:r>
            <w:r>
              <w:rPr>
                <w:rFonts w:ascii="Roboto Mono" w:eastAsia="Roboto Mono" w:hAnsi="Roboto Mono" w:cs="Roboto Mono"/>
              </w:rPr>
              <w:t xml:space="preserve"> volunteered.</w:t>
            </w:r>
          </w:p>
        </w:tc>
      </w:tr>
      <w:tr w:rsidR="002B3722" w14:paraId="00A21D35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2183A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Afraid of the dark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8125A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boy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50A1E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boy afraid of the dark</w:t>
            </w:r>
            <w:r>
              <w:rPr>
                <w:rFonts w:ascii="Roboto Mono" w:eastAsia="Roboto Mono" w:hAnsi="Roboto Mono" w:cs="Roboto Mono"/>
              </w:rPr>
              <w:t xml:space="preserve"> stayed inside.</w:t>
            </w:r>
          </w:p>
        </w:tc>
      </w:tr>
      <w:tr w:rsidR="002B3722" w14:paraId="2C9B2827" w14:textId="77777777">
        <w:trPr>
          <w:trHeight w:val="500"/>
        </w:trPr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73AEA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Too difficult to answer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C19D8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question</w:t>
            </w:r>
          </w:p>
        </w:tc>
        <w:tc>
          <w:tcPr>
            <w:tcW w:w="42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85BEB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It was a </w:t>
            </w:r>
            <w:r>
              <w:rPr>
                <w:rFonts w:ascii="Roboto Mono" w:eastAsia="Roboto Mono" w:hAnsi="Roboto Mono" w:cs="Roboto Mono"/>
                <w:b/>
              </w:rPr>
              <w:t>question too difficult to answer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</w:tr>
    </w:tbl>
    <w:p w14:paraId="57603B94" w14:textId="77777777" w:rsidR="002B3722" w:rsidRDefault="002B3722">
      <w:r>
        <w:pict w14:anchorId="7FCE9CAE">
          <v:rect id="_x0000_i1027" style="width:0;height:1.5pt" o:hralign="center" o:hrstd="t" o:hr="t" fillcolor="#a0a0a0" stroked="f"/>
        </w:pict>
      </w:r>
    </w:p>
    <w:p w14:paraId="21DA8DAF" w14:textId="77777777" w:rsidR="002B3722" w:rsidRDefault="002B3722">
      <w:pPr>
        <w:pStyle w:val="Heading2"/>
        <w:keepNext w:val="0"/>
        <w:keepLines w:val="0"/>
        <w:spacing w:before="280"/>
      </w:pPr>
      <w:bookmarkStart w:id="4" w:name="_g98gfqnq783n" w:colFirst="0" w:colLast="0"/>
      <w:bookmarkEnd w:id="4"/>
      <w:r>
        <w:t>🧠 Structure of an Adjective Phrase:</w:t>
      </w:r>
    </w:p>
    <w:p w14:paraId="587A4226" w14:textId="77777777" w:rsidR="002B3722" w:rsidRDefault="002B372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4881E5" w14:textId="77777777" w:rsidR="002B3722" w:rsidRDefault="002B3722">
      <w:pPr>
        <w:spacing w:before="240" w:after="240"/>
        <w:ind w:left="600" w:right="60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(Intensifier/Modifier) + Adjective + (Complement)</w:t>
      </w:r>
    </w:p>
    <w:p w14:paraId="29AC2315" w14:textId="77777777" w:rsidR="002B3722" w:rsidRDefault="002B372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🔹 </w:t>
      </w:r>
      <w:r>
        <w:rPr>
          <w:rFonts w:ascii="Roboto Mono" w:eastAsia="Roboto Mono" w:hAnsi="Roboto Mono" w:cs="Roboto Mono"/>
          <w:i/>
        </w:rPr>
        <w:t>very</w:t>
      </w:r>
      <w:r>
        <w:rPr>
          <w:rFonts w:ascii="Roboto Mono" w:eastAsia="Roboto Mono" w:hAnsi="Roboto Mono" w:cs="Roboto Mono"/>
        </w:rPr>
        <w:t xml:space="preserve"> + happy</w:t>
      </w:r>
      <w:r>
        <w:rPr>
          <w:rFonts w:ascii="Roboto Mono" w:eastAsia="Roboto Mono" w:hAnsi="Roboto Mono" w:cs="Roboto Mono"/>
        </w:rPr>
        <w:br/>
        <w:t xml:space="preserve"> 🔹 </w:t>
      </w:r>
      <w:r>
        <w:rPr>
          <w:rFonts w:ascii="Roboto Mono" w:eastAsia="Roboto Mono" w:hAnsi="Roboto Mono" w:cs="Roboto Mono"/>
          <w:i/>
        </w:rPr>
        <w:t>full</w:t>
      </w:r>
      <w:r>
        <w:rPr>
          <w:rFonts w:ascii="Roboto Mono" w:eastAsia="Roboto Mono" w:hAnsi="Roboto Mono" w:cs="Roboto Mono"/>
        </w:rPr>
        <w:t xml:space="preserve"> + of energy</w:t>
      </w:r>
      <w:r>
        <w:rPr>
          <w:rFonts w:ascii="Roboto Mono" w:eastAsia="Roboto Mono" w:hAnsi="Roboto Mono" w:cs="Roboto Mono"/>
        </w:rPr>
        <w:br/>
        <w:t xml:space="preserve"> 🔹 </w:t>
      </w:r>
      <w:r>
        <w:rPr>
          <w:rFonts w:ascii="Roboto Mono" w:eastAsia="Roboto Mono" w:hAnsi="Roboto Mono" w:cs="Roboto Mono"/>
          <w:i/>
        </w:rPr>
        <w:t>eager</w:t>
      </w:r>
      <w:r>
        <w:rPr>
          <w:rFonts w:ascii="Roboto Mono" w:eastAsia="Roboto Mono" w:hAnsi="Roboto Mono" w:cs="Roboto Mono"/>
        </w:rPr>
        <w:t xml:space="preserve"> + to learn</w:t>
      </w:r>
    </w:p>
    <w:p w14:paraId="4BCA9DE4" w14:textId="77777777" w:rsidR="002B3722" w:rsidRDefault="002B3722">
      <w:r>
        <w:pict w14:anchorId="345DB620">
          <v:rect id="_x0000_i1028" style="width:0;height:1.5pt" o:hralign="center" o:hrstd="t" o:hr="t" fillcolor="#a0a0a0" stroked="f"/>
        </w:pict>
      </w:r>
    </w:p>
    <w:p w14:paraId="371815AF" w14:textId="77777777" w:rsidR="002B3722" w:rsidRDefault="002B3722">
      <w:pPr>
        <w:pStyle w:val="Heading2"/>
        <w:keepNext w:val="0"/>
        <w:keepLines w:val="0"/>
        <w:spacing w:before="280"/>
      </w:pPr>
      <w:bookmarkStart w:id="5" w:name="_ao6jp3o3h1gh" w:colFirst="0" w:colLast="0"/>
      <w:bookmarkEnd w:id="5"/>
      <w:r>
        <w:t>🧠 Position of Adjective Phrases:</w:t>
      </w:r>
    </w:p>
    <w:p w14:paraId="3204BCF5" w14:textId="77777777" w:rsidR="002B3722" w:rsidRDefault="002B372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AD1C96F" w14:textId="77777777" w:rsidR="002B3722" w:rsidRDefault="002B3722">
      <w:r>
        <w:rPr>
          <w:noProof/>
        </w:rPr>
        <w:drawing>
          <wp:inline distT="114300" distB="114300" distL="114300" distR="114300" wp14:anchorId="577C57AF" wp14:editId="583CBAA0">
            <wp:extent cx="5943600" cy="9017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9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4115"/>
      </w:tblGrid>
      <w:tr w:rsidR="002B3722" w14:paraId="00A5072D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99DA2" w14:textId="77777777" w:rsidR="002B3722" w:rsidRDefault="002B372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9148DD" w14:textId="77777777" w:rsidR="002B3722" w:rsidRDefault="002B372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2B3722" w14:paraId="0A9B942C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1085D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Before the noun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AA868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  <w:i/>
              </w:rPr>
              <w:t>extremely smart</w:t>
            </w:r>
            <w:r>
              <w:rPr>
                <w:rFonts w:ascii="Roboto Mono" w:eastAsia="Roboto Mono" w:hAnsi="Roboto Mono" w:cs="Roboto Mono"/>
                <w:i/>
              </w:rPr>
              <w:t xml:space="preserve"> girl answered first.</w:t>
            </w:r>
          </w:p>
        </w:tc>
      </w:tr>
      <w:tr w:rsidR="002B3722" w14:paraId="754B26F5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00F2A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After the noun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2740E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girl </w:t>
            </w:r>
            <w:r>
              <w:rPr>
                <w:rFonts w:ascii="Roboto Mono" w:eastAsia="Roboto Mono" w:hAnsi="Roboto Mono" w:cs="Roboto Mono"/>
                <w:b/>
                <w:i/>
              </w:rPr>
              <w:t>eager to help</w:t>
            </w:r>
            <w:r>
              <w:rPr>
                <w:rFonts w:ascii="Roboto Mono" w:eastAsia="Roboto Mono" w:hAnsi="Roboto Mono" w:cs="Roboto Mono"/>
                <w:i/>
              </w:rPr>
              <w:t xml:space="preserve"> raised her hand.</w:t>
            </w:r>
          </w:p>
        </w:tc>
      </w:tr>
    </w:tbl>
    <w:p w14:paraId="5F227818" w14:textId="77777777" w:rsidR="002B3722" w:rsidRDefault="002B3722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i/>
        </w:rPr>
        <w:t>Note:</w:t>
      </w:r>
      <w:r>
        <w:rPr>
          <w:rFonts w:ascii="Roboto Mono" w:eastAsia="Roboto Mono" w:hAnsi="Roboto Mono" w:cs="Roboto Mono"/>
        </w:rPr>
        <w:t xml:space="preserve"> Adjective phrases often follow linking verbs like </w:t>
      </w:r>
      <w:r>
        <w:rPr>
          <w:rFonts w:ascii="Roboto Mono" w:eastAsia="Roboto Mono" w:hAnsi="Roboto Mono" w:cs="Roboto Mono"/>
          <w:b/>
        </w:rPr>
        <w:t>be, seem, feel, look</w:t>
      </w:r>
      <w:r>
        <w:rPr>
          <w:rFonts w:ascii="Nova Mono" w:eastAsia="Nova Mono" w:hAnsi="Nova Mono" w:cs="Nova Mono"/>
        </w:rPr>
        <w:t>, acting as subject complements.</w:t>
      </w:r>
      <w:r>
        <w:rPr>
          <w:rFonts w:ascii="Nova Mono" w:eastAsia="Nova Mono" w:hAnsi="Nova Mono" w:cs="Nova Mono"/>
        </w:rPr>
        <w:br/>
        <w:t xml:space="preserve"> → </w:t>
      </w:r>
      <w:r>
        <w:rPr>
          <w:rFonts w:ascii="Roboto Mono" w:eastAsia="Roboto Mono" w:hAnsi="Roboto Mono" w:cs="Roboto Mono"/>
          <w:i/>
        </w:rPr>
        <w:t xml:space="preserve">The answer </w:t>
      </w:r>
      <w:r>
        <w:rPr>
          <w:rFonts w:ascii="Roboto Mono" w:eastAsia="Roboto Mono" w:hAnsi="Roboto Mono" w:cs="Roboto Mono"/>
          <w:b/>
          <w:i/>
        </w:rPr>
        <w:t>seems quite obvious</w:t>
      </w:r>
      <w:r>
        <w:rPr>
          <w:rFonts w:ascii="Roboto Mono" w:eastAsia="Roboto Mono" w:hAnsi="Roboto Mono" w:cs="Roboto Mono"/>
          <w:i/>
        </w:rPr>
        <w:t>.</w:t>
      </w:r>
    </w:p>
    <w:p w14:paraId="48660A8F" w14:textId="77777777" w:rsidR="002B3722" w:rsidRDefault="002B3722">
      <w:r>
        <w:pict w14:anchorId="0A20A74B">
          <v:rect id="_x0000_i1029" style="width:0;height:1.5pt" o:hralign="center" o:hrstd="t" o:hr="t" fillcolor="#a0a0a0" stroked="f"/>
        </w:pict>
      </w:r>
    </w:p>
    <w:p w14:paraId="0DAFE1A0" w14:textId="77777777" w:rsidR="002B3722" w:rsidRDefault="002B3722">
      <w:pPr>
        <w:pStyle w:val="Heading2"/>
        <w:keepNext w:val="0"/>
        <w:keepLines w:val="0"/>
        <w:spacing w:before="280"/>
      </w:pPr>
      <w:bookmarkStart w:id="6" w:name="_fufl12nloyhl" w:colFirst="0" w:colLast="0"/>
      <w:bookmarkEnd w:id="6"/>
      <w:r>
        <w:t>📌 Functions of Adjective Phrases:</w:t>
      </w:r>
    </w:p>
    <w:p w14:paraId="2F6F6A27" w14:textId="77777777" w:rsidR="002B3722" w:rsidRDefault="002B372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482864" w14:textId="77777777" w:rsidR="002B3722" w:rsidRDefault="002B3722">
      <w:r>
        <w:rPr>
          <w:noProof/>
        </w:rPr>
        <w:drawing>
          <wp:inline distT="114300" distB="114300" distL="114300" distR="114300" wp14:anchorId="2CD0751A" wp14:editId="54292C47">
            <wp:extent cx="5943600" cy="12827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2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015"/>
        <w:gridCol w:w="3230"/>
      </w:tblGrid>
      <w:tr w:rsidR="002B3722" w14:paraId="16A94037" w14:textId="77777777">
        <w:trPr>
          <w:trHeight w:val="500"/>
        </w:trPr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27672" w14:textId="77777777" w:rsidR="002B3722" w:rsidRDefault="002B372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6BF64" w14:textId="77777777" w:rsidR="002B3722" w:rsidRDefault="002B372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2B3722" w14:paraId="549B6493" w14:textId="77777777">
        <w:trPr>
          <w:trHeight w:val="500"/>
        </w:trPr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12C22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Attributive</w:t>
            </w:r>
            <w:r>
              <w:rPr>
                <w:rFonts w:ascii="Roboto Mono" w:eastAsia="Roboto Mono" w:hAnsi="Roboto Mono" w:cs="Roboto Mono"/>
              </w:rPr>
              <w:t xml:space="preserve"> (before noun)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7105D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  <w:i/>
              </w:rPr>
              <w:t>very expensive</w:t>
            </w:r>
            <w:r>
              <w:rPr>
                <w:rFonts w:ascii="Roboto Mono" w:eastAsia="Roboto Mono" w:hAnsi="Roboto Mono" w:cs="Roboto Mono"/>
                <w:i/>
              </w:rPr>
              <w:t xml:space="preserve"> dress</w:t>
            </w:r>
          </w:p>
        </w:tc>
      </w:tr>
      <w:tr w:rsidR="002B3722" w14:paraId="0D0E6C2C" w14:textId="77777777">
        <w:trPr>
          <w:trHeight w:val="500"/>
        </w:trPr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E3C5B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Predicative</w:t>
            </w:r>
            <w:r>
              <w:rPr>
                <w:rFonts w:ascii="Roboto Mono" w:eastAsia="Roboto Mono" w:hAnsi="Roboto Mono" w:cs="Roboto Mono"/>
              </w:rPr>
              <w:t xml:space="preserve"> (after linking verb)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E70E8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dress is </w:t>
            </w:r>
            <w:r>
              <w:rPr>
                <w:rFonts w:ascii="Roboto Mono" w:eastAsia="Roboto Mono" w:hAnsi="Roboto Mono" w:cs="Roboto Mono"/>
                <w:b/>
                <w:i/>
              </w:rPr>
              <w:t>very expensive</w:t>
            </w:r>
            <w:r>
              <w:rPr>
                <w:rFonts w:ascii="Roboto Mono" w:eastAsia="Roboto Mono" w:hAnsi="Roboto Mono" w:cs="Roboto Mono"/>
                <w:i/>
              </w:rPr>
              <w:t>.</w:t>
            </w:r>
          </w:p>
        </w:tc>
      </w:tr>
      <w:tr w:rsidR="002B3722" w14:paraId="46939BAA" w14:textId="77777777">
        <w:trPr>
          <w:trHeight w:val="500"/>
        </w:trPr>
        <w:tc>
          <w:tcPr>
            <w:tcW w:w="5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87912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Postpositive</w:t>
            </w:r>
            <w:r>
              <w:rPr>
                <w:rFonts w:ascii="Roboto Mono" w:eastAsia="Roboto Mono" w:hAnsi="Roboto Mono" w:cs="Roboto Mono"/>
              </w:rPr>
              <w:t xml:space="preserve"> (after noun, often with long phrases)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9A45F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only option </w:t>
            </w:r>
            <w:r>
              <w:rPr>
                <w:rFonts w:ascii="Roboto Mono" w:eastAsia="Roboto Mono" w:hAnsi="Roboto Mono" w:cs="Roboto Mono"/>
                <w:b/>
                <w:i/>
              </w:rPr>
              <w:t>available to us</w:t>
            </w:r>
          </w:p>
        </w:tc>
      </w:tr>
    </w:tbl>
    <w:p w14:paraId="27C7A9B8" w14:textId="77777777" w:rsidR="002B3722" w:rsidRDefault="002B3722">
      <w:r>
        <w:pict w14:anchorId="21BEAE88">
          <v:rect id="_x0000_i1030" style="width:0;height:1.5pt" o:hralign="center" o:hrstd="t" o:hr="t" fillcolor="#a0a0a0" stroked="f"/>
        </w:pict>
      </w:r>
    </w:p>
    <w:p w14:paraId="31C6ACF8" w14:textId="77777777" w:rsidR="002B3722" w:rsidRDefault="002B3722">
      <w:pPr>
        <w:pStyle w:val="Heading2"/>
        <w:keepNext w:val="0"/>
        <w:keepLines w:val="0"/>
        <w:spacing w:before="280"/>
      </w:pPr>
      <w:bookmarkStart w:id="7" w:name="_ytowp29n0we2" w:colFirst="0" w:colLast="0"/>
      <w:bookmarkEnd w:id="7"/>
      <w:r>
        <w:t>🔍 Expanded Example:</w:t>
      </w:r>
    </w:p>
    <w:p w14:paraId="2DE6779E" w14:textId="77777777" w:rsidR="002B3722" w:rsidRDefault="002B372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87B3D9" w14:textId="77777777" w:rsidR="002B3722" w:rsidRDefault="002B3722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</w:rPr>
        <w:t>Sentence: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 xml:space="preserve">The cat </w:t>
      </w:r>
      <w:r>
        <w:rPr>
          <w:rFonts w:ascii="Roboto Mono" w:eastAsia="Roboto Mono" w:hAnsi="Roboto Mono" w:cs="Roboto Mono"/>
          <w:b/>
          <w:i/>
        </w:rPr>
        <w:t>covered in mud</w:t>
      </w:r>
      <w:r>
        <w:rPr>
          <w:rFonts w:ascii="Roboto Mono" w:eastAsia="Roboto Mono" w:hAnsi="Roboto Mono" w:cs="Roboto Mono"/>
          <w:i/>
        </w:rPr>
        <w:t xml:space="preserve"> looked miserable.</w:t>
      </w:r>
    </w:p>
    <w:p w14:paraId="5A0B88A9" w14:textId="77777777" w:rsidR="002B3722" w:rsidRDefault="002B3722" w:rsidP="002B372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Adjective Phrase: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covered in mud</w:t>
      </w:r>
      <w:r>
        <w:rPr>
          <w:rFonts w:ascii="Roboto Mono" w:eastAsia="Roboto Mono" w:hAnsi="Roboto Mono" w:cs="Roboto Mono"/>
          <w:i/>
        </w:rPr>
        <w:br/>
      </w:r>
    </w:p>
    <w:p w14:paraId="0786ACEA" w14:textId="77777777" w:rsidR="002B3722" w:rsidRDefault="002B3722" w:rsidP="002B372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Modified Noun: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cat</w:t>
      </w:r>
      <w:r>
        <w:rPr>
          <w:rFonts w:ascii="Roboto Mono" w:eastAsia="Roboto Mono" w:hAnsi="Roboto Mono" w:cs="Roboto Mono"/>
          <w:i/>
        </w:rPr>
        <w:br/>
      </w:r>
    </w:p>
    <w:p w14:paraId="54A4479A" w14:textId="77777777" w:rsidR="002B3722" w:rsidRDefault="002B3722" w:rsidP="002B372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Head Adjective (Participle):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covered</w:t>
      </w:r>
      <w:r>
        <w:rPr>
          <w:rFonts w:ascii="Roboto Mono" w:eastAsia="Roboto Mono" w:hAnsi="Roboto Mono" w:cs="Roboto Mono"/>
          <w:i/>
        </w:rPr>
        <w:br/>
      </w:r>
    </w:p>
    <w:p w14:paraId="3D5BBA6F" w14:textId="77777777" w:rsidR="002B3722" w:rsidRDefault="002B3722" w:rsidP="002B372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Complement:</w:t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i/>
        </w:rPr>
        <w:t>in mud</w:t>
      </w:r>
      <w:r>
        <w:rPr>
          <w:i/>
        </w:rPr>
        <w:br/>
      </w:r>
    </w:p>
    <w:p w14:paraId="030C05DA" w14:textId="77777777" w:rsidR="002B3722" w:rsidRDefault="002B3722">
      <w:r>
        <w:pict w14:anchorId="2B3A596B">
          <v:rect id="_x0000_i1031" style="width:0;height:1.5pt" o:hralign="center" o:hrstd="t" o:hr="t" fillcolor="#a0a0a0" stroked="f"/>
        </w:pict>
      </w:r>
    </w:p>
    <w:p w14:paraId="7F492148" w14:textId="77777777" w:rsidR="002B3722" w:rsidRDefault="002B3722">
      <w:pPr>
        <w:pStyle w:val="Heading2"/>
        <w:keepNext w:val="0"/>
        <w:keepLines w:val="0"/>
        <w:spacing w:before="280"/>
      </w:pPr>
      <w:bookmarkStart w:id="8" w:name="_qk7uolkmev0" w:colFirst="0" w:colLast="0"/>
      <w:bookmarkEnd w:id="8"/>
      <w:r>
        <w:t>🧠 Summary Table:</w:t>
      </w:r>
    </w:p>
    <w:p w14:paraId="338EC3FD" w14:textId="77777777" w:rsidR="002B3722" w:rsidRDefault="002B372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701A2FF" w14:textId="77777777" w:rsidR="002B3722" w:rsidRDefault="002B3722">
      <w:r>
        <w:rPr>
          <w:noProof/>
        </w:rPr>
        <w:drawing>
          <wp:inline distT="114300" distB="114300" distL="114300" distR="114300" wp14:anchorId="4A9484B9" wp14:editId="3EB47A62">
            <wp:extent cx="5943600" cy="16002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0"/>
        <w:gridCol w:w="4115"/>
        <w:gridCol w:w="2840"/>
      </w:tblGrid>
      <w:tr w:rsidR="002B3722" w14:paraId="0F03700A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6BB32" w14:textId="77777777" w:rsidR="002B3722" w:rsidRDefault="002B372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84D99" w14:textId="77777777" w:rsidR="002B3722" w:rsidRDefault="002B372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5B7A8" w14:textId="77777777" w:rsidR="002B3722" w:rsidRDefault="002B372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2B3722" w14:paraId="3549D516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DF877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Acts Like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1B5FC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8F6CB2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  <w:i/>
              </w:rPr>
              <w:t>extremely loud</w:t>
            </w:r>
            <w:r>
              <w:rPr>
                <w:rFonts w:ascii="Roboto Mono" w:eastAsia="Roboto Mono" w:hAnsi="Roboto Mono" w:cs="Roboto Mono"/>
                <w:i/>
              </w:rPr>
              <w:t xml:space="preserve"> music</w:t>
            </w:r>
          </w:p>
        </w:tc>
      </w:tr>
      <w:tr w:rsidR="002B3722" w14:paraId="63418465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08076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Head Word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D160C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 or participle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3827C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happy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tired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bored</w:t>
            </w:r>
          </w:p>
        </w:tc>
      </w:tr>
      <w:tr w:rsidR="002B3722" w14:paraId="4DC8D052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0FD1E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Can Contain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B4D59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Modifiers, complements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534D4A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very difficult to understand</w:t>
            </w:r>
          </w:p>
        </w:tc>
      </w:tr>
      <w:tr w:rsidR="002B3722" w14:paraId="1C075BA5" w14:textId="77777777">
        <w:trPr>
          <w:trHeight w:val="500"/>
        </w:trPr>
        <w:tc>
          <w:tcPr>
            <w:tcW w:w="15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CBBB9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41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A6B32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Before or after the noun (or after a verb)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F1F7A" w14:textId="77777777" w:rsidR="002B3722" w:rsidRDefault="002B372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 student eager to learn</w:t>
            </w:r>
          </w:p>
        </w:tc>
      </w:tr>
    </w:tbl>
    <w:p w14:paraId="615397FD" w14:textId="77777777" w:rsidR="002B3722" w:rsidRDefault="002B3722">
      <w:r>
        <w:pict w14:anchorId="788538AE">
          <v:rect id="_x0000_i1032" style="width:0;height:1.5pt" o:hralign="center" o:hrstd="t" o:hr="t" fillcolor="#a0a0a0" stroked="f"/>
        </w:pict>
      </w:r>
    </w:p>
    <w:p w14:paraId="5EFAB6F3" w14:textId="77777777" w:rsidR="002B3722" w:rsidRDefault="002B3722"/>
    <w:p w14:paraId="55498F8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27F14"/>
    <w:multiLevelType w:val="multilevel"/>
    <w:tmpl w:val="EC2CE8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2208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722"/>
    <w:rsid w:val="002B3722"/>
    <w:rsid w:val="002D1F4F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58FA1"/>
  <w15:chartTrackingRefBased/>
  <w15:docId w15:val="{BA377509-E4D5-4BAD-9BDA-F18949A44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7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7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7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7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7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7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7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7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7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7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7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7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7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7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7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7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7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7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7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7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7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7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7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7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7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7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7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7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7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504</Words>
  <Characters>2878</Characters>
  <Application>Microsoft Office Word</Application>
  <DocSecurity>0</DocSecurity>
  <Lines>23</Lines>
  <Paragraphs>6</Paragraphs>
  <ScaleCrop>false</ScaleCrop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2026-01-31T04:27:00Z</dcterms:created>
  <dcterms:modified xsi:type="dcterms:W3CDTF">2026-01-31T04:27:00Z</dcterms:modified>
</cp:coreProperties>
</file>