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9E3C" w14:textId="77777777" w:rsidR="000219B7" w:rsidRDefault="000219B7">
      <w:pPr>
        <w:pStyle w:val="Heading1"/>
      </w:pPr>
      <w:bookmarkStart w:id="0" w:name="_ywmtpw4qrnde" w:colFirst="0" w:colLast="0"/>
      <w:bookmarkEnd w:id="0"/>
      <w:r>
        <w:t>1-Affix</w:t>
      </w:r>
    </w:p>
    <w:p w14:paraId="7FE84EDE" w14:textId="77777777" w:rsidR="000219B7" w:rsidRDefault="000219B7">
      <w:pPr>
        <w:pStyle w:val="Heading2"/>
        <w:keepNext w:val="0"/>
        <w:keepLines w:val="0"/>
        <w:spacing w:before="280"/>
      </w:pPr>
      <w:bookmarkStart w:id="1" w:name="_mfm9xd655lle" w:colFirst="0" w:colLast="0"/>
      <w:bookmarkEnd w:id="1"/>
      <w:r>
        <w:t>🔤 What is an Affix?</w:t>
      </w:r>
    </w:p>
    <w:p w14:paraId="0E268A25" w14:textId="77777777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8E6BB4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(a small unit of meaning) that is </w:t>
      </w:r>
      <w:r>
        <w:rPr>
          <w:rFonts w:ascii="Roboto Mono" w:eastAsia="Roboto Mono" w:hAnsi="Roboto Mono" w:cs="Roboto Mono"/>
          <w:b/>
        </w:rPr>
        <w:t>added to a word root or base</w:t>
      </w:r>
      <w:r>
        <w:rPr>
          <w:rFonts w:ascii="Roboto Mono" w:eastAsia="Roboto Mono" w:hAnsi="Roboto Mono" w:cs="Roboto Mono"/>
        </w:rPr>
        <w:t xml:space="preserve"> to create a new word or change its grammatical form (such as tense, number, or part of speech).</w:t>
      </w:r>
    </w:p>
    <w:p w14:paraId="2DC6D66C" w14:textId="77777777" w:rsidR="000219B7" w:rsidRDefault="00000000">
      <w:r>
        <w:pict w14:anchorId="75E92D2E">
          <v:rect id="_x0000_i1025" style="width:0;height:1.5pt" o:hralign="center" o:hrstd="t" o:hr="t" fillcolor="#a0a0a0" stroked="f"/>
        </w:pict>
      </w:r>
    </w:p>
    <w:p w14:paraId="401CB4CB" w14:textId="77777777" w:rsidR="000219B7" w:rsidRDefault="000219B7">
      <w:pPr>
        <w:pStyle w:val="Heading2"/>
        <w:keepNext w:val="0"/>
        <w:keepLines w:val="0"/>
        <w:spacing w:before="280"/>
      </w:pPr>
      <w:bookmarkStart w:id="2" w:name="_ujqkomr9rubw" w:colFirst="0" w:colLast="0"/>
      <w:bookmarkEnd w:id="2"/>
      <w:r>
        <w:t>📘 Definition:</w:t>
      </w:r>
    </w:p>
    <w:p w14:paraId="28509522" w14:textId="77777777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75F479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attached to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to modify its meaning or function.</w:t>
      </w:r>
    </w:p>
    <w:p w14:paraId="6630857F" w14:textId="77777777" w:rsidR="000219B7" w:rsidRDefault="00000000">
      <w:r>
        <w:pict w14:anchorId="0D773C58">
          <v:rect id="_x0000_i1026" style="width:0;height:1.5pt" o:hralign="center" o:hrstd="t" o:hr="t" fillcolor="#a0a0a0" stroked="f"/>
        </w:pict>
      </w:r>
    </w:p>
    <w:p w14:paraId="6E7E342C" w14:textId="77777777" w:rsidR="000219B7" w:rsidRDefault="000219B7">
      <w:pPr>
        <w:pStyle w:val="Heading2"/>
        <w:keepNext w:val="0"/>
        <w:keepLines w:val="0"/>
        <w:spacing w:before="280"/>
      </w:pPr>
      <w:bookmarkStart w:id="3" w:name="_34tsh5raa4q7" w:colFirst="0" w:colLast="0"/>
      <w:bookmarkEnd w:id="3"/>
      <w:r>
        <w:t>🧠 Key Characteristics:</w:t>
      </w:r>
    </w:p>
    <w:p w14:paraId="7AA4706B" w14:textId="77777777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9C391" w14:textId="77777777" w:rsidR="000219B7" w:rsidRDefault="000219B7" w:rsidP="000219B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Affixes are bound morphemes</w:t>
      </w:r>
      <w:r>
        <w:rPr>
          <w:rFonts w:ascii="Roboto Mono" w:eastAsia="Roboto Mono" w:hAnsi="Roboto Mono" w:cs="Roboto Mono"/>
        </w:rPr>
        <w:t xml:space="preserve"> — they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504D8C" w14:textId="77777777" w:rsidR="000219B7" w:rsidRDefault="000219B7" w:rsidP="000219B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added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within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a word.</w:t>
      </w:r>
      <w:r>
        <w:rPr>
          <w:rFonts w:ascii="Roboto Mono" w:eastAsia="Roboto Mono" w:hAnsi="Roboto Mono" w:cs="Roboto Mono"/>
        </w:rPr>
        <w:br/>
      </w:r>
    </w:p>
    <w:p w14:paraId="2EBBAC5B" w14:textId="77777777" w:rsidR="000219B7" w:rsidRDefault="000219B7" w:rsidP="000219B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help create </w:t>
      </w:r>
      <w:r>
        <w:rPr>
          <w:rFonts w:ascii="Roboto Mono" w:eastAsia="Roboto Mono" w:hAnsi="Roboto Mono" w:cs="Roboto Mono"/>
          <w:b/>
        </w:rPr>
        <w:t>new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change grammar</w:t>
      </w:r>
      <w:r>
        <w:rPr>
          <w:rFonts w:ascii="Roboto Mono" w:eastAsia="Roboto Mono" w:hAnsi="Roboto Mono" w:cs="Roboto Mono"/>
        </w:rPr>
        <w:t xml:space="preserve"> (like turning a verb into a noun).</w:t>
      </w:r>
    </w:p>
    <w:p w14:paraId="70CFF73F" w14:textId="77777777" w:rsidR="000219B7" w:rsidRDefault="00000000">
      <w:r>
        <w:pict w14:anchorId="3252AE8C">
          <v:rect id="_x0000_i1027" style="width:0;height:1.5pt" o:hralign="center" o:hrstd="t" o:hr="t" fillcolor="#a0a0a0" stroked="f"/>
        </w:pict>
      </w:r>
    </w:p>
    <w:p w14:paraId="754D2412" w14:textId="77777777" w:rsidR="000219B7" w:rsidRDefault="000219B7">
      <w:pPr>
        <w:pStyle w:val="Heading2"/>
        <w:keepNext w:val="0"/>
        <w:keepLines w:val="0"/>
        <w:spacing w:before="280"/>
      </w:pPr>
      <w:bookmarkStart w:id="4" w:name="_7gnr7r8mqbyc" w:colFirst="0" w:colLast="0"/>
      <w:bookmarkEnd w:id="4"/>
      <w:r>
        <w:t>🔍 Types of Affixes:</w:t>
      </w:r>
    </w:p>
    <w:p w14:paraId="2B6DADDE" w14:textId="77777777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3E3B5" w14:textId="77777777" w:rsidR="000219B7" w:rsidRDefault="000219B7">
      <w:r>
        <w:rPr>
          <w:noProof/>
        </w:rPr>
        <w:drawing>
          <wp:inline distT="114300" distB="114300" distL="114300" distR="114300" wp14:anchorId="4CDCDF83" wp14:editId="507795A8">
            <wp:extent cx="5943600" cy="1803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36A39" w14:textId="77777777" w:rsidR="000219B7" w:rsidRDefault="000219B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8"/>
        <w:gridCol w:w="2036"/>
        <w:gridCol w:w="1817"/>
        <w:gridCol w:w="4259"/>
      </w:tblGrid>
      <w:tr w:rsidR="000219B7" w14:paraId="3D52EAE1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F3E2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0396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6D3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4A51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</w:tr>
      <w:tr w:rsidR="000219B7" w14:paraId="592D199B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915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2A5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475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re-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576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redo</w:t>
            </w:r>
          </w:p>
        </w:tc>
      </w:tr>
      <w:tr w:rsidR="000219B7" w14:paraId="2D72AADD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2DA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E0B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BB2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58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darkness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walked</w:t>
            </w:r>
          </w:p>
        </w:tc>
      </w:tr>
      <w:tr w:rsidR="000219B7" w14:paraId="6C92E8C1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A39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F63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within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CEE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913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(not common; e.g., informal use: "abso-</w:t>
            </w:r>
            <w:r>
              <w:rPr>
                <w:rFonts w:ascii="Roboto Mono" w:eastAsia="Roboto Mono" w:hAnsi="Roboto Mono" w:cs="Roboto Mono"/>
                <w:b/>
              </w:rPr>
              <w:t>bloody</w:t>
            </w:r>
            <w:r>
              <w:rPr>
                <w:rFonts w:ascii="Roboto Mono" w:eastAsia="Roboto Mono" w:hAnsi="Roboto Mono" w:cs="Roboto Mono"/>
              </w:rPr>
              <w:t>-lutely")</w:t>
            </w:r>
          </w:p>
        </w:tc>
      </w:tr>
      <w:tr w:rsidR="000219B7" w14:paraId="65861B67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19C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Circumfix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6F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E00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used in English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0B4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in other languages like German)</w:t>
            </w:r>
          </w:p>
        </w:tc>
      </w:tr>
    </w:tbl>
    <w:p w14:paraId="64D6327B" w14:textId="77777777" w:rsidR="000219B7" w:rsidRDefault="00000000">
      <w:r>
        <w:pict w14:anchorId="28FEFBA4">
          <v:rect id="_x0000_i1028" style="width:0;height:1.5pt" o:hralign="center" o:hrstd="t" o:hr="t" fillcolor="#a0a0a0" stroked="f"/>
        </w:pict>
      </w:r>
    </w:p>
    <w:p w14:paraId="085B8063" w14:textId="77777777" w:rsidR="000219B7" w:rsidRDefault="000219B7">
      <w:pPr>
        <w:pStyle w:val="Heading2"/>
        <w:keepNext w:val="0"/>
        <w:keepLines w:val="0"/>
        <w:spacing w:before="280"/>
      </w:pPr>
      <w:bookmarkStart w:id="5" w:name="_72swnz48v7nk" w:colFirst="0" w:colLast="0"/>
      <w:bookmarkEnd w:id="5"/>
      <w:r>
        <w:t>🧾 Examples:</w:t>
      </w:r>
    </w:p>
    <w:p w14:paraId="3959186D" w14:textId="77777777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AEBDC" w14:textId="77777777" w:rsidR="000219B7" w:rsidRDefault="000219B7">
      <w:r>
        <w:rPr>
          <w:noProof/>
        </w:rPr>
        <w:lastRenderedPageBreak/>
        <w:drawing>
          <wp:inline distT="114300" distB="114300" distL="114300" distR="114300" wp14:anchorId="16B52B8B" wp14:editId="3F544159">
            <wp:extent cx="5943600" cy="1231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71DBC" w14:textId="77777777" w:rsidR="000219B7" w:rsidRDefault="000219B7"/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670"/>
        <w:gridCol w:w="1235"/>
        <w:gridCol w:w="1325"/>
        <w:gridCol w:w="2450"/>
      </w:tblGrid>
      <w:tr w:rsidR="000219B7" w14:paraId="771E98F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B5D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BCC0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018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0BA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336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219B7" w14:paraId="52D51CA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E51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76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A75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E42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C33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happy</w:t>
            </w:r>
          </w:p>
        </w:tc>
      </w:tr>
      <w:tr w:rsidR="000219B7" w14:paraId="657E898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CAB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friend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DA7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2CF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-ship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F81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friendship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2CD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of being friends</w:t>
            </w:r>
          </w:p>
        </w:tc>
      </w:tr>
      <w:tr w:rsidR="000219B7" w14:paraId="67DAC39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D95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move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3F9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+ Suffix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2FB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re- + -able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56B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removable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8EC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able to be moved again</w:t>
            </w:r>
          </w:p>
        </w:tc>
      </w:tr>
    </w:tbl>
    <w:p w14:paraId="4E8DDE74" w14:textId="77777777" w:rsidR="000219B7" w:rsidRDefault="00000000">
      <w:r>
        <w:pict w14:anchorId="590880B1">
          <v:rect id="_x0000_i1029" style="width:0;height:1.5pt" o:hralign="center" o:hrstd="t" o:hr="t" fillcolor="#a0a0a0" stroked="f"/>
        </w:pict>
      </w:r>
    </w:p>
    <w:p w14:paraId="339BF23D" w14:textId="77777777" w:rsidR="000219B7" w:rsidRDefault="000219B7">
      <w:pPr>
        <w:pStyle w:val="Heading2"/>
        <w:keepNext w:val="0"/>
        <w:keepLines w:val="0"/>
        <w:spacing w:before="280"/>
      </w:pPr>
      <w:bookmarkStart w:id="6" w:name="_tuhajh4ltojj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0A8EFCC" w14:textId="77777777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040C38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part added to a word root to </w:t>
      </w:r>
      <w:r>
        <w:rPr>
          <w:rFonts w:ascii="Roboto Mono" w:eastAsia="Roboto Mono" w:hAnsi="Roboto Mono" w:cs="Roboto Mono"/>
          <w:b/>
        </w:rPr>
        <w:t>change its meaning or function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Types include:</w:t>
      </w:r>
    </w:p>
    <w:p w14:paraId="7255B980" w14:textId="77777777" w:rsidR="000219B7" w:rsidRDefault="000219B7" w:rsidP="000219B7">
      <w:pPr>
        <w:numPr>
          <w:ilvl w:val="0"/>
          <w:numId w:val="4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(before),</w:t>
      </w:r>
      <w:r>
        <w:rPr>
          <w:rFonts w:ascii="Roboto Mono" w:eastAsia="Roboto Mono" w:hAnsi="Roboto Mono" w:cs="Roboto Mono"/>
        </w:rPr>
        <w:br/>
      </w:r>
    </w:p>
    <w:p w14:paraId="5DBA644D" w14:textId="77777777" w:rsidR="000219B7" w:rsidRDefault="000219B7" w:rsidP="000219B7">
      <w:pPr>
        <w:numPr>
          <w:ilvl w:val="0"/>
          <w:numId w:val="4"/>
        </w:numPr>
        <w:spacing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(after),</w:t>
      </w:r>
      <w:r>
        <w:rPr>
          <w:rFonts w:ascii="Roboto Mono" w:eastAsia="Roboto Mono" w:hAnsi="Roboto Mono" w:cs="Roboto Mono"/>
        </w:rPr>
        <w:br/>
      </w:r>
    </w:p>
    <w:p w14:paraId="52A6C11A" w14:textId="77777777" w:rsidR="000219B7" w:rsidRDefault="000219B7" w:rsidP="000219B7">
      <w:pPr>
        <w:numPr>
          <w:ilvl w:val="0"/>
          <w:numId w:val="4"/>
        </w:numPr>
        <w:spacing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(inside), and</w:t>
      </w:r>
      <w:r>
        <w:rPr>
          <w:rFonts w:ascii="Roboto Mono" w:eastAsia="Roboto Mono" w:hAnsi="Roboto Mono" w:cs="Roboto Mono"/>
        </w:rPr>
        <w:br/>
      </w:r>
    </w:p>
    <w:p w14:paraId="624AE832" w14:textId="77777777" w:rsidR="000219B7" w:rsidRDefault="000219B7" w:rsidP="000219B7">
      <w:pPr>
        <w:numPr>
          <w:ilvl w:val="0"/>
          <w:numId w:val="4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(around — not used in English).</w:t>
      </w:r>
      <w:r>
        <w:br/>
      </w:r>
    </w:p>
    <w:p w14:paraId="6EBAB9A0" w14:textId="77777777" w:rsidR="000219B7" w:rsidRDefault="000219B7"/>
    <w:p w14:paraId="0C702BCF" w14:textId="77777777" w:rsidR="000219B7" w:rsidRDefault="000219B7"/>
    <w:p w14:paraId="464D6144" w14:textId="77777777" w:rsidR="000219B7" w:rsidRDefault="000219B7">
      <w:pPr>
        <w:pStyle w:val="Heading1"/>
        <w:rPr>
          <w:b/>
        </w:rPr>
      </w:pPr>
      <w:bookmarkStart w:id="7" w:name="_xt6ay5ipi3ar" w:colFirst="0" w:colLast="0"/>
      <w:bookmarkEnd w:id="7"/>
      <w:r>
        <w:t>2-</w:t>
      </w:r>
      <w:r>
        <w:rPr>
          <w:b/>
        </w:rPr>
        <w:t>Inflection</w:t>
      </w:r>
    </w:p>
    <w:p w14:paraId="219948F8" w14:textId="77777777" w:rsidR="000219B7" w:rsidRDefault="000219B7">
      <w:pPr>
        <w:pStyle w:val="Heading2"/>
        <w:keepNext w:val="0"/>
        <w:keepLines w:val="0"/>
        <w:spacing w:before="280"/>
      </w:pPr>
      <w:bookmarkStart w:id="8" w:name="_o1zd4mx433lw" w:colFirst="0" w:colLast="0"/>
      <w:bookmarkEnd w:id="8"/>
      <w:r>
        <w:t>📘 What is Inflection in Linguistics?</w:t>
      </w:r>
    </w:p>
    <w:p w14:paraId="10910EB7" w14:textId="7BFA0FE6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E33EF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adding affixes</w:t>
      </w:r>
      <w:r>
        <w:rPr>
          <w:rFonts w:ascii="Roboto Mono" w:eastAsia="Roboto Mono" w:hAnsi="Roboto Mono" w:cs="Roboto Mono"/>
        </w:rPr>
        <w:t xml:space="preserve"> (usually suffixes) to a word to show </w:t>
      </w:r>
      <w:r>
        <w:rPr>
          <w:rFonts w:ascii="Roboto Mono" w:eastAsia="Roboto Mono" w:hAnsi="Roboto Mono" w:cs="Roboto Mono"/>
          <w:b/>
        </w:rPr>
        <w:t>grammatical information</w:t>
      </w:r>
      <w:r>
        <w:rPr>
          <w:rFonts w:ascii="Roboto Mono" w:eastAsia="Roboto Mono" w:hAnsi="Roboto Mono" w:cs="Roboto Mono"/>
        </w:rPr>
        <w:t xml:space="preserve"> such as:</w:t>
      </w:r>
    </w:p>
    <w:p w14:paraId="784B2D2A" w14:textId="77777777" w:rsidR="000219B7" w:rsidRDefault="000219B7" w:rsidP="000219B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  <w:b/>
        </w:rPr>
        <w:br/>
      </w:r>
    </w:p>
    <w:p w14:paraId="7710A030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  <w:b/>
        </w:rPr>
        <w:br/>
      </w:r>
    </w:p>
    <w:p w14:paraId="53DE3C0F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Gender</w:t>
      </w:r>
      <w:r>
        <w:rPr>
          <w:rFonts w:ascii="Roboto Mono" w:eastAsia="Roboto Mono" w:hAnsi="Roboto Mono" w:cs="Roboto Mono"/>
          <w:b/>
        </w:rPr>
        <w:br/>
      </w:r>
    </w:p>
    <w:p w14:paraId="0FB2F793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  <w:b/>
        </w:rPr>
        <w:br/>
      </w:r>
    </w:p>
    <w:p w14:paraId="5FD079FF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  <w:b/>
        </w:rPr>
        <w:br/>
      </w:r>
    </w:p>
    <w:p w14:paraId="5BE5234C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Aspect</w:t>
      </w:r>
      <w:r>
        <w:rPr>
          <w:rFonts w:ascii="Roboto Mono" w:eastAsia="Roboto Mono" w:hAnsi="Roboto Mono" w:cs="Roboto Mono"/>
          <w:b/>
        </w:rPr>
        <w:br/>
      </w:r>
    </w:p>
    <w:p w14:paraId="0087F786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Mood</w:t>
      </w:r>
      <w:r>
        <w:rPr>
          <w:rFonts w:ascii="Roboto Mono" w:eastAsia="Roboto Mono" w:hAnsi="Roboto Mono" w:cs="Roboto Mono"/>
          <w:b/>
        </w:rPr>
        <w:br/>
      </w:r>
    </w:p>
    <w:p w14:paraId="7B2F8C25" w14:textId="77777777" w:rsidR="000219B7" w:rsidRDefault="000219B7" w:rsidP="000219B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Voice</w:t>
      </w:r>
    </w:p>
    <w:p w14:paraId="6A2057AF" w14:textId="77777777" w:rsidR="000219B7" w:rsidRDefault="00000000">
      <w:r>
        <w:pict w14:anchorId="363DF665">
          <v:rect id="_x0000_i1030" style="width:0;height:1.5pt" o:hralign="center" o:hrstd="t" o:hr="t" fillcolor="#a0a0a0" stroked="f"/>
        </w:pict>
      </w:r>
    </w:p>
    <w:p w14:paraId="75D0BDB2" w14:textId="77777777" w:rsidR="000219B7" w:rsidRDefault="000219B7">
      <w:pPr>
        <w:pStyle w:val="Heading2"/>
        <w:keepNext w:val="0"/>
        <w:keepLines w:val="0"/>
        <w:spacing w:before="280"/>
      </w:pPr>
      <w:bookmarkStart w:id="9" w:name="_8pbwhh4i40h8" w:colFirst="0" w:colLast="0"/>
      <w:bookmarkEnd w:id="9"/>
      <w:r>
        <w:t>🧠 Key Idea:</w:t>
      </w:r>
    </w:p>
    <w:p w14:paraId="640A4FCC" w14:textId="25735D8F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A421F1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Inflection </w:t>
      </w:r>
      <w:r>
        <w:rPr>
          <w:rFonts w:ascii="Roboto Mono" w:eastAsia="Roboto Mono" w:hAnsi="Roboto Mono" w:cs="Roboto Mono"/>
          <w:b/>
        </w:rPr>
        <w:t>changes the form</w:t>
      </w:r>
      <w:r>
        <w:rPr>
          <w:rFonts w:ascii="Roboto Mono" w:eastAsia="Roboto Mono" w:hAnsi="Roboto Mono" w:cs="Roboto Mono"/>
        </w:rPr>
        <w:t xml:space="preserve"> of a word </w:t>
      </w:r>
      <w:r>
        <w:rPr>
          <w:rFonts w:ascii="Roboto Mono" w:eastAsia="Roboto Mono" w:hAnsi="Roboto Mono" w:cs="Roboto Mono"/>
          <w:b/>
        </w:rPr>
        <w:t>without changing its core meaning or part of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used to create new words — that’s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>.</w:t>
      </w:r>
    </w:p>
    <w:p w14:paraId="05B71CC8" w14:textId="77777777" w:rsidR="000219B7" w:rsidRDefault="00000000">
      <w:r>
        <w:pict w14:anchorId="02225058">
          <v:rect id="_x0000_i1031" style="width:0;height:1.5pt" o:hralign="center" o:hrstd="t" o:hr="t" fillcolor="#a0a0a0" stroked="f"/>
        </w:pict>
      </w:r>
    </w:p>
    <w:p w14:paraId="5CD7CC71" w14:textId="77777777" w:rsidR="000219B7" w:rsidRDefault="000219B7">
      <w:pPr>
        <w:pStyle w:val="Heading2"/>
        <w:keepNext w:val="0"/>
        <w:keepLines w:val="0"/>
        <w:spacing w:before="280"/>
      </w:pPr>
      <w:bookmarkStart w:id="10" w:name="_c6eqzlxohnus" w:colFirst="0" w:colLast="0"/>
      <w:bookmarkEnd w:id="10"/>
      <w:r>
        <w:t>🔍 Examples of Inflection in English:</w:t>
      </w:r>
    </w:p>
    <w:p w14:paraId="5DCAF632" w14:textId="70C216AD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3D2A0" w14:textId="77777777" w:rsidR="000219B7" w:rsidRDefault="000219B7">
      <w:r>
        <w:rPr>
          <w:noProof/>
        </w:rPr>
        <w:drawing>
          <wp:inline distT="114300" distB="114300" distL="114300" distR="114300" wp14:anchorId="1E5BC29C" wp14:editId="414594E4">
            <wp:extent cx="5943600" cy="19939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775"/>
        <w:gridCol w:w="2990"/>
      </w:tblGrid>
      <w:tr w:rsidR="000219B7" w14:paraId="7D87B7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24A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32E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Inflected Form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33F1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Meaning</w:t>
            </w:r>
          </w:p>
        </w:tc>
      </w:tr>
      <w:tr w:rsidR="000219B7" w14:paraId="6B875C6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B24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0CA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721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 (present)</w:t>
            </w:r>
          </w:p>
        </w:tc>
      </w:tr>
      <w:tr w:rsidR="000219B7" w14:paraId="0EFE4F7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C8C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FB1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7A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</w:tr>
      <w:tr w:rsidR="000219B7" w14:paraId="72C5283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3F6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3A1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53A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</w:tr>
      <w:tr w:rsidR="000219B7" w14:paraId="16878A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D94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9E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 / my / mine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14A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Case change (subject/object)</w:t>
            </w:r>
          </w:p>
        </w:tc>
      </w:tr>
      <w:tr w:rsidR="000219B7" w14:paraId="69E3AFF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2B9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466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bigger / biggest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800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 / superlative</w:t>
            </w:r>
          </w:p>
        </w:tc>
      </w:tr>
    </w:tbl>
    <w:p w14:paraId="5EE25046" w14:textId="77777777" w:rsidR="000219B7" w:rsidRDefault="00000000">
      <w:r>
        <w:pict w14:anchorId="7970F6AA">
          <v:rect id="_x0000_i1032" style="width:0;height:1.5pt" o:hralign="center" o:hrstd="t" o:hr="t" fillcolor="#a0a0a0" stroked="f"/>
        </w:pict>
      </w:r>
    </w:p>
    <w:p w14:paraId="2B2E7A74" w14:textId="77777777" w:rsidR="000219B7" w:rsidRDefault="000219B7">
      <w:pPr>
        <w:pStyle w:val="Heading2"/>
        <w:keepNext w:val="0"/>
        <w:keepLines w:val="0"/>
        <w:spacing w:before="280"/>
      </w:pPr>
      <w:bookmarkStart w:id="11" w:name="_vfablb6povqn" w:colFirst="0" w:colLast="0"/>
      <w:bookmarkEnd w:id="11"/>
      <w:r>
        <w:lastRenderedPageBreak/>
        <w:t>⚖️ Inflection vs. Derivation:</w:t>
      </w:r>
    </w:p>
    <w:p w14:paraId="311C72A2" w14:textId="58D45F2B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67710" w14:textId="77777777" w:rsidR="000219B7" w:rsidRDefault="000219B7">
      <w:r>
        <w:rPr>
          <w:noProof/>
        </w:rPr>
        <w:drawing>
          <wp:inline distT="114300" distB="114300" distL="114300" distR="114300" wp14:anchorId="256DCDD7" wp14:editId="007E70E0">
            <wp:extent cx="5943600" cy="1625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320"/>
        <w:gridCol w:w="3560"/>
      </w:tblGrid>
      <w:tr w:rsidR="000219B7" w14:paraId="4EDC5586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5BD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BF7E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23F0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</w:t>
            </w:r>
          </w:p>
        </w:tc>
      </w:tr>
      <w:tr w:rsidR="000219B7" w14:paraId="7606069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DD6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meaning?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BB1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332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0219B7" w14:paraId="55A1824B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4A9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word class?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28D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C3D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(e.g., noun → adjective)</w:t>
            </w:r>
          </w:p>
        </w:tc>
      </w:tr>
      <w:tr w:rsidR="000219B7" w14:paraId="7CBC4AE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4EC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Required by grammar?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6EA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(for tense, number, etc.)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A28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3835301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06F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E83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walk → walked</w:t>
            </w:r>
            <w:r>
              <w:rPr>
                <w:rFonts w:ascii="Roboto Mono" w:eastAsia="Roboto Mono" w:hAnsi="Roboto Mono" w:cs="Roboto Mono"/>
              </w:rPr>
              <w:t xml:space="preserve"> (tense)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EEC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happy → happiness</w:t>
            </w:r>
            <w:r>
              <w:rPr>
                <w:rFonts w:ascii="Roboto Mono" w:eastAsia="Roboto Mono" w:hAnsi="Roboto Mono" w:cs="Roboto Mono"/>
              </w:rPr>
              <w:t xml:space="preserve"> (noun form)</w:t>
            </w:r>
          </w:p>
        </w:tc>
      </w:tr>
    </w:tbl>
    <w:p w14:paraId="6B83A5BE" w14:textId="77777777" w:rsidR="000219B7" w:rsidRDefault="00000000">
      <w:r>
        <w:pict w14:anchorId="7DB3C886">
          <v:rect id="_x0000_i1033" style="width:0;height:1.5pt" o:hralign="center" o:hrstd="t" o:hr="t" fillcolor="#a0a0a0" stroked="f"/>
        </w:pict>
      </w:r>
    </w:p>
    <w:p w14:paraId="347A68BA" w14:textId="77777777" w:rsidR="000219B7" w:rsidRDefault="000219B7">
      <w:pPr>
        <w:pStyle w:val="Heading2"/>
        <w:keepNext w:val="0"/>
        <w:keepLines w:val="0"/>
        <w:spacing w:before="280"/>
      </w:pPr>
      <w:bookmarkStart w:id="12" w:name="_qy4b5krg32cj" w:colFirst="0" w:colLast="0"/>
      <w:bookmarkEnd w:id="12"/>
      <w:r>
        <w:t>🧾 More Inflection Examples:</w:t>
      </w:r>
    </w:p>
    <w:p w14:paraId="57108767" w14:textId="0A4370D9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76079" w14:textId="77777777" w:rsidR="000219B7" w:rsidRDefault="000219B7">
      <w:r>
        <w:rPr>
          <w:noProof/>
        </w:rPr>
        <w:lastRenderedPageBreak/>
        <w:drawing>
          <wp:inline distT="114300" distB="114300" distL="114300" distR="114300" wp14:anchorId="0DBCE498" wp14:editId="229A5CEF">
            <wp:extent cx="3448050" cy="12668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CC491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Verb:</w:t>
      </w:r>
      <w:r>
        <w:rPr>
          <w:rFonts w:ascii="Roboto Mono" w:eastAsia="Roboto Mono" w:hAnsi="Roboto Mono" w:cs="Roboto Mono"/>
        </w:rPr>
        <w:t xml:space="preserve"> "to eat" | eat, eats, ate, eating, eaten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Noun:</w:t>
      </w:r>
      <w:r>
        <w:rPr>
          <w:rFonts w:ascii="Roboto Mono" w:eastAsia="Roboto Mono" w:hAnsi="Roboto Mono" w:cs="Roboto Mono"/>
        </w:rPr>
        <w:t xml:space="preserve"> "child" | child, children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Adjective:</w:t>
      </w:r>
      <w:r>
        <w:rPr>
          <w:rFonts w:ascii="Roboto Mono" w:eastAsia="Roboto Mono" w:hAnsi="Roboto Mono" w:cs="Roboto Mono"/>
        </w:rPr>
        <w:t xml:space="preserve"> "happy" | happy, happier, happiest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Pronoun:</w:t>
      </w:r>
      <w:r>
        <w:rPr>
          <w:rFonts w:ascii="Roboto Mono" w:eastAsia="Roboto Mono" w:hAnsi="Roboto Mono" w:cs="Roboto Mono"/>
        </w:rPr>
        <w:t xml:space="preserve"> "he" | he, him, his, himself |</w:t>
      </w:r>
    </w:p>
    <w:p w14:paraId="0BFDDAE0" w14:textId="77777777" w:rsidR="000219B7" w:rsidRDefault="00000000">
      <w:r>
        <w:pict w14:anchorId="7520BBAE">
          <v:rect id="_x0000_i1034" style="width:0;height:1.5pt" o:hralign="center" o:hrstd="t" o:hr="t" fillcolor="#a0a0a0" stroked="f"/>
        </w:pict>
      </w:r>
    </w:p>
    <w:p w14:paraId="24C281F1" w14:textId="77777777" w:rsidR="000219B7" w:rsidRDefault="000219B7">
      <w:pPr>
        <w:pStyle w:val="Heading2"/>
        <w:keepNext w:val="0"/>
        <w:keepLines w:val="0"/>
        <w:spacing w:before="280"/>
      </w:pPr>
      <w:bookmarkStart w:id="13" w:name="_nsl8zo7r4slo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54FFC7BA" w14:textId="40A74E29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E07DA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is the grammatical modification of a word to show </w:t>
      </w: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</w:rPr>
        <w:t xml:space="preserve">, etc., </w:t>
      </w:r>
      <w:r>
        <w:rPr>
          <w:rFonts w:ascii="Roboto Mono" w:eastAsia="Roboto Mono" w:hAnsi="Roboto Mono" w:cs="Roboto Mono"/>
          <w:b/>
        </w:rPr>
        <w:t>without changing its basic meaning or part of speech</w:t>
      </w:r>
      <w:r>
        <w:rPr>
          <w:rFonts w:ascii="Roboto Mono" w:eastAsia="Roboto Mono" w:hAnsi="Roboto Mono" w:cs="Roboto Mono"/>
        </w:rPr>
        <w:t>.</w:t>
      </w:r>
    </w:p>
    <w:p w14:paraId="10A03BDF" w14:textId="77777777" w:rsidR="000219B7" w:rsidRDefault="000219B7"/>
    <w:p w14:paraId="6E258F49" w14:textId="77777777" w:rsidR="000219B7" w:rsidRDefault="000219B7"/>
    <w:p w14:paraId="31F6C2FB" w14:textId="77777777" w:rsidR="000219B7" w:rsidRDefault="000219B7">
      <w:pPr>
        <w:pStyle w:val="Heading1"/>
        <w:rPr>
          <w:b/>
        </w:rPr>
      </w:pPr>
      <w:bookmarkStart w:id="14" w:name="_p3ewao101vka" w:colFirst="0" w:colLast="0"/>
      <w:bookmarkEnd w:id="14"/>
      <w:r>
        <w:t>3-</w:t>
      </w:r>
      <w:r>
        <w:rPr>
          <w:b/>
        </w:rPr>
        <w:t>Derivation</w:t>
      </w:r>
    </w:p>
    <w:p w14:paraId="62A2DA8B" w14:textId="77777777" w:rsidR="000219B7" w:rsidRDefault="000219B7">
      <w:pPr>
        <w:pStyle w:val="Heading2"/>
        <w:keepNext w:val="0"/>
        <w:keepLines w:val="0"/>
        <w:spacing w:before="280"/>
      </w:pPr>
      <w:bookmarkStart w:id="15" w:name="_mddgiacsmo8z" w:colFirst="0" w:colLast="0"/>
      <w:bookmarkEnd w:id="15"/>
      <w:r>
        <w:t>🔧 What is Derivation in Linguistics?</w:t>
      </w:r>
    </w:p>
    <w:p w14:paraId="1CA6EBA7" w14:textId="50BAE2DD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B2163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the process of creating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by adding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(usually a prefix or suffix) to a </w:t>
      </w:r>
      <w:r>
        <w:rPr>
          <w:rFonts w:ascii="Roboto Mono" w:eastAsia="Roboto Mono" w:hAnsi="Roboto Mono" w:cs="Roboto Mono"/>
          <w:b/>
        </w:rPr>
        <w:t>base or root word</w:t>
      </w:r>
      <w:r>
        <w:rPr>
          <w:rFonts w:ascii="Roboto Mono" w:eastAsia="Roboto Mono" w:hAnsi="Roboto Mono" w:cs="Roboto Mono"/>
        </w:rPr>
        <w:t xml:space="preserve">, which often </w:t>
      </w:r>
      <w:r>
        <w:rPr>
          <w:rFonts w:ascii="Roboto Mono" w:eastAsia="Roboto Mono" w:hAnsi="Roboto Mono" w:cs="Roboto Mono"/>
          <w:b/>
        </w:rPr>
        <w:t>changes its meaning</w:t>
      </w:r>
      <w:r>
        <w:rPr>
          <w:rFonts w:ascii="Roboto Mono" w:eastAsia="Roboto Mono" w:hAnsi="Roboto Mono" w:cs="Roboto Mono"/>
        </w:rPr>
        <w:t xml:space="preserve"> and/or </w:t>
      </w: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>.</w:t>
      </w:r>
    </w:p>
    <w:p w14:paraId="222CA3E4" w14:textId="77777777" w:rsidR="000219B7" w:rsidRDefault="00000000">
      <w:r>
        <w:pict w14:anchorId="03CCFDEC">
          <v:rect id="_x0000_i1035" style="width:0;height:1.5pt" o:hralign="center" o:hrstd="t" o:hr="t" fillcolor="#a0a0a0" stroked="f"/>
        </w:pict>
      </w:r>
    </w:p>
    <w:p w14:paraId="25981BE6" w14:textId="77777777" w:rsidR="000219B7" w:rsidRDefault="000219B7">
      <w:pPr>
        <w:pStyle w:val="Heading2"/>
        <w:keepNext w:val="0"/>
        <w:keepLines w:val="0"/>
        <w:spacing w:before="280"/>
      </w:pPr>
      <w:bookmarkStart w:id="16" w:name="_mnoup156pr9" w:colFirst="0" w:colLast="0"/>
      <w:bookmarkEnd w:id="16"/>
      <w:r>
        <w:lastRenderedPageBreak/>
        <w:t>📘 Definition:</w:t>
      </w:r>
    </w:p>
    <w:p w14:paraId="577317A0" w14:textId="0F66DBCD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5E437E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word formation</w:t>
      </w:r>
      <w:r>
        <w:rPr>
          <w:rFonts w:ascii="Roboto Mono" w:eastAsia="Roboto Mono" w:hAnsi="Roboto Mono" w:cs="Roboto Mono"/>
        </w:rPr>
        <w:t xml:space="preserve"> where affixes are added to a root to create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, often with a </w:t>
      </w:r>
      <w:r>
        <w:rPr>
          <w:rFonts w:ascii="Roboto Mono" w:eastAsia="Roboto Mono" w:hAnsi="Roboto Mono" w:cs="Roboto Mono"/>
          <w:b/>
        </w:rPr>
        <w:t>new grammatical category</w:t>
      </w:r>
      <w:r>
        <w:rPr>
          <w:rFonts w:ascii="Nova Mono" w:eastAsia="Nova Mono" w:hAnsi="Nova Mono" w:cs="Nova Mono"/>
        </w:rPr>
        <w:t xml:space="preserve"> (e.g., noun → adjective, verb → noun).</w:t>
      </w:r>
    </w:p>
    <w:p w14:paraId="3C5027F8" w14:textId="77777777" w:rsidR="000219B7" w:rsidRDefault="00000000">
      <w:r>
        <w:pict w14:anchorId="6A35F603">
          <v:rect id="_x0000_i1036" style="width:0;height:1.5pt" o:hralign="center" o:hrstd="t" o:hr="t" fillcolor="#a0a0a0" stroked="f"/>
        </w:pict>
      </w:r>
    </w:p>
    <w:p w14:paraId="6A1A1DD9" w14:textId="77777777" w:rsidR="000219B7" w:rsidRDefault="000219B7">
      <w:pPr>
        <w:pStyle w:val="Heading2"/>
        <w:keepNext w:val="0"/>
        <w:keepLines w:val="0"/>
        <w:spacing w:before="280"/>
      </w:pPr>
      <w:bookmarkStart w:id="17" w:name="_s7vj5szvmgb" w:colFirst="0" w:colLast="0"/>
      <w:bookmarkEnd w:id="17"/>
      <w:r>
        <w:t>🧠 Key Characteristics:</w:t>
      </w:r>
    </w:p>
    <w:p w14:paraId="06F7F5FC" w14:textId="7505BFD2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A48A74" w14:textId="77777777" w:rsidR="000219B7" w:rsidRDefault="000219B7" w:rsidP="000219B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Creates new words</w:t>
      </w:r>
      <w:r>
        <w:rPr>
          <w:rFonts w:ascii="Roboto Mono" w:eastAsia="Roboto Mono" w:hAnsi="Roboto Mono" w:cs="Roboto Mono"/>
          <w:b/>
        </w:rPr>
        <w:br/>
      </w:r>
    </w:p>
    <w:p w14:paraId="50607009" w14:textId="77777777" w:rsidR="000219B7" w:rsidRDefault="000219B7" w:rsidP="000219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changes the part of speech</w:t>
      </w:r>
      <w:r>
        <w:rPr>
          <w:rFonts w:ascii="Roboto Mono" w:eastAsia="Roboto Mono" w:hAnsi="Roboto Mono" w:cs="Roboto Mono"/>
          <w:b/>
        </w:rPr>
        <w:br/>
      </w:r>
    </w:p>
    <w:p w14:paraId="1EB6F8B1" w14:textId="77777777" w:rsidR="000219B7" w:rsidRDefault="000219B7" w:rsidP="000219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derivational affixes</w:t>
      </w:r>
      <w:r>
        <w:rPr>
          <w:rFonts w:ascii="Roboto Mono" w:eastAsia="Roboto Mono" w:hAnsi="Roboto Mono" w:cs="Roboto Mono"/>
          <w:b/>
        </w:rPr>
        <w:br/>
      </w:r>
    </w:p>
    <w:p w14:paraId="6C6F5598" w14:textId="77777777" w:rsidR="000219B7" w:rsidRDefault="000219B7" w:rsidP="000219B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or may not preserve the root’s original meaning</w:t>
      </w:r>
    </w:p>
    <w:p w14:paraId="0633AA60" w14:textId="77777777" w:rsidR="000219B7" w:rsidRDefault="00000000">
      <w:r>
        <w:pict w14:anchorId="332BC288">
          <v:rect id="_x0000_i1037" style="width:0;height:1.5pt" o:hralign="center" o:hrstd="t" o:hr="t" fillcolor="#a0a0a0" stroked="f"/>
        </w:pict>
      </w:r>
    </w:p>
    <w:p w14:paraId="071BC59F" w14:textId="77777777" w:rsidR="000219B7" w:rsidRDefault="000219B7">
      <w:pPr>
        <w:pStyle w:val="Heading2"/>
        <w:keepNext w:val="0"/>
        <w:keepLines w:val="0"/>
        <w:spacing w:before="280"/>
      </w:pPr>
      <w:bookmarkStart w:id="18" w:name="_97rm09b9b3z5" w:colFirst="0" w:colLast="0"/>
      <w:bookmarkEnd w:id="18"/>
      <w:r>
        <w:t>🔍 Examples of Derivation:</w:t>
      </w:r>
    </w:p>
    <w:p w14:paraId="4F7926B3" w14:textId="55F89739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CE74DF" w14:textId="77777777" w:rsidR="000219B7" w:rsidRDefault="000219B7">
      <w:r>
        <w:rPr>
          <w:noProof/>
        </w:rPr>
        <w:drawing>
          <wp:inline distT="114300" distB="114300" distL="114300" distR="114300" wp14:anchorId="16EC0745" wp14:editId="77DF9401">
            <wp:extent cx="5943600" cy="1905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672AB" w14:textId="77777777" w:rsidR="000219B7" w:rsidRDefault="000219B7"/>
    <w:tbl>
      <w:tblPr>
        <w:tblW w:w="5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325"/>
        <w:gridCol w:w="2450"/>
      </w:tblGrid>
      <w:tr w:rsidR="000219B7" w14:paraId="44ED0A4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D41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C17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763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746B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Part of Speech</w:t>
            </w:r>
          </w:p>
        </w:tc>
      </w:tr>
      <w:tr w:rsidR="000219B7" w14:paraId="16995F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3F9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0A8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96E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happiness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64F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0219B7" w14:paraId="0EEA7DC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977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nation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50A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-al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A32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national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25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Adjective</w:t>
            </w:r>
          </w:p>
        </w:tc>
      </w:tr>
      <w:tr w:rsidR="000219B7" w14:paraId="6CB8ED6D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2CE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kind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C20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5DE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unkind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858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Adjective</w:t>
            </w:r>
          </w:p>
        </w:tc>
      </w:tr>
      <w:tr w:rsidR="000219B7" w14:paraId="2E6B7031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56D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99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67B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B69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0219B7" w14:paraId="7601B0B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C26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82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4E3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1F3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</w:tbl>
    <w:p w14:paraId="39E54DFF" w14:textId="77777777" w:rsidR="000219B7" w:rsidRDefault="00000000">
      <w:r>
        <w:pict w14:anchorId="30D2B565">
          <v:rect id="_x0000_i1038" style="width:0;height:1.5pt" o:hralign="center" o:hrstd="t" o:hr="t" fillcolor="#a0a0a0" stroked="f"/>
        </w:pict>
      </w:r>
    </w:p>
    <w:p w14:paraId="2CEE10AC" w14:textId="77777777" w:rsidR="000219B7" w:rsidRDefault="000219B7">
      <w:pPr>
        <w:pStyle w:val="Heading2"/>
        <w:keepNext w:val="0"/>
        <w:keepLines w:val="0"/>
        <w:spacing w:before="280"/>
      </w:pPr>
      <w:bookmarkStart w:id="19" w:name="_q7v2agtn0nax" w:colFirst="0" w:colLast="0"/>
      <w:bookmarkEnd w:id="19"/>
      <w:r>
        <w:t>⚖️ Derivation vs. Inflection:</w:t>
      </w:r>
    </w:p>
    <w:p w14:paraId="44025294" w14:textId="6939536E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6C52B" w14:textId="77777777" w:rsidR="000219B7" w:rsidRDefault="000219B7">
      <w:r>
        <w:rPr>
          <w:noProof/>
        </w:rPr>
        <w:drawing>
          <wp:inline distT="114300" distB="114300" distL="114300" distR="114300" wp14:anchorId="573DD9D1" wp14:editId="7ADA1B49">
            <wp:extent cx="5943600" cy="1943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6CE72" w14:textId="77777777" w:rsidR="000219B7" w:rsidRDefault="000219B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3463"/>
        <w:gridCol w:w="3150"/>
      </w:tblGrid>
      <w:tr w:rsidR="000219B7" w14:paraId="598DBCCB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4B8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6A0B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03EF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</w:t>
            </w:r>
          </w:p>
        </w:tc>
      </w:tr>
      <w:tr w:rsidR="000219B7" w14:paraId="11642181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90D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Changes meaning?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3A7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76B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161CA78F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1A7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part of speech?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47C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9E5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Rarely</w:t>
            </w:r>
          </w:p>
        </w:tc>
      </w:tr>
      <w:tr w:rsidR="000219B7" w14:paraId="2EA61A6E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C9B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new word?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C7E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A36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5D464430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C56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Affects sentence grammar?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D94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directly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5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(tense, number, etc.)</w:t>
            </w:r>
          </w:p>
        </w:tc>
      </w:tr>
      <w:tr w:rsidR="000219B7" w14:paraId="0766EDED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DC1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86A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happy → happiness</w:t>
            </w:r>
            <w:r>
              <w:rPr>
                <w:rFonts w:ascii="Nova Mono" w:eastAsia="Nova Mono" w:hAnsi="Nova Mono" w:cs="Nova Mono"/>
              </w:rPr>
              <w:t xml:space="preserve"> (adj → noun)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669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walk → walked</w:t>
            </w:r>
            <w:r>
              <w:rPr>
                <w:rFonts w:ascii="Roboto Mono" w:eastAsia="Roboto Mono" w:hAnsi="Roboto Mono" w:cs="Roboto Mono"/>
              </w:rPr>
              <w:t xml:space="preserve"> (tense change)</w:t>
            </w:r>
          </w:p>
        </w:tc>
      </w:tr>
    </w:tbl>
    <w:p w14:paraId="12C2579F" w14:textId="77777777" w:rsidR="000219B7" w:rsidRDefault="00000000">
      <w:r>
        <w:pict w14:anchorId="1E85C34D">
          <v:rect id="_x0000_i1039" style="width:0;height:1.5pt" o:hralign="center" o:hrstd="t" o:hr="t" fillcolor="#a0a0a0" stroked="f"/>
        </w:pict>
      </w:r>
    </w:p>
    <w:p w14:paraId="44A81CEB" w14:textId="77777777" w:rsidR="000219B7" w:rsidRDefault="000219B7">
      <w:pPr>
        <w:pStyle w:val="Heading2"/>
        <w:keepNext w:val="0"/>
        <w:keepLines w:val="0"/>
        <w:spacing w:before="280"/>
      </w:pPr>
      <w:bookmarkStart w:id="20" w:name="_oesqtxk4wdj" w:colFirst="0" w:colLast="0"/>
      <w:bookmarkEnd w:id="20"/>
      <w:r>
        <w:t>🧾 More Derivational Affixes (English):</w:t>
      </w:r>
    </w:p>
    <w:p w14:paraId="006A3905" w14:textId="6ED60C3C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1A1989" w14:textId="77777777" w:rsidR="000219B7" w:rsidRDefault="000219B7">
      <w:r>
        <w:rPr>
          <w:noProof/>
        </w:rPr>
        <w:drawing>
          <wp:inline distT="114300" distB="114300" distL="114300" distR="114300" wp14:anchorId="1C55C319" wp14:editId="212A4810">
            <wp:extent cx="5943600" cy="2628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25066" w14:textId="77777777" w:rsidR="000219B7" w:rsidRDefault="000219B7"/>
    <w:tbl>
      <w:tblPr>
        <w:tblW w:w="3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130"/>
        <w:gridCol w:w="1130"/>
      </w:tblGrid>
      <w:tr w:rsidR="000219B7" w14:paraId="2DD2F821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1DCD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Prefix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F34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32D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19B7" w14:paraId="0EECA89B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CFD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903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818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unkind</w:t>
            </w:r>
          </w:p>
        </w:tc>
      </w:tr>
      <w:tr w:rsidR="000219B7" w14:paraId="2FE0EF5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FB4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C84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1EB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redo</w:t>
            </w:r>
          </w:p>
        </w:tc>
      </w:tr>
      <w:tr w:rsidR="000219B7" w14:paraId="1FD1AD48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40B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304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242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disagree</w:t>
            </w:r>
          </w:p>
        </w:tc>
      </w:tr>
    </w:tbl>
    <w:p w14:paraId="49F17713" w14:textId="77777777" w:rsidR="000219B7" w:rsidRDefault="000219B7">
      <w:pPr>
        <w:rPr>
          <w:rFonts w:ascii="Roboto Mono" w:eastAsia="Roboto Mono" w:hAnsi="Roboto Mono" w:cs="Roboto Mono"/>
        </w:rPr>
      </w:pP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430"/>
        <w:gridCol w:w="2555"/>
      </w:tblGrid>
      <w:tr w:rsidR="000219B7" w14:paraId="23837DBC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FE86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46B9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To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248F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19B7" w14:paraId="015D9EC5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4B7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20F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C26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dark → darkness</w:t>
            </w:r>
          </w:p>
        </w:tc>
      </w:tr>
      <w:tr w:rsidR="000219B7" w14:paraId="16713CF7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ABA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-ly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4F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14A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quick → quickly</w:t>
            </w:r>
          </w:p>
        </w:tc>
      </w:tr>
      <w:tr w:rsidR="000219B7" w14:paraId="7B7F58FA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9CD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-ment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6DB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291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develop → development</w:t>
            </w:r>
          </w:p>
        </w:tc>
      </w:tr>
    </w:tbl>
    <w:p w14:paraId="5F85782A" w14:textId="77777777" w:rsidR="000219B7" w:rsidRDefault="00000000">
      <w:r>
        <w:pict w14:anchorId="0CA23220">
          <v:rect id="_x0000_i1040" style="width:0;height:1.5pt" o:hralign="center" o:hrstd="t" o:hr="t" fillcolor="#a0a0a0" stroked="f"/>
        </w:pict>
      </w:r>
    </w:p>
    <w:p w14:paraId="1E5FBB27" w14:textId="77777777" w:rsidR="000219B7" w:rsidRDefault="000219B7">
      <w:pPr>
        <w:pStyle w:val="Heading2"/>
        <w:keepNext w:val="0"/>
        <w:keepLines w:val="0"/>
        <w:spacing w:before="280"/>
      </w:pPr>
      <w:bookmarkStart w:id="21" w:name="_lwym0wdab2m6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599B7D1D" w14:textId="2590DB8A" w:rsidR="000219B7" w:rsidRDefault="000219B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1BB959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when a word is </w:t>
      </w:r>
      <w:r>
        <w:rPr>
          <w:rFonts w:ascii="Roboto Mono" w:eastAsia="Roboto Mono" w:hAnsi="Roboto Mono" w:cs="Roboto Mono"/>
          <w:b/>
        </w:rPr>
        <w:t>built from another word</w:t>
      </w:r>
      <w:r>
        <w:rPr>
          <w:rFonts w:ascii="Roboto Mono" w:eastAsia="Roboto Mono" w:hAnsi="Roboto Mono" w:cs="Roboto Mono"/>
        </w:rPr>
        <w:t xml:space="preserve"> by adding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, often resulting in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new grammatical role or meaning</w:t>
      </w:r>
      <w:r>
        <w:rPr>
          <w:rFonts w:ascii="Roboto Mono" w:eastAsia="Roboto Mono" w:hAnsi="Roboto Mono" w:cs="Roboto Mono"/>
        </w:rPr>
        <w:t>.</w:t>
      </w:r>
    </w:p>
    <w:p w14:paraId="6BA24FD0" w14:textId="77777777" w:rsidR="000219B7" w:rsidRDefault="000219B7"/>
    <w:p w14:paraId="47E438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03E"/>
    <w:multiLevelType w:val="multilevel"/>
    <w:tmpl w:val="478C5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D91DF7"/>
    <w:multiLevelType w:val="multilevel"/>
    <w:tmpl w:val="6AACA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4967E6"/>
    <w:multiLevelType w:val="multilevel"/>
    <w:tmpl w:val="5F2A6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273106"/>
    <w:multiLevelType w:val="multilevel"/>
    <w:tmpl w:val="D5083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416845">
    <w:abstractNumId w:val="1"/>
  </w:num>
  <w:num w:numId="2" w16cid:durableId="870534131">
    <w:abstractNumId w:val="3"/>
  </w:num>
  <w:num w:numId="3" w16cid:durableId="740297973">
    <w:abstractNumId w:val="0"/>
  </w:num>
  <w:num w:numId="4" w16cid:durableId="1305545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B7"/>
    <w:rsid w:val="000219B7"/>
    <w:rsid w:val="002D1F4F"/>
    <w:rsid w:val="0031641B"/>
    <w:rsid w:val="00496570"/>
    <w:rsid w:val="005F6EE3"/>
    <w:rsid w:val="00711B4D"/>
    <w:rsid w:val="008525DD"/>
    <w:rsid w:val="008952B3"/>
    <w:rsid w:val="0090416E"/>
    <w:rsid w:val="009222B5"/>
    <w:rsid w:val="009B412D"/>
    <w:rsid w:val="00A27782"/>
    <w:rsid w:val="00A70480"/>
    <w:rsid w:val="00DB391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663B"/>
  <w15:chartTrackingRefBased/>
  <w15:docId w15:val="{15EE6203-2AF2-409C-8AEC-22A45FCE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2026-01-31T04:50:00Z</dcterms:created>
  <dcterms:modified xsi:type="dcterms:W3CDTF">2026-03-22T03:02:00Z</dcterms:modified>
</cp:coreProperties>
</file>