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B64F" w14:textId="77777777" w:rsidR="00D92731" w:rsidRPr="00D92731" w:rsidRDefault="00D92731" w:rsidP="00D92731">
      <w:pPr>
        <w:pStyle w:val="Heading1"/>
      </w:pPr>
      <w:r w:rsidRPr="00D92731">
        <w:t>Decimal (Base 10)</w:t>
      </w:r>
    </w:p>
    <w:p w14:paraId="276467FF" w14:textId="51F66E70" w:rsidR="00D92731" w:rsidRDefault="00D92731" w:rsidP="00D9273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4C91352" w14:textId="6105679A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The </w:t>
      </w:r>
      <w:r w:rsidRPr="00D92731">
        <w:rPr>
          <w:rFonts w:ascii="Roboto Mono" w:hAnsi="Roboto Mono"/>
          <w:b/>
          <w:bCs/>
        </w:rPr>
        <w:t>Decimal Numeral System</w:t>
      </w:r>
      <w:r w:rsidRPr="00D92731">
        <w:rPr>
          <w:rFonts w:ascii="Roboto Mono" w:hAnsi="Roboto Mono"/>
        </w:rPr>
        <w:t xml:space="preserve"> is a </w:t>
      </w:r>
      <w:r w:rsidRPr="00D92731">
        <w:rPr>
          <w:rFonts w:ascii="Roboto Mono" w:hAnsi="Roboto Mono"/>
          <w:b/>
          <w:bCs/>
        </w:rPr>
        <w:t>positional numeral system</w:t>
      </w:r>
      <w:r w:rsidRPr="00D92731">
        <w:rPr>
          <w:rFonts w:ascii="Roboto Mono" w:hAnsi="Roboto Mono"/>
        </w:rPr>
        <w:t xml:space="preserve"> with a </w:t>
      </w:r>
      <w:r w:rsidRPr="00D92731">
        <w:rPr>
          <w:rFonts w:ascii="Roboto Mono" w:hAnsi="Roboto Mono"/>
          <w:b/>
          <w:bCs/>
        </w:rPr>
        <w:t>base (radix) of 10</w:t>
      </w:r>
      <w:r w:rsidRPr="00D92731">
        <w:rPr>
          <w:rFonts w:ascii="Roboto Mono" w:hAnsi="Roboto Mono"/>
        </w:rPr>
        <w:t xml:space="preserve">. It uses </w:t>
      </w:r>
      <w:r w:rsidRPr="00D92731">
        <w:rPr>
          <w:rFonts w:ascii="Roboto Mono" w:hAnsi="Roboto Mono"/>
          <w:b/>
          <w:bCs/>
        </w:rPr>
        <w:t>ten digits</w:t>
      </w:r>
      <w:r w:rsidRPr="00D92731">
        <w:rPr>
          <w:rFonts w:ascii="Roboto Mono" w:hAnsi="Roboto Mono"/>
        </w:rPr>
        <w:t xml:space="preserve">, from </w:t>
      </w:r>
      <w:r w:rsidRPr="00D92731">
        <w:rPr>
          <w:rFonts w:ascii="Roboto Mono" w:hAnsi="Roboto Mono"/>
          <w:b/>
          <w:bCs/>
        </w:rPr>
        <w:t>0</w:t>
      </w:r>
      <w:r w:rsidRPr="00D92731">
        <w:rPr>
          <w:rFonts w:ascii="Roboto Mono" w:hAnsi="Roboto Mono"/>
        </w:rPr>
        <w:t xml:space="preserve"> to </w:t>
      </w:r>
      <w:r w:rsidRPr="00D92731">
        <w:rPr>
          <w:rFonts w:ascii="Roboto Mono" w:hAnsi="Roboto Mono"/>
          <w:b/>
          <w:bCs/>
        </w:rPr>
        <w:t>9</w:t>
      </w:r>
      <w:r w:rsidRPr="00D92731">
        <w:rPr>
          <w:rFonts w:ascii="Roboto Mono" w:hAnsi="Roboto Mono"/>
        </w:rPr>
        <w:t xml:space="preserve">, to represent all numbers. Each digit's value depends on its position, with each position representing a power of </w:t>
      </w:r>
      <w:r w:rsidRPr="00D92731">
        <w:rPr>
          <w:rFonts w:ascii="Roboto Mono" w:hAnsi="Roboto Mono"/>
          <w:b/>
          <w:bCs/>
        </w:rPr>
        <w:t>10</w:t>
      </w:r>
      <w:r w:rsidRPr="00D92731">
        <w:rPr>
          <w:rFonts w:ascii="Roboto Mono" w:hAnsi="Roboto Mono"/>
        </w:rPr>
        <w:t>.</w:t>
      </w:r>
    </w:p>
    <w:p w14:paraId="10F70CA8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The decimal system is the </w:t>
      </w:r>
      <w:r w:rsidRPr="00D92731">
        <w:rPr>
          <w:rFonts w:ascii="Roboto Mono" w:hAnsi="Roboto Mono"/>
          <w:b/>
          <w:bCs/>
        </w:rPr>
        <w:t>standard numeral system used worldwide</w:t>
      </w:r>
      <w:r w:rsidRPr="00D92731">
        <w:rPr>
          <w:rFonts w:ascii="Roboto Mono" w:hAnsi="Roboto Mono"/>
        </w:rPr>
        <w:t xml:space="preserve"> for everyday arithmetic, commerce, science, engineering, and mathematics.</w:t>
      </w:r>
    </w:p>
    <w:p w14:paraId="70AD30A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672D83E2">
          <v:rect id="_x0000_i1175" style="width:0;height:1.5pt" o:hralign="center" o:hrstd="t" o:hr="t" fillcolor="#a0a0a0" stroked="f"/>
        </w:pict>
      </w:r>
    </w:p>
    <w:p w14:paraId="3F30ED55" w14:textId="77777777" w:rsidR="00D92731" w:rsidRDefault="00D92731" w:rsidP="00D92731">
      <w:pPr>
        <w:pStyle w:val="Heading2"/>
      </w:pPr>
      <w:r w:rsidRPr="00D92731">
        <w:t>Definition</w:t>
      </w:r>
    </w:p>
    <w:p w14:paraId="56D82577" w14:textId="3D2224B7" w:rsidR="00D92731" w:rsidRPr="00D92731" w:rsidRDefault="00D92731" w:rsidP="00D927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30DAE38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The </w:t>
      </w:r>
      <w:r w:rsidRPr="00D92731">
        <w:rPr>
          <w:rFonts w:ascii="Roboto Mono" w:hAnsi="Roboto Mono"/>
          <w:b/>
          <w:bCs/>
        </w:rPr>
        <w:t>Decimal Numeral System</w:t>
      </w:r>
      <w:r w:rsidRPr="00D92731">
        <w:rPr>
          <w:rFonts w:ascii="Roboto Mono" w:hAnsi="Roboto Mono"/>
        </w:rPr>
        <w:t xml:space="preserve"> is a positional numeral system in which every digit represents a power of </w:t>
      </w:r>
      <w:r w:rsidRPr="00D92731">
        <w:rPr>
          <w:rFonts w:ascii="Roboto Mono" w:hAnsi="Roboto Mono"/>
          <w:b/>
          <w:bCs/>
        </w:rPr>
        <w:t>10</w:t>
      </w:r>
      <w:r w:rsidRPr="00D92731">
        <w:rPr>
          <w:rFonts w:ascii="Roboto Mono" w:hAnsi="Roboto Mono"/>
        </w:rPr>
        <w:t>.</w:t>
      </w:r>
    </w:p>
    <w:p w14:paraId="4EE17A1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It is denoted as </w:t>
      </w:r>
      <w:r w:rsidRPr="00D92731">
        <w:rPr>
          <w:rFonts w:ascii="Roboto Mono" w:hAnsi="Roboto Mono"/>
          <w:b/>
          <w:bCs/>
        </w:rPr>
        <w:t>Base 10</w:t>
      </w:r>
      <w:r w:rsidRPr="00D92731">
        <w:rPr>
          <w:rFonts w:ascii="Roboto Mono" w:hAnsi="Roboto Mono"/>
        </w:rPr>
        <w:t>.</w:t>
      </w:r>
    </w:p>
    <w:p w14:paraId="3B161688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A decimal numeral consists only of the digits</w:t>
      </w:r>
    </w:p>
    <w:p w14:paraId="596B2623" w14:textId="3F48167A" w:rsidR="00D92731" w:rsidRPr="00D92731" w:rsidRDefault="00D92731" w:rsidP="00D9273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1,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7,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8,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9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7EA2F888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58296531">
          <v:rect id="_x0000_i1176" style="width:0;height:1.5pt" o:hralign="center" o:hrstd="t" o:hr="t" fillcolor="#a0a0a0" stroked="f"/>
        </w:pict>
      </w:r>
    </w:p>
    <w:p w14:paraId="4D258838" w14:textId="77777777" w:rsidR="00D92731" w:rsidRDefault="00D92731" w:rsidP="00D92731">
      <w:pPr>
        <w:pStyle w:val="Heading2"/>
      </w:pPr>
      <w:r w:rsidRPr="00D92731">
        <w:t>Base (Radix)</w:t>
      </w:r>
    </w:p>
    <w:p w14:paraId="425ECB2A" w14:textId="49A4E273" w:rsidR="00D92731" w:rsidRPr="00D92731" w:rsidRDefault="00D92731" w:rsidP="00D927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3E7AE47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base of the decimal system is</w:t>
      </w:r>
    </w:p>
    <w:p w14:paraId="5A159CC7" w14:textId="6526237F" w:rsidR="00D92731" w:rsidRPr="00D92731" w:rsidRDefault="00D92731" w:rsidP="00D9273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A2C66F9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This means:</w:t>
      </w:r>
    </w:p>
    <w:p w14:paraId="6477086A" w14:textId="77777777" w:rsidR="00D92731" w:rsidRPr="00D92731" w:rsidRDefault="00D92731" w:rsidP="00D92731">
      <w:pPr>
        <w:numPr>
          <w:ilvl w:val="0"/>
          <w:numId w:val="1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lastRenderedPageBreak/>
        <w:t xml:space="preserve">Ten unique digits are used. </w:t>
      </w:r>
    </w:p>
    <w:p w14:paraId="458ABFEC" w14:textId="77777777" w:rsidR="00D92731" w:rsidRPr="00D92731" w:rsidRDefault="00D92731" w:rsidP="00D92731">
      <w:pPr>
        <w:numPr>
          <w:ilvl w:val="0"/>
          <w:numId w:val="1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Each position represents a power of </w:t>
      </w:r>
      <w:r w:rsidRPr="00D92731">
        <w:rPr>
          <w:rFonts w:ascii="Roboto Mono" w:hAnsi="Roboto Mono"/>
          <w:b/>
          <w:bCs/>
        </w:rPr>
        <w:t>10</w:t>
      </w:r>
      <w:r w:rsidRPr="00D92731">
        <w:rPr>
          <w:rFonts w:ascii="Roboto Mono" w:hAnsi="Roboto Mono"/>
        </w:rPr>
        <w:t xml:space="preserve">. </w:t>
      </w:r>
    </w:p>
    <w:p w14:paraId="76F18C69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471BFED0">
          <v:rect id="_x0000_i1177" style="width:0;height:1.5pt" o:hralign="center" o:hrstd="t" o:hr="t" fillcolor="#a0a0a0" stroked="f"/>
        </w:pict>
      </w:r>
    </w:p>
    <w:p w14:paraId="2BA48385" w14:textId="77777777" w:rsidR="00D92731" w:rsidRDefault="00D92731" w:rsidP="00D92731">
      <w:pPr>
        <w:pStyle w:val="Heading2"/>
      </w:pPr>
      <w:r w:rsidRPr="00D92731">
        <w:t>Digits</w:t>
      </w:r>
    </w:p>
    <w:p w14:paraId="4BA4F907" w14:textId="12F24CB3" w:rsidR="00D92731" w:rsidRPr="00D92731" w:rsidRDefault="00D92731" w:rsidP="00D927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1564408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system uses the digits</w:t>
      </w:r>
    </w:p>
    <w:p w14:paraId="457CC205" w14:textId="2D8AD476" w:rsidR="00D92731" w:rsidRPr="00D92731" w:rsidRDefault="00D92731" w:rsidP="00D9273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1,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7,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8,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9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E2C0EDC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After </w:t>
      </w:r>
      <w:r w:rsidRPr="00D92731">
        <w:rPr>
          <w:rFonts w:ascii="Roboto Mono" w:hAnsi="Roboto Mono"/>
          <w:b/>
          <w:bCs/>
        </w:rPr>
        <w:t>9</w:t>
      </w:r>
      <w:r w:rsidRPr="00D92731">
        <w:rPr>
          <w:rFonts w:ascii="Roboto Mono" w:hAnsi="Roboto Mono"/>
        </w:rPr>
        <w:t>, a new place value is introduced.</w:t>
      </w:r>
    </w:p>
    <w:p w14:paraId="5B42EDFB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180B4EA0">
          <v:rect id="_x0000_i1178" style="width:0;height:1.5pt" o:hralign="center" o:hrstd="t" o:hr="t" fillcolor="#a0a0a0" stroked="f"/>
        </w:pict>
      </w:r>
    </w:p>
    <w:p w14:paraId="31B08AC7" w14:textId="77777777" w:rsidR="00D92731" w:rsidRDefault="00D92731" w:rsidP="00D92731">
      <w:pPr>
        <w:pStyle w:val="Heading2"/>
      </w:pPr>
      <w:r w:rsidRPr="00D92731">
        <w:t>Place Values</w:t>
      </w:r>
    </w:p>
    <w:p w14:paraId="5AA2AD47" w14:textId="2DDE71AF" w:rsidR="00D92731" w:rsidRPr="00D92731" w:rsidRDefault="00D92731" w:rsidP="00D927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CC8D0E7" w14:textId="77777777" w:rsid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From right to left, the place values are</w:t>
      </w:r>
    </w:p>
    <w:p w14:paraId="54AC6A43" w14:textId="352607AE" w:rsidR="00814CE0" w:rsidRPr="00D92731" w:rsidRDefault="00814CE0" w:rsidP="00D927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E2DA2C" wp14:editId="4E7CE38A">
            <wp:extent cx="5943600" cy="2562225"/>
            <wp:effectExtent l="0" t="0" r="0" b="9525"/>
            <wp:docPr id="21428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45"/>
        <w:gridCol w:w="1372"/>
      </w:tblGrid>
      <w:tr w:rsidR="00D92731" w:rsidRPr="00D92731" w14:paraId="25B36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31B3E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538CD86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Power of 10</w:t>
            </w:r>
          </w:p>
        </w:tc>
        <w:tc>
          <w:tcPr>
            <w:tcW w:w="0" w:type="auto"/>
            <w:vAlign w:val="center"/>
            <w:hideMark/>
          </w:tcPr>
          <w:p w14:paraId="7F3169C3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D92731" w:rsidRPr="00D92731" w14:paraId="03860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6E04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1st</w:t>
            </w:r>
          </w:p>
        </w:tc>
        <w:tc>
          <w:tcPr>
            <w:tcW w:w="0" w:type="auto"/>
            <w:vAlign w:val="center"/>
            <w:hideMark/>
          </w:tcPr>
          <w:p w14:paraId="5C948F48" w14:textId="0BC04D42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A499280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</w:t>
            </w:r>
          </w:p>
        </w:tc>
      </w:tr>
      <w:tr w:rsidR="00D92731" w:rsidRPr="00D92731" w14:paraId="16BA5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8CA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lastRenderedPageBreak/>
              <w:t>2nd</w:t>
            </w:r>
          </w:p>
        </w:tc>
        <w:tc>
          <w:tcPr>
            <w:tcW w:w="0" w:type="auto"/>
            <w:vAlign w:val="center"/>
            <w:hideMark/>
          </w:tcPr>
          <w:p w14:paraId="69DE9A6A" w14:textId="518CDC6E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BD6B3BF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10</w:t>
            </w:r>
          </w:p>
        </w:tc>
      </w:tr>
      <w:tr w:rsidR="00D92731" w:rsidRPr="00D92731" w14:paraId="41658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EDE2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3rd</w:t>
            </w:r>
          </w:p>
        </w:tc>
        <w:tc>
          <w:tcPr>
            <w:tcW w:w="0" w:type="auto"/>
            <w:vAlign w:val="center"/>
            <w:hideMark/>
          </w:tcPr>
          <w:p w14:paraId="6665B9F0" w14:textId="58B5ECBC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79B06EC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100</w:t>
            </w:r>
          </w:p>
        </w:tc>
      </w:tr>
      <w:tr w:rsidR="00D92731" w:rsidRPr="00D92731" w14:paraId="64DA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6A0E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4th</w:t>
            </w:r>
          </w:p>
        </w:tc>
        <w:tc>
          <w:tcPr>
            <w:tcW w:w="0" w:type="auto"/>
            <w:vAlign w:val="center"/>
            <w:hideMark/>
          </w:tcPr>
          <w:p w14:paraId="6C42942B" w14:textId="5EF42809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13B23D7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1,000</w:t>
            </w:r>
          </w:p>
        </w:tc>
      </w:tr>
      <w:tr w:rsidR="00D92731" w:rsidRPr="00D92731" w14:paraId="5BDFD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30A7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5th</w:t>
            </w:r>
          </w:p>
        </w:tc>
        <w:tc>
          <w:tcPr>
            <w:tcW w:w="0" w:type="auto"/>
            <w:vAlign w:val="center"/>
            <w:hideMark/>
          </w:tcPr>
          <w:p w14:paraId="460659F3" w14:textId="7C02B082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CB58C9A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10,000</w:t>
            </w:r>
          </w:p>
        </w:tc>
      </w:tr>
      <w:tr w:rsidR="00D92731" w:rsidRPr="00D92731" w14:paraId="26E7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D7C3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6th</w:t>
            </w:r>
          </w:p>
        </w:tc>
        <w:tc>
          <w:tcPr>
            <w:tcW w:w="0" w:type="auto"/>
            <w:vAlign w:val="center"/>
            <w:hideMark/>
          </w:tcPr>
          <w:p w14:paraId="1A4D3733" w14:textId="2BEE36A3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F4B4D7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100,000</w:t>
            </w:r>
          </w:p>
        </w:tc>
      </w:tr>
      <w:tr w:rsidR="00D92731" w:rsidRPr="00D92731" w14:paraId="652B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D9C1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7th</w:t>
            </w:r>
          </w:p>
        </w:tc>
        <w:tc>
          <w:tcPr>
            <w:tcW w:w="0" w:type="auto"/>
            <w:vAlign w:val="center"/>
            <w:hideMark/>
          </w:tcPr>
          <w:p w14:paraId="4D42739D" w14:textId="4BDCE031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95A383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1,000,000</w:t>
            </w:r>
          </w:p>
        </w:tc>
      </w:tr>
    </w:tbl>
    <w:p w14:paraId="452467E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04D41A88">
          <v:rect id="_x0000_i1179" style="width:0;height:1.5pt" o:hralign="center" o:hrstd="t" o:hr="t" fillcolor="#a0a0a0" stroked="f"/>
        </w:pict>
      </w:r>
    </w:p>
    <w:p w14:paraId="20B34F2E" w14:textId="77777777" w:rsidR="00D92731" w:rsidRDefault="00D92731" w:rsidP="00177EBD">
      <w:pPr>
        <w:pStyle w:val="Heading2"/>
      </w:pPr>
      <w:r w:rsidRPr="00D92731">
        <w:t>General Representation</w:t>
      </w:r>
    </w:p>
    <w:p w14:paraId="68DC21EA" w14:textId="600DEA65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9F16304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A decimal numeral</w:t>
      </w:r>
    </w:p>
    <w:p w14:paraId="5C7058FB" w14:textId="356BB6CD" w:rsidR="00D92731" w:rsidRPr="00D92731" w:rsidRDefault="00D92731" w:rsidP="00D9273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⋯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5D128EC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has the value</w:t>
      </w:r>
    </w:p>
    <w:p w14:paraId="2BFCD405" w14:textId="44C4FDFE" w:rsidR="00D92731" w:rsidRPr="00D92731" w:rsidRDefault="00D92731" w:rsidP="00D9273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D5E883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where each digit satisfies</w:t>
      </w:r>
    </w:p>
    <w:p w14:paraId="4E9CECB1" w14:textId="5975F303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&lt;10.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531110C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580A950B">
          <v:rect id="_x0000_i1180" style="width:0;height:1.5pt" o:hralign="center" o:hrstd="t" o:hr="t" fillcolor="#a0a0a0" stroked="f"/>
        </w:pict>
      </w:r>
    </w:p>
    <w:p w14:paraId="7667F5E3" w14:textId="77777777" w:rsidR="00D92731" w:rsidRPr="00D92731" w:rsidRDefault="00D92731" w:rsidP="00D92731">
      <w:pPr>
        <w:rPr>
          <w:rFonts w:ascii="Roboto Mono" w:hAnsi="Roboto Mono"/>
          <w:b/>
          <w:bCs/>
        </w:rPr>
      </w:pPr>
      <w:r w:rsidRPr="00D92731">
        <w:rPr>
          <w:rFonts w:ascii="Roboto Mono" w:hAnsi="Roboto Mono"/>
          <w:b/>
          <w:bCs/>
        </w:rPr>
        <w:t>Examples</w:t>
      </w:r>
    </w:p>
    <w:p w14:paraId="0D510179" w14:textId="77777777" w:rsidR="00D92731" w:rsidRPr="00D92731" w:rsidRDefault="00D92731" w:rsidP="00D92731">
      <w:pPr>
        <w:rPr>
          <w:rFonts w:ascii="Roboto Mono" w:hAnsi="Roboto Mono"/>
          <w:b/>
          <w:bCs/>
        </w:rPr>
      </w:pPr>
      <w:r w:rsidRPr="00D92731">
        <w:rPr>
          <w:rFonts w:ascii="Roboto Mono" w:hAnsi="Roboto Mono"/>
          <w:b/>
          <w:bCs/>
        </w:rPr>
        <w:t>Example 1</w:t>
      </w:r>
    </w:p>
    <w:p w14:paraId="77B24A1B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Decimal number</w:t>
      </w:r>
    </w:p>
    <w:p w14:paraId="0DD1F522" w14:textId="09388D27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583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AB5CEA0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Expanded form</w:t>
      </w:r>
    </w:p>
    <w:p w14:paraId="3BC4AF96" w14:textId="264E22B2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=500+80+3=583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90D0B5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2904A555">
          <v:rect id="_x0000_i1181" style="width:0;height:1.5pt" o:hralign="center" o:hrstd="t" o:hr="t" fillcolor="#a0a0a0" stroked="f"/>
        </w:pict>
      </w:r>
    </w:p>
    <w:p w14:paraId="65A3609B" w14:textId="77777777" w:rsidR="00D92731" w:rsidRPr="00D92731" w:rsidRDefault="00D92731" w:rsidP="00D92731">
      <w:pPr>
        <w:rPr>
          <w:rFonts w:ascii="Roboto Mono" w:hAnsi="Roboto Mono"/>
          <w:b/>
          <w:bCs/>
        </w:rPr>
      </w:pPr>
      <w:r w:rsidRPr="00D92731">
        <w:rPr>
          <w:rFonts w:ascii="Roboto Mono" w:hAnsi="Roboto Mono"/>
          <w:b/>
          <w:bCs/>
        </w:rPr>
        <w:t>Example 2</w:t>
      </w:r>
    </w:p>
    <w:p w14:paraId="47BE04A2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Decimal number</w:t>
      </w:r>
    </w:p>
    <w:p w14:paraId="5FC48B06" w14:textId="7337D00C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4072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164CA9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Expanded form</w:t>
      </w:r>
    </w:p>
    <w:p w14:paraId="7C879CF3" w14:textId="4F6FA39D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4×1000+0×100+7×10+2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=4000+0+70+2=4072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9D00E6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32477BA8">
          <v:rect id="_x0000_i1182" style="width:0;height:1.5pt" o:hralign="center" o:hrstd="t" o:hr="t" fillcolor="#a0a0a0" stroked="f"/>
        </w:pict>
      </w:r>
    </w:p>
    <w:p w14:paraId="173863AE" w14:textId="77777777" w:rsidR="00D92731" w:rsidRDefault="00D92731" w:rsidP="00177EBD">
      <w:pPr>
        <w:pStyle w:val="Heading2"/>
      </w:pPr>
      <w:r w:rsidRPr="00D92731">
        <w:t>Decimal Counting</w:t>
      </w:r>
    </w:p>
    <w:p w14:paraId="6882511C" w14:textId="6A6E8CDD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954C1E1" w14:textId="77777777" w:rsid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counting sequence begins as follows:</w:t>
      </w:r>
    </w:p>
    <w:p w14:paraId="5146D560" w14:textId="197C7AF2" w:rsidR="00CA3E66" w:rsidRDefault="00CA3E66" w:rsidP="00D9273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CDC28D" wp14:editId="1D9545C3">
            <wp:extent cx="5943600" cy="5766435"/>
            <wp:effectExtent l="0" t="0" r="0" b="5715"/>
            <wp:docPr id="1459215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91CA" w14:textId="4B360D17" w:rsidR="0088288E" w:rsidRPr="00D92731" w:rsidRDefault="0088288E" w:rsidP="00D927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B2237A" wp14:editId="3A9CD8A3">
            <wp:extent cx="5943600" cy="1675765"/>
            <wp:effectExtent l="0" t="0" r="0" b="635"/>
            <wp:docPr id="73511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</w:tblGrid>
      <w:tr w:rsidR="00D92731" w:rsidRPr="00D92731" w14:paraId="2F1F9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ED35D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lastRenderedPageBreak/>
              <w:t>Decimal</w:t>
            </w:r>
          </w:p>
        </w:tc>
      </w:tr>
      <w:tr w:rsidR="00D92731" w:rsidRPr="00D92731" w14:paraId="3806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FB77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0</w:t>
            </w:r>
          </w:p>
        </w:tc>
      </w:tr>
      <w:tr w:rsidR="00D92731" w:rsidRPr="00D92731" w14:paraId="0B7EE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DD97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</w:t>
            </w:r>
          </w:p>
        </w:tc>
      </w:tr>
      <w:tr w:rsidR="00D92731" w:rsidRPr="00D92731" w14:paraId="0B50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B80F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2</w:t>
            </w:r>
          </w:p>
        </w:tc>
      </w:tr>
      <w:tr w:rsidR="00D92731" w:rsidRPr="00D92731" w14:paraId="55D6E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C22C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3</w:t>
            </w:r>
          </w:p>
        </w:tc>
      </w:tr>
      <w:tr w:rsidR="00D92731" w:rsidRPr="00D92731" w14:paraId="3DFBD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AC18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4</w:t>
            </w:r>
          </w:p>
        </w:tc>
      </w:tr>
      <w:tr w:rsidR="00D92731" w:rsidRPr="00D92731" w14:paraId="7F41C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83CB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5</w:t>
            </w:r>
          </w:p>
        </w:tc>
      </w:tr>
      <w:tr w:rsidR="00D92731" w:rsidRPr="00D92731" w14:paraId="5B11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C402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6</w:t>
            </w:r>
          </w:p>
        </w:tc>
      </w:tr>
      <w:tr w:rsidR="00D92731" w:rsidRPr="00D92731" w14:paraId="703EA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11BF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7</w:t>
            </w:r>
          </w:p>
        </w:tc>
      </w:tr>
      <w:tr w:rsidR="00D92731" w:rsidRPr="00D92731" w14:paraId="45516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4A05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8</w:t>
            </w:r>
          </w:p>
        </w:tc>
      </w:tr>
      <w:tr w:rsidR="00D92731" w:rsidRPr="00D92731" w14:paraId="01D3E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D504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9</w:t>
            </w:r>
          </w:p>
        </w:tc>
      </w:tr>
      <w:tr w:rsidR="00D92731" w:rsidRPr="00D92731" w14:paraId="2A9B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A83E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10</w:t>
            </w:r>
          </w:p>
        </w:tc>
      </w:tr>
      <w:tr w:rsidR="00D92731" w:rsidRPr="00D92731" w14:paraId="1E56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72FC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11</w:t>
            </w:r>
          </w:p>
        </w:tc>
      </w:tr>
      <w:tr w:rsidR="00D92731" w:rsidRPr="00D92731" w14:paraId="223A9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CE00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12</w:t>
            </w:r>
          </w:p>
        </w:tc>
      </w:tr>
      <w:tr w:rsidR="00D92731" w:rsidRPr="00D92731" w14:paraId="6CD80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EB77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13</w:t>
            </w:r>
          </w:p>
        </w:tc>
      </w:tr>
      <w:tr w:rsidR="00D92731" w:rsidRPr="00D92731" w14:paraId="648D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899A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14</w:t>
            </w:r>
          </w:p>
        </w:tc>
      </w:tr>
      <w:tr w:rsidR="00D92731" w:rsidRPr="00D92731" w14:paraId="3F23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29B2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15</w:t>
            </w:r>
          </w:p>
        </w:tc>
      </w:tr>
      <w:tr w:rsidR="00D92731" w:rsidRPr="00D92731" w14:paraId="4FB08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6A01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16</w:t>
            </w:r>
          </w:p>
        </w:tc>
      </w:tr>
      <w:tr w:rsidR="00D92731" w:rsidRPr="00D92731" w14:paraId="67F2B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C3F1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17</w:t>
            </w:r>
          </w:p>
        </w:tc>
      </w:tr>
      <w:tr w:rsidR="00D92731" w:rsidRPr="00D92731" w14:paraId="2ECAA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83D0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18</w:t>
            </w:r>
          </w:p>
        </w:tc>
      </w:tr>
      <w:tr w:rsidR="00D92731" w:rsidRPr="00D92731" w14:paraId="2E8A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51AD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19</w:t>
            </w:r>
          </w:p>
        </w:tc>
      </w:tr>
      <w:tr w:rsidR="00D92731" w:rsidRPr="00D92731" w14:paraId="3E3D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2C9A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20</w:t>
            </w:r>
          </w:p>
        </w:tc>
      </w:tr>
    </w:tbl>
    <w:p w14:paraId="637BCC87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lastRenderedPageBreak/>
        <w:pict w14:anchorId="7B5FA455">
          <v:rect id="_x0000_i1183" style="width:0;height:1.5pt" o:hralign="center" o:hrstd="t" o:hr="t" fillcolor="#a0a0a0" stroked="f"/>
        </w:pict>
      </w:r>
    </w:p>
    <w:p w14:paraId="1F62360E" w14:textId="77777777" w:rsidR="00D92731" w:rsidRDefault="00D92731" w:rsidP="00177EBD">
      <w:pPr>
        <w:pStyle w:val="Heading2"/>
      </w:pPr>
      <w:r w:rsidRPr="00D92731">
        <w:t>Decimal Place Value Chart</w:t>
      </w:r>
    </w:p>
    <w:p w14:paraId="2FBB21EC" w14:textId="39111867" w:rsidR="00177EBD" w:rsidRDefault="00177EBD" w:rsidP="00177E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E72EBF5" w14:textId="060916AA" w:rsidR="007A7231" w:rsidRPr="00177EBD" w:rsidRDefault="007A7231" w:rsidP="00177EBD">
      <w:r>
        <w:rPr>
          <w:noProof/>
        </w:rPr>
        <w:drawing>
          <wp:inline distT="0" distB="0" distL="0" distR="0" wp14:anchorId="6BC05B4C" wp14:editId="5114DECC">
            <wp:extent cx="5943600" cy="3077210"/>
            <wp:effectExtent l="0" t="0" r="0" b="8890"/>
            <wp:docPr id="1853948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76D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For example,</w:t>
      </w:r>
    </w:p>
    <w:p w14:paraId="139C52C7" w14:textId="73D725FF" w:rsid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584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231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D51BE1A" w14:textId="4B880BE0" w:rsidR="006D2CB9" w:rsidRPr="00D92731" w:rsidRDefault="006D2CB9" w:rsidP="00D927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E16A14" wp14:editId="324C13AC">
            <wp:extent cx="5943600" cy="509905"/>
            <wp:effectExtent l="0" t="0" r="0" b="4445"/>
            <wp:docPr id="218349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933"/>
        <w:gridCol w:w="1357"/>
        <w:gridCol w:w="1213"/>
        <w:gridCol w:w="637"/>
        <w:gridCol w:w="652"/>
      </w:tblGrid>
      <w:tr w:rsidR="00D92731" w:rsidRPr="00D92731" w14:paraId="0D8A7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5E01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Hundred Thousands</w:t>
            </w:r>
          </w:p>
        </w:tc>
        <w:tc>
          <w:tcPr>
            <w:tcW w:w="0" w:type="auto"/>
            <w:vAlign w:val="center"/>
            <w:hideMark/>
          </w:tcPr>
          <w:p w14:paraId="47C331AB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Ten Thousands</w:t>
            </w:r>
          </w:p>
        </w:tc>
        <w:tc>
          <w:tcPr>
            <w:tcW w:w="0" w:type="auto"/>
            <w:vAlign w:val="center"/>
            <w:hideMark/>
          </w:tcPr>
          <w:p w14:paraId="265536C7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Thousands</w:t>
            </w:r>
          </w:p>
        </w:tc>
        <w:tc>
          <w:tcPr>
            <w:tcW w:w="0" w:type="auto"/>
            <w:vAlign w:val="center"/>
            <w:hideMark/>
          </w:tcPr>
          <w:p w14:paraId="2E2338FA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Hundreds</w:t>
            </w:r>
          </w:p>
        </w:tc>
        <w:tc>
          <w:tcPr>
            <w:tcW w:w="0" w:type="auto"/>
            <w:vAlign w:val="center"/>
            <w:hideMark/>
          </w:tcPr>
          <w:p w14:paraId="184D89A4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Tens</w:t>
            </w:r>
          </w:p>
        </w:tc>
        <w:tc>
          <w:tcPr>
            <w:tcW w:w="0" w:type="auto"/>
            <w:vAlign w:val="center"/>
            <w:hideMark/>
          </w:tcPr>
          <w:p w14:paraId="71A6229B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Ones</w:t>
            </w:r>
          </w:p>
        </w:tc>
      </w:tr>
      <w:tr w:rsidR="00D92731" w:rsidRPr="00D92731" w14:paraId="04D1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DB09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1D94C7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E16C1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FC6101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225B79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1C1151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1</w:t>
            </w:r>
          </w:p>
        </w:tc>
      </w:tr>
    </w:tbl>
    <w:p w14:paraId="64F39F88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Expanded form:</w:t>
      </w:r>
    </w:p>
    <w:p w14:paraId="713C1339" w14:textId="79345570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500000+80000+4000+200+30+1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BA6459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1F305BF3">
          <v:rect id="_x0000_i1184" style="width:0;height:1.5pt" o:hralign="center" o:hrstd="t" o:hr="t" fillcolor="#a0a0a0" stroked="f"/>
        </w:pict>
      </w:r>
    </w:p>
    <w:p w14:paraId="11A880E1" w14:textId="77777777" w:rsidR="00D92731" w:rsidRDefault="00D92731" w:rsidP="00177EBD">
      <w:pPr>
        <w:pStyle w:val="Heading2"/>
      </w:pPr>
      <w:r w:rsidRPr="00D92731">
        <w:lastRenderedPageBreak/>
        <w:t>Decimal Fractions</w:t>
      </w:r>
    </w:p>
    <w:p w14:paraId="550968FF" w14:textId="650DE19D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864E35A" w14:textId="77777777" w:rsid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Digits to the right of the decimal point represent negative powers of </w:t>
      </w:r>
      <w:r w:rsidRPr="00D92731">
        <w:rPr>
          <w:rFonts w:ascii="Roboto Mono" w:hAnsi="Roboto Mono"/>
          <w:b/>
          <w:bCs/>
        </w:rPr>
        <w:t>10</w:t>
      </w:r>
      <w:r w:rsidRPr="00D92731">
        <w:rPr>
          <w:rFonts w:ascii="Roboto Mono" w:hAnsi="Roboto Mono"/>
        </w:rPr>
        <w:t>.</w:t>
      </w:r>
    </w:p>
    <w:p w14:paraId="7861AA01" w14:textId="438CB634" w:rsidR="00A30BBA" w:rsidRPr="00D92731" w:rsidRDefault="00A30BBA" w:rsidP="00D927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A1D304" wp14:editId="56481EC3">
            <wp:extent cx="5943600" cy="1528445"/>
            <wp:effectExtent l="0" t="0" r="0" b="0"/>
            <wp:docPr id="1314390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781"/>
        <w:gridCol w:w="940"/>
      </w:tblGrid>
      <w:tr w:rsidR="00D92731" w:rsidRPr="00D92731" w14:paraId="07C32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9C3C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4E0678A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FF0E662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D92731" w:rsidRPr="00D92731" w14:paraId="53967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A9E5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Tenths</w:t>
            </w:r>
          </w:p>
        </w:tc>
        <w:tc>
          <w:tcPr>
            <w:tcW w:w="0" w:type="auto"/>
            <w:vAlign w:val="center"/>
            <w:hideMark/>
          </w:tcPr>
          <w:p w14:paraId="08E0A025" w14:textId="20FE8151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C6C58C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0.1</w:t>
            </w:r>
          </w:p>
        </w:tc>
      </w:tr>
      <w:tr w:rsidR="00D92731" w:rsidRPr="00D92731" w14:paraId="115CF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A75A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Hundredths</w:t>
            </w:r>
          </w:p>
        </w:tc>
        <w:tc>
          <w:tcPr>
            <w:tcW w:w="0" w:type="auto"/>
            <w:vAlign w:val="center"/>
            <w:hideMark/>
          </w:tcPr>
          <w:p w14:paraId="0FB1FD91" w14:textId="1F6AA86C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A595D4C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0.01</w:t>
            </w:r>
          </w:p>
        </w:tc>
      </w:tr>
      <w:tr w:rsidR="00D92731" w:rsidRPr="00D92731" w14:paraId="5255B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B088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Thousandths</w:t>
            </w:r>
          </w:p>
        </w:tc>
        <w:tc>
          <w:tcPr>
            <w:tcW w:w="0" w:type="auto"/>
            <w:vAlign w:val="center"/>
            <w:hideMark/>
          </w:tcPr>
          <w:p w14:paraId="7D9917FC" w14:textId="43C209F6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53A22CB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0.001</w:t>
            </w:r>
          </w:p>
        </w:tc>
      </w:tr>
      <w:tr w:rsidR="00D92731" w:rsidRPr="00D92731" w14:paraId="08BEB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A7AA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Ten-Thousandths</w:t>
            </w:r>
          </w:p>
        </w:tc>
        <w:tc>
          <w:tcPr>
            <w:tcW w:w="0" w:type="auto"/>
            <w:vAlign w:val="center"/>
            <w:hideMark/>
          </w:tcPr>
          <w:p w14:paraId="00F80A11" w14:textId="0B77044D" w:rsidR="00D92731" w:rsidRPr="00D92731" w:rsidRDefault="00D92731" w:rsidP="00D9273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6A6D178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0.0001</w:t>
            </w:r>
          </w:p>
        </w:tc>
      </w:tr>
    </w:tbl>
    <w:p w14:paraId="16A3B714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Example:</w:t>
      </w:r>
    </w:p>
    <w:p w14:paraId="21B33C48" w14:textId="654986FE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25.347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1C4A9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Expanded form:</w:t>
      </w:r>
    </w:p>
    <w:p w14:paraId="7C66FBD7" w14:textId="352B4A3B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+4×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+7×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=20+5+0.3+0.04+0.007=25.347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5D857B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1D44318D">
          <v:rect id="_x0000_i1185" style="width:0;height:1.5pt" o:hralign="center" o:hrstd="t" o:hr="t" fillcolor="#a0a0a0" stroked="f"/>
        </w:pict>
      </w:r>
    </w:p>
    <w:p w14:paraId="27AA2E59" w14:textId="77777777" w:rsidR="00D92731" w:rsidRDefault="00D92731" w:rsidP="00177EBD">
      <w:pPr>
        <w:pStyle w:val="Heading2"/>
      </w:pPr>
      <w:r w:rsidRPr="00D92731">
        <w:t>Characteristics</w:t>
      </w:r>
    </w:p>
    <w:p w14:paraId="69A9F0F0" w14:textId="378D2059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6C0D384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numeral system:</w:t>
      </w:r>
    </w:p>
    <w:p w14:paraId="6E7F37DB" w14:textId="77777777" w:rsidR="00D92731" w:rsidRPr="00D92731" w:rsidRDefault="00D92731" w:rsidP="00D92731">
      <w:pPr>
        <w:numPr>
          <w:ilvl w:val="0"/>
          <w:numId w:val="2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lastRenderedPageBreak/>
        <w:t xml:space="preserve">Is a positional numeral system. </w:t>
      </w:r>
    </w:p>
    <w:p w14:paraId="218EC2A6" w14:textId="77777777" w:rsidR="00D92731" w:rsidRPr="00D92731" w:rsidRDefault="00D92731" w:rsidP="00D92731">
      <w:pPr>
        <w:numPr>
          <w:ilvl w:val="0"/>
          <w:numId w:val="2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Uses Base 10. </w:t>
      </w:r>
    </w:p>
    <w:p w14:paraId="7CCE17F8" w14:textId="77777777" w:rsidR="00D92731" w:rsidRPr="00D92731" w:rsidRDefault="00D92731" w:rsidP="00D92731">
      <w:pPr>
        <w:numPr>
          <w:ilvl w:val="0"/>
          <w:numId w:val="2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Uses ten digits (0–9). </w:t>
      </w:r>
    </w:p>
    <w:p w14:paraId="097A71BE" w14:textId="77777777" w:rsidR="00D92731" w:rsidRPr="00D92731" w:rsidRDefault="00D92731" w:rsidP="00D92731">
      <w:pPr>
        <w:numPr>
          <w:ilvl w:val="0"/>
          <w:numId w:val="2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Uses powers of 10 for place values. </w:t>
      </w:r>
    </w:p>
    <w:p w14:paraId="396A4830" w14:textId="77777777" w:rsidR="00D92731" w:rsidRPr="00D92731" w:rsidRDefault="00D92731" w:rsidP="00D92731">
      <w:pPr>
        <w:numPr>
          <w:ilvl w:val="0"/>
          <w:numId w:val="2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Represents integers and decimal fractions. </w:t>
      </w:r>
    </w:p>
    <w:p w14:paraId="3D601BD3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5C2DB182">
          <v:rect id="_x0000_i1186" style="width:0;height:1.5pt" o:hralign="center" o:hrstd="t" o:hr="t" fillcolor="#a0a0a0" stroked="f"/>
        </w:pict>
      </w:r>
    </w:p>
    <w:p w14:paraId="2B1844F2" w14:textId="77777777" w:rsidR="00D92731" w:rsidRDefault="00D92731" w:rsidP="00177EBD">
      <w:pPr>
        <w:pStyle w:val="Heading2"/>
      </w:pPr>
      <w:r w:rsidRPr="00D92731">
        <w:t>Arithmetic Operations</w:t>
      </w:r>
    </w:p>
    <w:p w14:paraId="7FB7C9F0" w14:textId="48CAEAC8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D19C2D7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system supports all standard arithmetic operations.</w:t>
      </w:r>
    </w:p>
    <w:p w14:paraId="4054A485" w14:textId="77777777" w:rsidR="00D92731" w:rsidRPr="00D92731" w:rsidRDefault="00D92731" w:rsidP="00D92731">
      <w:pPr>
        <w:rPr>
          <w:rFonts w:ascii="Roboto Mono" w:hAnsi="Roboto Mono"/>
          <w:b/>
          <w:bCs/>
        </w:rPr>
      </w:pPr>
      <w:r w:rsidRPr="00D92731">
        <w:rPr>
          <w:rFonts w:ascii="Roboto Mono" w:hAnsi="Roboto Mono"/>
          <w:b/>
          <w:bCs/>
        </w:rPr>
        <w:t>Addition</w:t>
      </w:r>
    </w:p>
    <w:p w14:paraId="0A386A2C" w14:textId="123A347F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347+285=632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4DC405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5FFFA669">
          <v:rect id="_x0000_i1187" style="width:0;height:1.5pt" o:hralign="center" o:hrstd="t" o:hr="t" fillcolor="#a0a0a0" stroked="f"/>
        </w:pict>
      </w:r>
    </w:p>
    <w:p w14:paraId="0F65C9D6" w14:textId="77777777" w:rsidR="00D92731" w:rsidRPr="00D92731" w:rsidRDefault="00D92731" w:rsidP="00D92731">
      <w:pPr>
        <w:rPr>
          <w:rFonts w:ascii="Roboto Mono" w:hAnsi="Roboto Mono"/>
          <w:b/>
          <w:bCs/>
        </w:rPr>
      </w:pPr>
      <w:r w:rsidRPr="00D92731">
        <w:rPr>
          <w:rFonts w:ascii="Roboto Mono" w:hAnsi="Roboto Mono"/>
          <w:b/>
          <w:bCs/>
        </w:rPr>
        <w:t>Subtraction</w:t>
      </w:r>
    </w:p>
    <w:p w14:paraId="4EFCDE4C" w14:textId="40DA2C51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900-275=625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E8F55B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6D9FF058">
          <v:rect id="_x0000_i1188" style="width:0;height:1.5pt" o:hralign="center" o:hrstd="t" o:hr="t" fillcolor="#a0a0a0" stroked="f"/>
        </w:pict>
      </w:r>
    </w:p>
    <w:p w14:paraId="6519858A" w14:textId="77777777" w:rsidR="00D92731" w:rsidRPr="00D92731" w:rsidRDefault="00D92731" w:rsidP="00D92731">
      <w:pPr>
        <w:rPr>
          <w:rFonts w:ascii="Roboto Mono" w:hAnsi="Roboto Mono"/>
          <w:b/>
          <w:bCs/>
        </w:rPr>
      </w:pPr>
      <w:r w:rsidRPr="00D92731">
        <w:rPr>
          <w:rFonts w:ascii="Roboto Mono" w:hAnsi="Roboto Mono"/>
          <w:b/>
          <w:bCs/>
        </w:rPr>
        <w:t>Multiplication</w:t>
      </w:r>
    </w:p>
    <w:p w14:paraId="1F24E50A" w14:textId="7BAF49CB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36×25=900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573654E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2BD456E2">
          <v:rect id="_x0000_i1189" style="width:0;height:1.5pt" o:hralign="center" o:hrstd="t" o:hr="t" fillcolor="#a0a0a0" stroked="f"/>
        </w:pict>
      </w:r>
    </w:p>
    <w:p w14:paraId="170255C7" w14:textId="77777777" w:rsidR="00D92731" w:rsidRPr="00D92731" w:rsidRDefault="00D92731" w:rsidP="00D92731">
      <w:pPr>
        <w:rPr>
          <w:rFonts w:ascii="Roboto Mono" w:hAnsi="Roboto Mono"/>
          <w:b/>
          <w:bCs/>
        </w:rPr>
      </w:pPr>
      <w:r w:rsidRPr="00D92731">
        <w:rPr>
          <w:rFonts w:ascii="Roboto Mono" w:hAnsi="Roboto Mono"/>
          <w:b/>
          <w:bCs/>
        </w:rPr>
        <w:t>Division</w:t>
      </w:r>
    </w:p>
    <w:p w14:paraId="4FA1711C" w14:textId="66B21F5E" w:rsidR="00D92731" w:rsidRPr="00D92731" w:rsidRDefault="00D92731" w:rsidP="00D927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144÷12=12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7D1363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0C15D9C5">
          <v:rect id="_x0000_i1190" style="width:0;height:1.5pt" o:hralign="center" o:hrstd="t" o:hr="t" fillcolor="#a0a0a0" stroked="f"/>
        </w:pict>
      </w:r>
    </w:p>
    <w:p w14:paraId="7C5DC375" w14:textId="77777777" w:rsidR="00D92731" w:rsidRDefault="00D92731" w:rsidP="00177EBD">
      <w:pPr>
        <w:pStyle w:val="Heading2"/>
      </w:pPr>
      <w:r w:rsidRPr="00D92731">
        <w:lastRenderedPageBreak/>
        <w:t>Applications</w:t>
      </w:r>
    </w:p>
    <w:p w14:paraId="592DF0A4" w14:textId="5275AD00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4206181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system is used in:</w:t>
      </w:r>
    </w:p>
    <w:p w14:paraId="59497165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Arithmetic </w:t>
      </w:r>
    </w:p>
    <w:p w14:paraId="7190203B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Algebra </w:t>
      </w:r>
    </w:p>
    <w:p w14:paraId="413170E5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Finance </w:t>
      </w:r>
    </w:p>
    <w:p w14:paraId="20C4C59A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Accounting </w:t>
      </w:r>
    </w:p>
    <w:p w14:paraId="37DD7891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Commerce </w:t>
      </w:r>
    </w:p>
    <w:p w14:paraId="4667216D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Science </w:t>
      </w:r>
    </w:p>
    <w:p w14:paraId="7D7A28C3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Engineering </w:t>
      </w:r>
    </w:p>
    <w:p w14:paraId="527ABCB2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Statistics </w:t>
      </w:r>
    </w:p>
    <w:p w14:paraId="49A5DC3E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Measurement </w:t>
      </w:r>
    </w:p>
    <w:p w14:paraId="7AFF1FB8" w14:textId="77777777" w:rsidR="00D92731" w:rsidRPr="00D92731" w:rsidRDefault="00D92731" w:rsidP="00D92731">
      <w:pPr>
        <w:numPr>
          <w:ilvl w:val="0"/>
          <w:numId w:val="3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Education </w:t>
      </w:r>
    </w:p>
    <w:p w14:paraId="2870D6F2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3D5020DA">
          <v:rect id="_x0000_i1191" style="width:0;height:1.5pt" o:hralign="center" o:hrstd="t" o:hr="t" fillcolor="#a0a0a0" stroked="f"/>
        </w:pict>
      </w:r>
    </w:p>
    <w:p w14:paraId="0BF2DA8F" w14:textId="77777777" w:rsidR="00D92731" w:rsidRDefault="00D92731" w:rsidP="00177EBD">
      <w:pPr>
        <w:pStyle w:val="Heading2"/>
      </w:pPr>
      <w:r w:rsidRPr="00D92731">
        <w:t>Real-Life Applications</w:t>
      </w:r>
    </w:p>
    <w:p w14:paraId="5A56C456" w14:textId="4DB7010A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EB74EDA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system is used for:</w:t>
      </w:r>
    </w:p>
    <w:p w14:paraId="5958F628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Currency </w:t>
      </w:r>
    </w:p>
    <w:p w14:paraId="44E84B33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Measurements </w:t>
      </w:r>
    </w:p>
    <w:p w14:paraId="1E99C83C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Banking </w:t>
      </w:r>
    </w:p>
    <w:p w14:paraId="0CA35E12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Shopping </w:t>
      </w:r>
    </w:p>
    <w:p w14:paraId="725C9BD2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Scientific calculations </w:t>
      </w:r>
    </w:p>
    <w:p w14:paraId="65D2CBD6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Population statistics </w:t>
      </w:r>
    </w:p>
    <w:p w14:paraId="62E2B704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Distance and time measurements </w:t>
      </w:r>
    </w:p>
    <w:p w14:paraId="2E941256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lastRenderedPageBreak/>
        <w:t xml:space="preserve">Engineering designs </w:t>
      </w:r>
    </w:p>
    <w:p w14:paraId="019026B7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Medical records </w:t>
      </w:r>
    </w:p>
    <w:p w14:paraId="1229FA2C" w14:textId="77777777" w:rsidR="00D92731" w:rsidRPr="00D92731" w:rsidRDefault="00D92731" w:rsidP="00D92731">
      <w:pPr>
        <w:numPr>
          <w:ilvl w:val="0"/>
          <w:numId w:val="4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Everyday counting </w:t>
      </w:r>
    </w:p>
    <w:p w14:paraId="6F6F2C98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46090D35">
          <v:rect id="_x0000_i1192" style="width:0;height:1.5pt" o:hralign="center" o:hrstd="t" o:hr="t" fillcolor="#a0a0a0" stroked="f"/>
        </w:pict>
      </w:r>
    </w:p>
    <w:p w14:paraId="170EBAEB" w14:textId="77777777" w:rsidR="00D92731" w:rsidRDefault="00D92731" w:rsidP="00177EBD">
      <w:pPr>
        <w:pStyle w:val="Heading2"/>
      </w:pPr>
      <w:r w:rsidRPr="00D92731">
        <w:t>Advantages</w:t>
      </w:r>
    </w:p>
    <w:p w14:paraId="5EB2F348" w14:textId="122BEDD8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B2596A0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system:</w:t>
      </w:r>
    </w:p>
    <w:p w14:paraId="5C103604" w14:textId="77777777" w:rsidR="00D92731" w:rsidRPr="00D92731" w:rsidRDefault="00D92731" w:rsidP="00D92731">
      <w:pPr>
        <w:numPr>
          <w:ilvl w:val="0"/>
          <w:numId w:val="5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Is intuitive and easy for humans to use. </w:t>
      </w:r>
    </w:p>
    <w:p w14:paraId="74F512A3" w14:textId="77777777" w:rsidR="00D92731" w:rsidRPr="00D92731" w:rsidRDefault="00D92731" w:rsidP="00D92731">
      <w:pPr>
        <w:numPr>
          <w:ilvl w:val="0"/>
          <w:numId w:val="5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Represents numbers compactly. </w:t>
      </w:r>
    </w:p>
    <w:p w14:paraId="78D8F996" w14:textId="77777777" w:rsidR="00D92731" w:rsidRPr="00D92731" w:rsidRDefault="00D92731" w:rsidP="00D92731">
      <w:pPr>
        <w:numPr>
          <w:ilvl w:val="0"/>
          <w:numId w:val="5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Simplifies arithmetic calculations. </w:t>
      </w:r>
    </w:p>
    <w:p w14:paraId="36EBF1CB" w14:textId="77777777" w:rsidR="00D92731" w:rsidRPr="00D92731" w:rsidRDefault="00D92731" w:rsidP="00D92731">
      <w:pPr>
        <w:numPr>
          <w:ilvl w:val="0"/>
          <w:numId w:val="5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Is the international standard for mathematics and commerce. </w:t>
      </w:r>
    </w:p>
    <w:p w14:paraId="14A7CDCB" w14:textId="77777777" w:rsidR="00D92731" w:rsidRPr="00D92731" w:rsidRDefault="00D92731" w:rsidP="00D92731">
      <w:pPr>
        <w:numPr>
          <w:ilvl w:val="0"/>
          <w:numId w:val="5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Supports both whole numbers and decimal fractions. </w:t>
      </w:r>
    </w:p>
    <w:p w14:paraId="048E9E72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644C8511">
          <v:rect id="_x0000_i1193" style="width:0;height:1.5pt" o:hralign="center" o:hrstd="t" o:hr="t" fillcolor="#a0a0a0" stroked="f"/>
        </w:pict>
      </w:r>
    </w:p>
    <w:p w14:paraId="6E6129A4" w14:textId="77777777" w:rsidR="00D92731" w:rsidRDefault="00D92731" w:rsidP="00177EBD">
      <w:pPr>
        <w:pStyle w:val="Heading2"/>
      </w:pPr>
      <w:r w:rsidRPr="00D92731">
        <w:t>Disadvantages</w:t>
      </w:r>
    </w:p>
    <w:p w14:paraId="2D6EE9E7" w14:textId="13101711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0877B8E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>The decimal system:</w:t>
      </w:r>
    </w:p>
    <w:p w14:paraId="089BBD8C" w14:textId="77777777" w:rsidR="00D92731" w:rsidRPr="00D92731" w:rsidRDefault="00D92731" w:rsidP="00D92731">
      <w:pPr>
        <w:numPr>
          <w:ilvl w:val="0"/>
          <w:numId w:val="6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Is less efficient than binary for digital electronics. </w:t>
      </w:r>
    </w:p>
    <w:p w14:paraId="59C357DC" w14:textId="77777777" w:rsidR="00D92731" w:rsidRPr="00D92731" w:rsidRDefault="00D92731" w:rsidP="00D92731">
      <w:pPr>
        <w:numPr>
          <w:ilvl w:val="0"/>
          <w:numId w:val="6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Requires conversion when used internally by computers. </w:t>
      </w:r>
    </w:p>
    <w:p w14:paraId="360E6F02" w14:textId="352EC91B" w:rsidR="00D92731" w:rsidRPr="00D92731" w:rsidRDefault="00D92731" w:rsidP="00D92731">
      <w:pPr>
        <w:numPr>
          <w:ilvl w:val="0"/>
          <w:numId w:val="6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Some fractions (e.g.,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 w:rsidRPr="00D92731">
        <w:rPr>
          <w:rFonts w:ascii="Roboto Mono" w:hAnsi="Roboto Mono"/>
        </w:rPr>
        <w:t xml:space="preserve">) produce repeating decimals. </w:t>
      </w:r>
    </w:p>
    <w:p w14:paraId="62C582A1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6699BCB5">
          <v:rect id="_x0000_i1194" style="width:0;height:1.5pt" o:hralign="center" o:hrstd="t" o:hr="t" fillcolor="#a0a0a0" stroked="f"/>
        </w:pict>
      </w:r>
    </w:p>
    <w:p w14:paraId="4E3151B3" w14:textId="77777777" w:rsidR="00D92731" w:rsidRDefault="00D92731" w:rsidP="00177EBD">
      <w:pPr>
        <w:pStyle w:val="Heading2"/>
      </w:pPr>
      <w:r w:rsidRPr="00D92731">
        <w:t>Common Mistakes</w:t>
      </w:r>
    </w:p>
    <w:p w14:paraId="64C33B18" w14:textId="30BEF33E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518197E" w14:textId="77777777" w:rsidR="00D92731" w:rsidRPr="00D92731" w:rsidRDefault="00D92731" w:rsidP="00D92731">
      <w:pPr>
        <w:numPr>
          <w:ilvl w:val="0"/>
          <w:numId w:val="7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Confusing place values. </w:t>
      </w:r>
    </w:p>
    <w:p w14:paraId="1896CBF8" w14:textId="77777777" w:rsidR="00D92731" w:rsidRPr="00D92731" w:rsidRDefault="00D92731" w:rsidP="00D92731">
      <w:pPr>
        <w:numPr>
          <w:ilvl w:val="0"/>
          <w:numId w:val="7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Forgetting that zero is a placeholder. </w:t>
      </w:r>
    </w:p>
    <w:p w14:paraId="6C1BB0B9" w14:textId="77777777" w:rsidR="00D92731" w:rsidRPr="00D92731" w:rsidRDefault="00D92731" w:rsidP="00D92731">
      <w:pPr>
        <w:numPr>
          <w:ilvl w:val="0"/>
          <w:numId w:val="7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lastRenderedPageBreak/>
        <w:t xml:space="preserve">Misaligning decimal points in calculations. </w:t>
      </w:r>
    </w:p>
    <w:p w14:paraId="7D579BEB" w14:textId="77777777" w:rsidR="00D92731" w:rsidRPr="00D92731" w:rsidRDefault="00D92731" w:rsidP="00D92731">
      <w:pPr>
        <w:numPr>
          <w:ilvl w:val="0"/>
          <w:numId w:val="7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Ignoring trailing zeros in decimal fractions. </w:t>
      </w:r>
    </w:p>
    <w:p w14:paraId="25058A2C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32E95C4C">
          <v:rect id="_x0000_i1195" style="width:0;height:1.5pt" o:hralign="center" o:hrstd="t" o:hr="t" fillcolor="#a0a0a0" stroked="f"/>
        </w:pict>
      </w:r>
    </w:p>
    <w:p w14:paraId="609280F1" w14:textId="77777777" w:rsidR="00D92731" w:rsidRDefault="00D92731" w:rsidP="00177EBD">
      <w:pPr>
        <w:pStyle w:val="Heading2"/>
      </w:pPr>
      <w:r w:rsidRPr="00D92731">
        <w:t>Key Points</w:t>
      </w:r>
    </w:p>
    <w:p w14:paraId="717C52FA" w14:textId="49883808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F6977E9" w14:textId="77777777" w:rsidR="00D92731" w:rsidRPr="00D92731" w:rsidRDefault="00D92731" w:rsidP="00D92731">
      <w:pPr>
        <w:numPr>
          <w:ilvl w:val="0"/>
          <w:numId w:val="8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Decimal is a </w:t>
      </w:r>
      <w:r w:rsidRPr="00D92731">
        <w:rPr>
          <w:rFonts w:ascii="Roboto Mono" w:hAnsi="Roboto Mono"/>
          <w:b/>
          <w:bCs/>
        </w:rPr>
        <w:t>Base 10</w:t>
      </w:r>
      <w:r w:rsidRPr="00D92731">
        <w:rPr>
          <w:rFonts w:ascii="Roboto Mono" w:hAnsi="Roboto Mono"/>
        </w:rPr>
        <w:t xml:space="preserve"> positional numeral system. </w:t>
      </w:r>
    </w:p>
    <w:p w14:paraId="3C2A2818" w14:textId="77777777" w:rsidR="00D92731" w:rsidRPr="00D92731" w:rsidRDefault="00D92731" w:rsidP="00D92731">
      <w:pPr>
        <w:numPr>
          <w:ilvl w:val="0"/>
          <w:numId w:val="8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It uses the digits </w:t>
      </w:r>
      <w:r w:rsidRPr="00D92731">
        <w:rPr>
          <w:rFonts w:ascii="Roboto Mono" w:hAnsi="Roboto Mono"/>
          <w:b/>
          <w:bCs/>
        </w:rPr>
        <w:t>0–9</w:t>
      </w:r>
      <w:r w:rsidRPr="00D92731">
        <w:rPr>
          <w:rFonts w:ascii="Roboto Mono" w:hAnsi="Roboto Mono"/>
        </w:rPr>
        <w:t xml:space="preserve">. </w:t>
      </w:r>
    </w:p>
    <w:p w14:paraId="385103B3" w14:textId="77777777" w:rsidR="00D92731" w:rsidRPr="00D92731" w:rsidRDefault="00D92731" w:rsidP="00D92731">
      <w:pPr>
        <w:numPr>
          <w:ilvl w:val="0"/>
          <w:numId w:val="8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Each position represents a power of </w:t>
      </w:r>
      <w:r w:rsidRPr="00D92731">
        <w:rPr>
          <w:rFonts w:ascii="Roboto Mono" w:hAnsi="Roboto Mono"/>
          <w:b/>
          <w:bCs/>
        </w:rPr>
        <w:t>10</w:t>
      </w:r>
      <w:r w:rsidRPr="00D92731">
        <w:rPr>
          <w:rFonts w:ascii="Roboto Mono" w:hAnsi="Roboto Mono"/>
        </w:rPr>
        <w:t xml:space="preserve">. </w:t>
      </w:r>
    </w:p>
    <w:p w14:paraId="1707C1D9" w14:textId="77777777" w:rsidR="00D92731" w:rsidRPr="00D92731" w:rsidRDefault="00D92731" w:rsidP="00D92731">
      <w:pPr>
        <w:numPr>
          <w:ilvl w:val="0"/>
          <w:numId w:val="8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It is the standard numeral system used worldwide. </w:t>
      </w:r>
    </w:p>
    <w:p w14:paraId="1FA450D0" w14:textId="77777777" w:rsidR="00D92731" w:rsidRPr="00D92731" w:rsidRDefault="00D92731" w:rsidP="00D92731">
      <w:pPr>
        <w:numPr>
          <w:ilvl w:val="0"/>
          <w:numId w:val="8"/>
        </w:num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It is the foundation of everyday arithmetic and scientific notation. </w:t>
      </w:r>
    </w:p>
    <w:p w14:paraId="7DBD1121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3D86A2B5">
          <v:rect id="_x0000_i1196" style="width:0;height:1.5pt" o:hralign="center" o:hrstd="t" o:hr="t" fillcolor="#a0a0a0" stroked="f"/>
        </w:pict>
      </w:r>
    </w:p>
    <w:p w14:paraId="59470976" w14:textId="77777777" w:rsidR="00D92731" w:rsidRDefault="00D92731" w:rsidP="00177EBD">
      <w:pPr>
        <w:pStyle w:val="Heading2"/>
      </w:pPr>
      <w:r w:rsidRPr="00D92731">
        <w:t>Decimal vs. Binary</w:t>
      </w:r>
    </w:p>
    <w:p w14:paraId="04A26917" w14:textId="65A65851" w:rsidR="00177EBD" w:rsidRDefault="00177EBD" w:rsidP="00177E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0EC536E" w14:textId="1DFAF13C" w:rsidR="00B31733" w:rsidRPr="00177EBD" w:rsidRDefault="00B31733" w:rsidP="00177EBD">
      <w:r>
        <w:rPr>
          <w:noProof/>
        </w:rPr>
        <w:drawing>
          <wp:inline distT="0" distB="0" distL="0" distR="0" wp14:anchorId="3D5C401A" wp14:editId="41B39ADB">
            <wp:extent cx="5943600" cy="1195705"/>
            <wp:effectExtent l="0" t="0" r="0" b="4445"/>
            <wp:docPr id="486779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524"/>
      </w:tblGrid>
      <w:tr w:rsidR="00D92731" w:rsidRPr="00D92731" w14:paraId="5825A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2D20E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Decimal (Base 10)</w:t>
            </w:r>
          </w:p>
        </w:tc>
        <w:tc>
          <w:tcPr>
            <w:tcW w:w="0" w:type="auto"/>
            <w:vAlign w:val="center"/>
            <w:hideMark/>
          </w:tcPr>
          <w:p w14:paraId="3F8122ED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Binary (Base 2)</w:t>
            </w:r>
          </w:p>
        </w:tc>
      </w:tr>
      <w:tr w:rsidR="00D92731" w:rsidRPr="00D92731" w14:paraId="48767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D3E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Digits: 0–9</w:t>
            </w:r>
          </w:p>
        </w:tc>
        <w:tc>
          <w:tcPr>
            <w:tcW w:w="0" w:type="auto"/>
            <w:vAlign w:val="center"/>
            <w:hideMark/>
          </w:tcPr>
          <w:p w14:paraId="6632DDDE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Digits: 0–1</w:t>
            </w:r>
          </w:p>
        </w:tc>
      </w:tr>
      <w:tr w:rsidR="00D92731" w:rsidRPr="00D92731" w14:paraId="1E97E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B7E2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Powers of 10</w:t>
            </w:r>
          </w:p>
        </w:tc>
        <w:tc>
          <w:tcPr>
            <w:tcW w:w="0" w:type="auto"/>
            <w:vAlign w:val="center"/>
            <w:hideMark/>
          </w:tcPr>
          <w:p w14:paraId="0EF315CC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Powers of 2</w:t>
            </w:r>
          </w:p>
        </w:tc>
      </w:tr>
      <w:tr w:rsidR="00D92731" w:rsidRPr="00D92731" w14:paraId="0A989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91A1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Used by humans</w:t>
            </w:r>
          </w:p>
        </w:tc>
        <w:tc>
          <w:tcPr>
            <w:tcW w:w="0" w:type="auto"/>
            <w:vAlign w:val="center"/>
            <w:hideMark/>
          </w:tcPr>
          <w:p w14:paraId="6666A36E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Used by computers</w:t>
            </w:r>
          </w:p>
        </w:tc>
      </w:tr>
    </w:tbl>
    <w:p w14:paraId="1B556F84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711CBE16">
          <v:rect id="_x0000_i1197" style="width:0;height:1.5pt" o:hralign="center" o:hrstd="t" o:hr="t" fillcolor="#a0a0a0" stroked="f"/>
        </w:pict>
      </w:r>
    </w:p>
    <w:p w14:paraId="37A3D5B3" w14:textId="77777777" w:rsidR="00D92731" w:rsidRDefault="00D92731" w:rsidP="00177EBD">
      <w:pPr>
        <w:pStyle w:val="Heading2"/>
      </w:pPr>
      <w:r w:rsidRPr="00D92731">
        <w:lastRenderedPageBreak/>
        <w:t>Decimal vs. Octal</w:t>
      </w:r>
    </w:p>
    <w:p w14:paraId="122A4D7A" w14:textId="7BEAED4D" w:rsidR="00177EBD" w:rsidRDefault="00177EBD" w:rsidP="00177E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309F7D6" w14:textId="2FA2907E" w:rsidR="007A429F" w:rsidRPr="00177EBD" w:rsidRDefault="007A429F" w:rsidP="00177EBD">
      <w:r>
        <w:rPr>
          <w:noProof/>
        </w:rPr>
        <w:drawing>
          <wp:inline distT="0" distB="0" distL="0" distR="0" wp14:anchorId="6CD41FA8" wp14:editId="75446E9F">
            <wp:extent cx="5943600" cy="1209675"/>
            <wp:effectExtent l="0" t="0" r="0" b="9525"/>
            <wp:docPr id="320360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2"/>
      </w:tblGrid>
      <w:tr w:rsidR="00D92731" w:rsidRPr="00D92731" w14:paraId="723A9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9F717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798F6A2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Octal</w:t>
            </w:r>
          </w:p>
        </w:tc>
      </w:tr>
      <w:tr w:rsidR="00D92731" w:rsidRPr="00D92731" w14:paraId="3C8E5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B34B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Base 10</w:t>
            </w:r>
          </w:p>
        </w:tc>
        <w:tc>
          <w:tcPr>
            <w:tcW w:w="0" w:type="auto"/>
            <w:vAlign w:val="center"/>
            <w:hideMark/>
          </w:tcPr>
          <w:p w14:paraId="571E32C4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Base 8</w:t>
            </w:r>
          </w:p>
        </w:tc>
      </w:tr>
      <w:tr w:rsidR="00D92731" w:rsidRPr="00D92731" w14:paraId="612DE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93F9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Digits: 0–9</w:t>
            </w:r>
          </w:p>
        </w:tc>
        <w:tc>
          <w:tcPr>
            <w:tcW w:w="0" w:type="auto"/>
            <w:vAlign w:val="center"/>
            <w:hideMark/>
          </w:tcPr>
          <w:p w14:paraId="73AD79FE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Digits: 0–7</w:t>
            </w:r>
          </w:p>
        </w:tc>
      </w:tr>
      <w:tr w:rsidR="00D92731" w:rsidRPr="00D92731" w14:paraId="36DE4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19A0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Everyday use</w:t>
            </w:r>
          </w:p>
        </w:tc>
        <w:tc>
          <w:tcPr>
            <w:tcW w:w="0" w:type="auto"/>
            <w:vAlign w:val="center"/>
            <w:hideMark/>
          </w:tcPr>
          <w:p w14:paraId="0205E2E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Specialized computing applications</w:t>
            </w:r>
          </w:p>
        </w:tc>
      </w:tr>
    </w:tbl>
    <w:p w14:paraId="087850AB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76B54501">
          <v:rect id="_x0000_i1198" style="width:0;height:1.5pt" o:hralign="center" o:hrstd="t" o:hr="t" fillcolor="#a0a0a0" stroked="f"/>
        </w:pict>
      </w:r>
    </w:p>
    <w:p w14:paraId="0ABB7702" w14:textId="77777777" w:rsidR="00D92731" w:rsidRDefault="00D92731" w:rsidP="00177EBD">
      <w:pPr>
        <w:pStyle w:val="Heading2"/>
      </w:pPr>
      <w:r w:rsidRPr="00D92731">
        <w:t>Decimal vs. Hexadecimal</w:t>
      </w:r>
    </w:p>
    <w:p w14:paraId="4CC18F48" w14:textId="38A29F77" w:rsidR="00177EBD" w:rsidRDefault="00177EBD" w:rsidP="00177E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1FA1FE9" w14:textId="3747BF5F" w:rsidR="00B714FF" w:rsidRPr="00177EBD" w:rsidRDefault="00B714FF" w:rsidP="00177EBD">
      <w:r>
        <w:rPr>
          <w:noProof/>
        </w:rPr>
        <w:drawing>
          <wp:inline distT="0" distB="0" distL="0" distR="0" wp14:anchorId="1AFA3CF3" wp14:editId="06D86240">
            <wp:extent cx="5943600" cy="1204595"/>
            <wp:effectExtent l="0" t="0" r="0" b="0"/>
            <wp:docPr id="1573127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524"/>
      </w:tblGrid>
      <w:tr w:rsidR="00D92731" w:rsidRPr="00D92731" w14:paraId="0AF5D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34C2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8E1D6AE" w14:textId="77777777" w:rsidR="00D92731" w:rsidRPr="00D92731" w:rsidRDefault="00D92731" w:rsidP="00D92731">
            <w:pPr>
              <w:rPr>
                <w:rFonts w:ascii="Roboto Mono" w:hAnsi="Roboto Mono"/>
                <w:b/>
                <w:bCs/>
              </w:rPr>
            </w:pPr>
            <w:r w:rsidRPr="00D92731">
              <w:rPr>
                <w:rFonts w:ascii="Roboto Mono" w:hAnsi="Roboto Mono"/>
                <w:b/>
                <w:bCs/>
              </w:rPr>
              <w:t>Hexadecimal</w:t>
            </w:r>
          </w:p>
        </w:tc>
      </w:tr>
      <w:tr w:rsidR="00D92731" w:rsidRPr="00D92731" w14:paraId="17CDE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1241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Base 10</w:t>
            </w:r>
          </w:p>
        </w:tc>
        <w:tc>
          <w:tcPr>
            <w:tcW w:w="0" w:type="auto"/>
            <w:vAlign w:val="center"/>
            <w:hideMark/>
          </w:tcPr>
          <w:p w14:paraId="3472164A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Base 16</w:t>
            </w:r>
          </w:p>
        </w:tc>
      </w:tr>
      <w:tr w:rsidR="00D92731" w:rsidRPr="00D92731" w14:paraId="49D9F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D33E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Digits: 0–9</w:t>
            </w:r>
          </w:p>
        </w:tc>
        <w:tc>
          <w:tcPr>
            <w:tcW w:w="0" w:type="auto"/>
            <w:vAlign w:val="center"/>
            <w:hideMark/>
          </w:tcPr>
          <w:p w14:paraId="1DBBD4A8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Digits: 0–9, A–F</w:t>
            </w:r>
          </w:p>
        </w:tc>
      </w:tr>
      <w:tr w:rsidR="00D92731" w:rsidRPr="00D92731" w14:paraId="7D80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2C56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Human-oriented</w:t>
            </w:r>
          </w:p>
        </w:tc>
        <w:tc>
          <w:tcPr>
            <w:tcW w:w="0" w:type="auto"/>
            <w:vAlign w:val="center"/>
            <w:hideMark/>
          </w:tcPr>
          <w:p w14:paraId="3456B590" w14:textId="77777777" w:rsidR="00D92731" w:rsidRPr="00D92731" w:rsidRDefault="00D92731" w:rsidP="00D92731">
            <w:pPr>
              <w:rPr>
                <w:rFonts w:ascii="Roboto Mono" w:hAnsi="Roboto Mono"/>
              </w:rPr>
            </w:pPr>
            <w:r w:rsidRPr="00D92731">
              <w:rPr>
                <w:rFonts w:ascii="Roboto Mono" w:hAnsi="Roboto Mono"/>
              </w:rPr>
              <w:t>Computer-oriented</w:t>
            </w:r>
          </w:p>
        </w:tc>
      </w:tr>
    </w:tbl>
    <w:p w14:paraId="354DEE80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pict w14:anchorId="232530AD">
          <v:rect id="_x0000_i1199" style="width:0;height:1.5pt" o:hralign="center" o:hrstd="t" o:hr="t" fillcolor="#a0a0a0" stroked="f"/>
        </w:pict>
      </w:r>
    </w:p>
    <w:p w14:paraId="09C387A2" w14:textId="77777777" w:rsidR="00D92731" w:rsidRDefault="00D92731" w:rsidP="00177EBD">
      <w:pPr>
        <w:pStyle w:val="Heading2"/>
      </w:pPr>
      <w:r w:rsidRPr="00D92731">
        <w:lastRenderedPageBreak/>
        <w:t>Conclusion</w:t>
      </w:r>
    </w:p>
    <w:p w14:paraId="68C55607" w14:textId="5F76BCE2" w:rsidR="00177EBD" w:rsidRPr="00177EBD" w:rsidRDefault="00177EBD" w:rsidP="00177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D37113E" w14:textId="77777777" w:rsidR="00D92731" w:rsidRPr="00D92731" w:rsidRDefault="00D92731" w:rsidP="00D92731">
      <w:pPr>
        <w:rPr>
          <w:rFonts w:ascii="Roboto Mono" w:hAnsi="Roboto Mono"/>
        </w:rPr>
      </w:pPr>
      <w:r w:rsidRPr="00D92731">
        <w:rPr>
          <w:rFonts w:ascii="Roboto Mono" w:hAnsi="Roboto Mono"/>
        </w:rPr>
        <w:t xml:space="preserve">The </w:t>
      </w:r>
      <w:r w:rsidRPr="00D92731">
        <w:rPr>
          <w:rFonts w:ascii="Roboto Mono" w:hAnsi="Roboto Mono"/>
          <w:b/>
          <w:bCs/>
        </w:rPr>
        <w:t>Decimal Numeral System</w:t>
      </w:r>
      <w:r w:rsidRPr="00D92731">
        <w:rPr>
          <w:rFonts w:ascii="Roboto Mono" w:hAnsi="Roboto Mono"/>
        </w:rPr>
        <w:t xml:space="preserve"> is a </w:t>
      </w:r>
      <w:r w:rsidRPr="00D92731">
        <w:rPr>
          <w:rFonts w:ascii="Roboto Mono" w:hAnsi="Roboto Mono"/>
          <w:b/>
          <w:bCs/>
        </w:rPr>
        <w:t>Base 10 positional numeral system</w:t>
      </w:r>
      <w:r w:rsidRPr="00D92731">
        <w:rPr>
          <w:rFonts w:ascii="Roboto Mono" w:hAnsi="Roboto Mono"/>
        </w:rPr>
        <w:t xml:space="preserve"> that uses the digits </w:t>
      </w:r>
      <w:r w:rsidRPr="00D92731">
        <w:rPr>
          <w:rFonts w:ascii="Roboto Mono" w:hAnsi="Roboto Mono"/>
          <w:b/>
          <w:bCs/>
        </w:rPr>
        <w:t>0 through 9</w:t>
      </w:r>
      <w:r w:rsidRPr="00D92731">
        <w:rPr>
          <w:rFonts w:ascii="Roboto Mono" w:hAnsi="Roboto Mono"/>
        </w:rPr>
        <w:t xml:space="preserve">, with each position representing a power of </w:t>
      </w:r>
      <w:r w:rsidRPr="00D92731">
        <w:rPr>
          <w:rFonts w:ascii="Roboto Mono" w:hAnsi="Roboto Mono"/>
          <w:b/>
          <w:bCs/>
        </w:rPr>
        <w:t>10</w:t>
      </w:r>
      <w:r w:rsidRPr="00D92731">
        <w:rPr>
          <w:rFonts w:ascii="Roboto Mono" w:hAnsi="Roboto Mono"/>
        </w:rPr>
        <w:t>. It is the most widely used numeral system in the world and serves as the standard for everyday arithmetic, commerce, science, engineering, and education. Its place-value structure makes representing and calculating numbers efficient, forming the foundation of modern mathematics and daily life.</w:t>
      </w:r>
    </w:p>
    <w:p w14:paraId="0336C88B" w14:textId="77777777" w:rsidR="00A70480" w:rsidRPr="00D92731" w:rsidRDefault="00A70480">
      <w:pPr>
        <w:rPr>
          <w:rFonts w:ascii="Roboto Mono" w:hAnsi="Roboto Mono"/>
        </w:rPr>
      </w:pPr>
    </w:p>
    <w:sectPr w:rsidR="00A70480" w:rsidRPr="00D92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1C69"/>
    <w:multiLevelType w:val="multilevel"/>
    <w:tmpl w:val="1CF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5ED3"/>
    <w:multiLevelType w:val="multilevel"/>
    <w:tmpl w:val="39C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0CBC"/>
    <w:multiLevelType w:val="multilevel"/>
    <w:tmpl w:val="852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40F88"/>
    <w:multiLevelType w:val="multilevel"/>
    <w:tmpl w:val="F99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3378D"/>
    <w:multiLevelType w:val="multilevel"/>
    <w:tmpl w:val="C16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E52A6"/>
    <w:multiLevelType w:val="multilevel"/>
    <w:tmpl w:val="C80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758D7"/>
    <w:multiLevelType w:val="multilevel"/>
    <w:tmpl w:val="01B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F6317"/>
    <w:multiLevelType w:val="multilevel"/>
    <w:tmpl w:val="504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77794">
    <w:abstractNumId w:val="7"/>
  </w:num>
  <w:num w:numId="2" w16cid:durableId="1676106808">
    <w:abstractNumId w:val="1"/>
  </w:num>
  <w:num w:numId="3" w16cid:durableId="1715037329">
    <w:abstractNumId w:val="6"/>
  </w:num>
  <w:num w:numId="4" w16cid:durableId="1953709539">
    <w:abstractNumId w:val="3"/>
  </w:num>
  <w:num w:numId="5" w16cid:durableId="482506308">
    <w:abstractNumId w:val="5"/>
  </w:num>
  <w:num w:numId="6" w16cid:durableId="100956355">
    <w:abstractNumId w:val="4"/>
  </w:num>
  <w:num w:numId="7" w16cid:durableId="2094667426">
    <w:abstractNumId w:val="2"/>
  </w:num>
  <w:num w:numId="8" w16cid:durableId="150820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71"/>
    <w:rsid w:val="00177EBD"/>
    <w:rsid w:val="002D1F4F"/>
    <w:rsid w:val="006D2CB9"/>
    <w:rsid w:val="00711B4D"/>
    <w:rsid w:val="007A429F"/>
    <w:rsid w:val="007A7231"/>
    <w:rsid w:val="00814CE0"/>
    <w:rsid w:val="0088288E"/>
    <w:rsid w:val="008952B3"/>
    <w:rsid w:val="00A30BBA"/>
    <w:rsid w:val="00A70480"/>
    <w:rsid w:val="00B31733"/>
    <w:rsid w:val="00B714FF"/>
    <w:rsid w:val="00B71D71"/>
    <w:rsid w:val="00CA3E66"/>
    <w:rsid w:val="00CD5319"/>
    <w:rsid w:val="00D9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3986"/>
  <w15:chartTrackingRefBased/>
  <w15:docId w15:val="{6985F4F8-6411-40B4-B27B-BB0B112B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2026-07-23T17:13:00Z</dcterms:created>
  <dcterms:modified xsi:type="dcterms:W3CDTF">2026-07-23T17:45:00Z</dcterms:modified>
</cp:coreProperties>
</file>