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ADC70" w14:textId="77777777" w:rsidR="004C4270" w:rsidRPr="004C4270" w:rsidRDefault="004C4270" w:rsidP="00D2640A">
      <w:pPr>
        <w:pStyle w:val="Heading1"/>
        <w:rPr>
          <w:rFonts w:eastAsia="Times New Roman"/>
        </w:rPr>
      </w:pPr>
      <w:bookmarkStart w:id="0" w:name="_Hlk236047536"/>
      <w:r w:rsidRPr="004C4270">
        <w:rPr>
          <w:rFonts w:eastAsia="Times New Roman"/>
        </w:rPr>
        <w:t>Imperial Conversion</w:t>
      </w:r>
      <w:bookmarkEnd w:id="0"/>
    </w:p>
    <w:p w14:paraId="1607A083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DA583C1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Conversion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changing a measurement from one Imperial (or U.S. Customary) unit to another equivalent unit without changing the actual quantity being measured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 Unlike the metric system, which is based on powers of 10, Imperial conversions use fixed conversion factors that vary between units.</w:t>
      </w:r>
    </w:p>
    <w:p w14:paraId="11BC4581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Imperial conversions are commonly used in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United Kingdom (for some applications)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United States (U.S. Customary Units)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especially in construction, engineering, transportation, and everyday measurements.</w:t>
      </w:r>
    </w:p>
    <w:p w14:paraId="7EC316CA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035AE31">
          <v:rect id="_x0000_i1133" style="width:0;height:1.5pt" o:hralign="center" o:hrstd="t" o:hr="t" fillcolor="#a0a0a0" stroked="f"/>
        </w:pict>
      </w:r>
    </w:p>
    <w:p w14:paraId="1D4E34AD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Definition</w:t>
      </w:r>
    </w:p>
    <w:p w14:paraId="5C479CE6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25B0B68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Conversion is the process of converting a measurement from one Imperial unit to another equivalent Imperial unit while preserving the same physical quantity.</w:t>
      </w:r>
    </w:p>
    <w:p w14:paraId="39D1652E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668658B">
          <v:rect id="_x0000_i1134" style="width:0;height:1.5pt" o:hralign="center" o:hrstd="t" o:hr="t" fillcolor="#a0a0a0" stroked="f"/>
        </w:pict>
      </w:r>
    </w:p>
    <w:p w14:paraId="31236BBB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Purpose</w:t>
      </w:r>
    </w:p>
    <w:p w14:paraId="36E8AC7E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72E2329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Imperial conversion is used to:</w:t>
      </w:r>
    </w:p>
    <w:p w14:paraId="60079703" w14:textId="77777777" w:rsidR="004C4270" w:rsidRPr="004C4270" w:rsidRDefault="004C4270" w:rsidP="004C4270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Express measurements in different Imperial units. </w:t>
      </w:r>
    </w:p>
    <w:p w14:paraId="1E3933FF" w14:textId="77777777" w:rsidR="004C4270" w:rsidRPr="004C4270" w:rsidRDefault="004C4270" w:rsidP="004C4270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Compare measurements consistently. </w:t>
      </w:r>
    </w:p>
    <w:p w14:paraId="138C7250" w14:textId="77777777" w:rsidR="004C4270" w:rsidRPr="004C4270" w:rsidRDefault="004C4270" w:rsidP="004C4270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engineering and construction. </w:t>
      </w:r>
    </w:p>
    <w:p w14:paraId="0E0A3524" w14:textId="77777777" w:rsidR="004C4270" w:rsidRPr="004C4270" w:rsidRDefault="004C4270" w:rsidP="004C4270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Interpret historical and technical documents. </w:t>
      </w:r>
    </w:p>
    <w:p w14:paraId="38A563E5" w14:textId="77777777" w:rsidR="004C4270" w:rsidRPr="004C4270" w:rsidRDefault="004C4270" w:rsidP="004C4270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Communicate measurements in countries using Imperial units. </w:t>
      </w:r>
    </w:p>
    <w:p w14:paraId="3BF61C69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5E0C53DF">
          <v:rect id="_x0000_i1135" style="width:0;height:1.5pt" o:hralign="center" o:hrstd="t" o:hr="t" fillcolor="#a0a0a0" stroked="f"/>
        </w:pict>
      </w:r>
    </w:p>
    <w:p w14:paraId="6BACC846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Characteristics</w:t>
      </w:r>
    </w:p>
    <w:p w14:paraId="5E8C275B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1CEA6B3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Imperial conversion:</w:t>
      </w:r>
    </w:p>
    <w:p w14:paraId="2FDDF64C" w14:textId="77777777" w:rsidR="004C4270" w:rsidRPr="004C4270" w:rsidRDefault="004C4270" w:rsidP="004C4270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Uses fixed conversion factors. </w:t>
      </w:r>
    </w:p>
    <w:p w14:paraId="713E9035" w14:textId="77777777" w:rsidR="004C4270" w:rsidRPr="004C4270" w:rsidRDefault="004C4270" w:rsidP="004C4270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 decimal-based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82F2FDA" w14:textId="77777777" w:rsidR="004C4270" w:rsidRPr="004C4270" w:rsidRDefault="004C4270" w:rsidP="004C4270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Does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 the physical quantity. </w:t>
      </w:r>
    </w:p>
    <w:p w14:paraId="154B7592" w14:textId="77777777" w:rsidR="004C4270" w:rsidRPr="004C4270" w:rsidRDefault="004C4270" w:rsidP="004C4270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Requires memorizing or referencing conversion relationships. </w:t>
      </w:r>
    </w:p>
    <w:p w14:paraId="0AEA1E6F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9FA6BB4">
          <v:rect id="_x0000_i1136" style="width:0;height:1.5pt" o:hralign="center" o:hrstd="t" o:hr="t" fillcolor="#a0a0a0" stroked="f"/>
        </w:pict>
      </w:r>
    </w:p>
    <w:p w14:paraId="529E4B3C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Common Imperial Units</w:t>
      </w:r>
    </w:p>
    <w:p w14:paraId="1DB91E81" w14:textId="77777777" w:rsidR="004C4270" w:rsidRPr="004C4270" w:rsidRDefault="004C4270" w:rsidP="00D2640A">
      <w:pPr>
        <w:pStyle w:val="Heading3"/>
        <w:rPr>
          <w:rFonts w:eastAsia="Times New Roman"/>
        </w:rPr>
      </w:pPr>
      <w:r w:rsidRPr="004C4270">
        <w:rPr>
          <w:rFonts w:eastAsia="Times New Roman"/>
        </w:rPr>
        <w:t>Length</w:t>
      </w:r>
    </w:p>
    <w:p w14:paraId="61D40F4E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F5C1860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FD997A2" wp14:editId="299AEE5B">
            <wp:extent cx="5525135" cy="1429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40"/>
      </w:tblGrid>
      <w:tr w:rsidR="004C4270" w:rsidRPr="004C4270" w14:paraId="46110F15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FEA1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263B48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4C4270" w:rsidRPr="004C4270" w14:paraId="67C3420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7E6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Inch</w:t>
            </w:r>
          </w:p>
        </w:tc>
        <w:tc>
          <w:tcPr>
            <w:tcW w:w="0" w:type="auto"/>
            <w:vAlign w:val="center"/>
            <w:hideMark/>
          </w:tcPr>
          <w:p w14:paraId="1E0959B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</w:t>
            </w:r>
          </w:p>
        </w:tc>
      </w:tr>
      <w:tr w:rsidR="004C4270" w:rsidRPr="004C4270" w14:paraId="2F97E28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049E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3C65FC9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ft</w:t>
            </w:r>
          </w:p>
        </w:tc>
      </w:tr>
      <w:tr w:rsidR="004C4270" w:rsidRPr="004C4270" w14:paraId="2D1B1B4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4AC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Yard</w:t>
            </w:r>
          </w:p>
        </w:tc>
        <w:tc>
          <w:tcPr>
            <w:tcW w:w="0" w:type="auto"/>
            <w:vAlign w:val="center"/>
            <w:hideMark/>
          </w:tcPr>
          <w:p w14:paraId="5B176F71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yd</w:t>
            </w:r>
          </w:p>
        </w:tc>
      </w:tr>
      <w:tr w:rsidR="004C4270" w:rsidRPr="004C4270" w14:paraId="7808656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CC8A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Mile</w:t>
            </w:r>
          </w:p>
        </w:tc>
        <w:tc>
          <w:tcPr>
            <w:tcW w:w="0" w:type="auto"/>
            <w:vAlign w:val="center"/>
            <w:hideMark/>
          </w:tcPr>
          <w:p w14:paraId="149D77C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</w:t>
            </w:r>
          </w:p>
        </w:tc>
      </w:tr>
    </w:tbl>
    <w:p w14:paraId="752814E2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7029C20">
          <v:rect id="_x0000_i1137" style="width:0;height:1.5pt" o:hralign="center" o:hrstd="t" o:hr="t" fillcolor="#a0a0a0" stroked="f"/>
        </w:pict>
      </w:r>
    </w:p>
    <w:p w14:paraId="1DB61FE9" w14:textId="77777777" w:rsidR="004C4270" w:rsidRPr="004C4270" w:rsidRDefault="004C4270" w:rsidP="00D2640A">
      <w:pPr>
        <w:pStyle w:val="Heading3"/>
        <w:rPr>
          <w:rFonts w:eastAsia="Times New Roman"/>
        </w:rPr>
      </w:pPr>
      <w:r w:rsidRPr="004C4270">
        <w:rPr>
          <w:rFonts w:eastAsia="Times New Roman"/>
        </w:rPr>
        <w:lastRenderedPageBreak/>
        <w:t>Mass (Weight)</w:t>
      </w:r>
    </w:p>
    <w:p w14:paraId="6EF2E038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690B57C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7B6DDFE" wp14:editId="7D6F374E">
            <wp:extent cx="5512435" cy="1094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940"/>
      </w:tblGrid>
      <w:tr w:rsidR="004C4270" w:rsidRPr="004C4270" w14:paraId="15972D3C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F3AAD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9CAD69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4C4270" w:rsidRPr="004C4270" w14:paraId="0086780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0A1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Ounce</w:t>
            </w:r>
          </w:p>
        </w:tc>
        <w:tc>
          <w:tcPr>
            <w:tcW w:w="0" w:type="auto"/>
            <w:vAlign w:val="center"/>
            <w:hideMark/>
          </w:tcPr>
          <w:p w14:paraId="4D24315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oz</w:t>
            </w:r>
          </w:p>
        </w:tc>
      </w:tr>
      <w:tr w:rsidR="004C4270" w:rsidRPr="004C4270" w14:paraId="62BB657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7E9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5DDC2D1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lb</w:t>
            </w:r>
            <w:proofErr w:type="spellEnd"/>
          </w:p>
        </w:tc>
      </w:tr>
      <w:tr w:rsidR="004C4270" w:rsidRPr="004C4270" w14:paraId="24036DE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34F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Ton (Imperial)</w:t>
            </w:r>
          </w:p>
        </w:tc>
        <w:tc>
          <w:tcPr>
            <w:tcW w:w="0" w:type="auto"/>
            <w:vAlign w:val="center"/>
            <w:hideMark/>
          </w:tcPr>
          <w:p w14:paraId="366D8E9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ton</w:t>
            </w:r>
          </w:p>
        </w:tc>
      </w:tr>
    </w:tbl>
    <w:p w14:paraId="329B075D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A2C5941">
          <v:rect id="_x0000_i1138" style="width:0;height:1.5pt" o:hralign="center" o:hrstd="t" o:hr="t" fillcolor="#a0a0a0" stroked="f"/>
        </w:pict>
      </w:r>
    </w:p>
    <w:p w14:paraId="00763E3A" w14:textId="77777777" w:rsidR="004C4270" w:rsidRPr="004C4270" w:rsidRDefault="004C4270" w:rsidP="00D2640A">
      <w:pPr>
        <w:pStyle w:val="Heading3"/>
        <w:rPr>
          <w:rFonts w:eastAsia="Times New Roman"/>
        </w:rPr>
      </w:pPr>
      <w:r w:rsidRPr="004C4270">
        <w:rPr>
          <w:rFonts w:eastAsia="Times New Roman"/>
        </w:rPr>
        <w:t>Capacity (Liquid)</w:t>
      </w:r>
    </w:p>
    <w:p w14:paraId="533DD677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6597132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EA9A9F7" wp14:editId="3DEA41AC">
            <wp:extent cx="5512435" cy="1416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40"/>
      </w:tblGrid>
      <w:tr w:rsidR="004C4270" w:rsidRPr="004C4270" w14:paraId="2E72F160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8419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4D8063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4C4270" w:rsidRPr="004C4270" w14:paraId="2C1A942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CCB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Fluid Ounce</w:t>
            </w:r>
          </w:p>
        </w:tc>
        <w:tc>
          <w:tcPr>
            <w:tcW w:w="0" w:type="auto"/>
            <w:vAlign w:val="center"/>
            <w:hideMark/>
          </w:tcPr>
          <w:p w14:paraId="22943DF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fl</w:t>
            </w:r>
            <w:proofErr w:type="spellEnd"/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oz</w:t>
            </w:r>
          </w:p>
        </w:tc>
      </w:tr>
      <w:tr w:rsidR="004C4270" w:rsidRPr="004C4270" w14:paraId="238F8BA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AC4A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Pint</w:t>
            </w:r>
          </w:p>
        </w:tc>
        <w:tc>
          <w:tcPr>
            <w:tcW w:w="0" w:type="auto"/>
            <w:vAlign w:val="center"/>
            <w:hideMark/>
          </w:tcPr>
          <w:p w14:paraId="11E544DD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pt</w:t>
            </w:r>
            <w:proofErr w:type="spellEnd"/>
          </w:p>
        </w:tc>
      </w:tr>
      <w:tr w:rsidR="004C4270" w:rsidRPr="004C4270" w14:paraId="10C0F06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714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Quart</w:t>
            </w:r>
          </w:p>
        </w:tc>
        <w:tc>
          <w:tcPr>
            <w:tcW w:w="0" w:type="auto"/>
            <w:vAlign w:val="center"/>
            <w:hideMark/>
          </w:tcPr>
          <w:p w14:paraId="5A7D375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qt</w:t>
            </w:r>
          </w:p>
        </w:tc>
      </w:tr>
      <w:tr w:rsidR="004C4270" w:rsidRPr="004C4270" w14:paraId="1F3BD47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6E0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Gallon</w:t>
            </w:r>
          </w:p>
        </w:tc>
        <w:tc>
          <w:tcPr>
            <w:tcW w:w="0" w:type="auto"/>
            <w:vAlign w:val="center"/>
            <w:hideMark/>
          </w:tcPr>
          <w:p w14:paraId="748EA42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gal</w:t>
            </w:r>
          </w:p>
        </w:tc>
      </w:tr>
    </w:tbl>
    <w:p w14:paraId="5553B053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Note: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gallon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U.S. gallon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 the same size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06A05618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12690675">
          <v:rect id="_x0000_i1139" style="width:0;height:1.5pt" o:hralign="center" o:hrstd="t" o:hr="t" fillcolor="#a0a0a0" stroked="f"/>
        </w:pict>
      </w:r>
    </w:p>
    <w:p w14:paraId="50138673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Length Conversions</w:t>
      </w:r>
    </w:p>
    <w:p w14:paraId="1819B84E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DC0499A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EE62E43" wp14:editId="3F89A4D2">
            <wp:extent cx="5563870" cy="17646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4C4270" w:rsidRPr="004C4270" w14:paraId="54F28BF9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4547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0B82F12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1E2BFC2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9F6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foot</w:t>
            </w:r>
          </w:p>
        </w:tc>
        <w:tc>
          <w:tcPr>
            <w:tcW w:w="0" w:type="auto"/>
            <w:vAlign w:val="center"/>
            <w:hideMark/>
          </w:tcPr>
          <w:p w14:paraId="65202B5A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12 inches</w:t>
            </w:r>
          </w:p>
        </w:tc>
      </w:tr>
      <w:tr w:rsidR="004C4270" w:rsidRPr="004C4270" w14:paraId="3302A11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4F1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yard</w:t>
            </w:r>
          </w:p>
        </w:tc>
        <w:tc>
          <w:tcPr>
            <w:tcW w:w="0" w:type="auto"/>
            <w:vAlign w:val="center"/>
            <w:hideMark/>
          </w:tcPr>
          <w:p w14:paraId="4109E0D2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3 feet</w:t>
            </w:r>
          </w:p>
        </w:tc>
      </w:tr>
      <w:tr w:rsidR="004C4270" w:rsidRPr="004C4270" w14:paraId="60EC603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EB0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yard</w:t>
            </w:r>
          </w:p>
        </w:tc>
        <w:tc>
          <w:tcPr>
            <w:tcW w:w="0" w:type="auto"/>
            <w:vAlign w:val="center"/>
            <w:hideMark/>
          </w:tcPr>
          <w:p w14:paraId="23A3E09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36 inches</w:t>
            </w:r>
          </w:p>
        </w:tc>
      </w:tr>
      <w:tr w:rsidR="004C4270" w:rsidRPr="004C4270" w14:paraId="0B8FDA6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09E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mile</w:t>
            </w:r>
          </w:p>
        </w:tc>
        <w:tc>
          <w:tcPr>
            <w:tcW w:w="0" w:type="auto"/>
            <w:vAlign w:val="center"/>
            <w:hideMark/>
          </w:tcPr>
          <w:p w14:paraId="526BC5C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1760 yards</w:t>
            </w:r>
          </w:p>
        </w:tc>
      </w:tr>
      <w:tr w:rsidR="004C4270" w:rsidRPr="004C4270" w14:paraId="7D7796D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A392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mile</w:t>
            </w:r>
          </w:p>
        </w:tc>
        <w:tc>
          <w:tcPr>
            <w:tcW w:w="0" w:type="auto"/>
            <w:vAlign w:val="center"/>
            <w:hideMark/>
          </w:tcPr>
          <w:p w14:paraId="1B21DF1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5280 feet</w:t>
            </w:r>
          </w:p>
        </w:tc>
      </w:tr>
    </w:tbl>
    <w:p w14:paraId="6FE3C0FA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0F6F1A41" w14:textId="77777777" w:rsidR="004C4270" w:rsidRPr="004C4270" w:rsidRDefault="004C4270" w:rsidP="004C4270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ft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60 in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44EE497" w14:textId="77777777" w:rsidR="004C4270" w:rsidRPr="004C4270" w:rsidRDefault="004C4270" w:rsidP="004C4270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yd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6 ft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1A43871" w14:textId="77777777" w:rsidR="004C4270" w:rsidRPr="004C4270" w:rsidRDefault="004C4270" w:rsidP="004C4270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 mi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7040 yd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4161ABF" w14:textId="77777777" w:rsidR="004C4270" w:rsidRPr="004C4270" w:rsidRDefault="004C4270" w:rsidP="004C4270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10 ft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3.33 yd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(approximately) </w:t>
      </w:r>
    </w:p>
    <w:p w14:paraId="7F0CE71A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2296316">
          <v:rect id="_x0000_i1140" style="width:0;height:1.5pt" o:hralign="center" o:hrstd="t" o:hr="t" fillcolor="#a0a0a0" stroked="f"/>
        </w:pict>
      </w:r>
    </w:p>
    <w:p w14:paraId="2D0AC8DB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Mass (Weight) Conversions</w:t>
      </w:r>
    </w:p>
    <w:p w14:paraId="11C84F81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C9EC873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1E84D605" wp14:editId="69134D77">
            <wp:extent cx="5576570" cy="798195"/>
            <wp:effectExtent l="0" t="0" r="508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948"/>
      </w:tblGrid>
      <w:tr w:rsidR="004C4270" w:rsidRPr="004C4270" w14:paraId="1582AFCA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D3A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09D0420D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1B94E9F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924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pound</w:t>
            </w:r>
          </w:p>
        </w:tc>
        <w:tc>
          <w:tcPr>
            <w:tcW w:w="0" w:type="auto"/>
            <w:vAlign w:val="center"/>
            <w:hideMark/>
          </w:tcPr>
          <w:p w14:paraId="4B5F217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16 ounces</w:t>
            </w:r>
          </w:p>
        </w:tc>
      </w:tr>
      <w:tr w:rsidR="004C4270" w:rsidRPr="004C4270" w14:paraId="1328F44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7B7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ton (Imperial)</w:t>
            </w:r>
          </w:p>
        </w:tc>
        <w:tc>
          <w:tcPr>
            <w:tcW w:w="0" w:type="auto"/>
            <w:vAlign w:val="center"/>
            <w:hideMark/>
          </w:tcPr>
          <w:p w14:paraId="774AFF1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2240 pounds</w:t>
            </w:r>
          </w:p>
        </w:tc>
      </w:tr>
    </w:tbl>
    <w:p w14:paraId="25309A1E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54954591" w14:textId="77777777" w:rsidR="004C4270" w:rsidRPr="004C4270" w:rsidRDefault="004C4270" w:rsidP="004C4270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</w:t>
      </w:r>
      <w:proofErr w:type="spellStart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lb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80 oz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7D9AAF41" w14:textId="77777777" w:rsidR="004C4270" w:rsidRPr="004C4270" w:rsidRDefault="004C4270" w:rsidP="004C4270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32 oz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2 </w:t>
      </w:r>
      <w:proofErr w:type="spellStart"/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lb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24239D0" w14:textId="77777777" w:rsidR="004C4270" w:rsidRPr="004C4270" w:rsidRDefault="004C4270" w:rsidP="004C4270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4480 </w:t>
      </w:r>
      <w:proofErr w:type="spellStart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lb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 tons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1B0BB4D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8CB1FC0">
          <v:rect id="_x0000_i1141" style="width:0;height:1.5pt" o:hralign="center" o:hrstd="t" o:hr="t" fillcolor="#a0a0a0" stroked="f"/>
        </w:pict>
      </w:r>
    </w:p>
    <w:p w14:paraId="640E5189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Capacity Conversions (Imperial System)</w:t>
      </w:r>
    </w:p>
    <w:p w14:paraId="145AE970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EBA1A0B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48FAB4B" wp14:editId="36AB26A7">
            <wp:extent cx="5563870" cy="14293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24"/>
      </w:tblGrid>
      <w:tr w:rsidR="004C4270" w:rsidRPr="004C4270" w14:paraId="4E07CE07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6063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4A94D4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53B1EE0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C5D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pint</w:t>
            </w:r>
          </w:p>
        </w:tc>
        <w:tc>
          <w:tcPr>
            <w:tcW w:w="0" w:type="auto"/>
            <w:vAlign w:val="center"/>
            <w:hideMark/>
          </w:tcPr>
          <w:p w14:paraId="39ECFCF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20 fluid ounces</w:t>
            </w:r>
          </w:p>
        </w:tc>
      </w:tr>
      <w:tr w:rsidR="004C4270" w:rsidRPr="004C4270" w14:paraId="357E420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F30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quart</w:t>
            </w:r>
          </w:p>
        </w:tc>
        <w:tc>
          <w:tcPr>
            <w:tcW w:w="0" w:type="auto"/>
            <w:vAlign w:val="center"/>
            <w:hideMark/>
          </w:tcPr>
          <w:p w14:paraId="3B4A893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2 pints</w:t>
            </w:r>
          </w:p>
        </w:tc>
      </w:tr>
      <w:tr w:rsidR="004C4270" w:rsidRPr="004C4270" w14:paraId="396258C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812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gallon</w:t>
            </w:r>
          </w:p>
        </w:tc>
        <w:tc>
          <w:tcPr>
            <w:tcW w:w="0" w:type="auto"/>
            <w:vAlign w:val="center"/>
            <w:hideMark/>
          </w:tcPr>
          <w:p w14:paraId="65E265A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4 quarts</w:t>
            </w:r>
          </w:p>
        </w:tc>
      </w:tr>
      <w:tr w:rsidR="004C4270" w:rsidRPr="004C4270" w14:paraId="3C4479A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FBCD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gallon</w:t>
            </w:r>
          </w:p>
        </w:tc>
        <w:tc>
          <w:tcPr>
            <w:tcW w:w="0" w:type="auto"/>
            <w:vAlign w:val="center"/>
            <w:hideMark/>
          </w:tcPr>
          <w:p w14:paraId="2D6CA6B7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8 pints</w:t>
            </w:r>
          </w:p>
        </w:tc>
      </w:tr>
    </w:tbl>
    <w:p w14:paraId="29FB8D81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32704A2F" w14:textId="77777777" w:rsidR="004C4270" w:rsidRPr="004C4270" w:rsidRDefault="004C4270" w:rsidP="004C4270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3 qt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6 </w:t>
      </w:r>
      <w:proofErr w:type="spellStart"/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pt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8DAA905" w14:textId="77777777" w:rsidR="004C4270" w:rsidRPr="004C4270" w:rsidRDefault="004C4270" w:rsidP="004C4270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gal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 qt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792E449" w14:textId="77777777" w:rsidR="004C4270" w:rsidRPr="004C4270" w:rsidRDefault="004C4270" w:rsidP="004C4270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40 </w:t>
      </w:r>
      <w:proofErr w:type="spellStart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fl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oz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2 </w:t>
      </w:r>
      <w:proofErr w:type="spellStart"/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pt</w:t>
      </w:r>
      <w:proofErr w:type="spellEnd"/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794C7239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38E0402">
          <v:rect id="_x0000_i1142" style="width:0;height:1.5pt" o:hralign="center" o:hrstd="t" o:hr="t" fillcolor="#a0a0a0" stroked="f"/>
        </w:pict>
      </w:r>
    </w:p>
    <w:p w14:paraId="04C6ED45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Capacity Conversions (U.S. Customary System)</w:t>
      </w:r>
    </w:p>
    <w:p w14:paraId="5E892D95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FA68BD6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EF6964E" wp14:editId="34F10CAC">
            <wp:extent cx="5537835" cy="1429385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4C4270" w:rsidRPr="004C4270" w14:paraId="32A7FBA0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F815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C22807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3FDC809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F62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pint</w:t>
            </w:r>
          </w:p>
        </w:tc>
        <w:tc>
          <w:tcPr>
            <w:tcW w:w="0" w:type="auto"/>
            <w:vAlign w:val="center"/>
            <w:hideMark/>
          </w:tcPr>
          <w:p w14:paraId="7C2C058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16 fluid ounces</w:t>
            </w:r>
          </w:p>
        </w:tc>
      </w:tr>
      <w:tr w:rsidR="004C4270" w:rsidRPr="004C4270" w14:paraId="3D9B20C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8FB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quart</w:t>
            </w:r>
          </w:p>
        </w:tc>
        <w:tc>
          <w:tcPr>
            <w:tcW w:w="0" w:type="auto"/>
            <w:vAlign w:val="center"/>
            <w:hideMark/>
          </w:tcPr>
          <w:p w14:paraId="19BE890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2 pints</w:t>
            </w:r>
          </w:p>
        </w:tc>
      </w:tr>
      <w:tr w:rsidR="004C4270" w:rsidRPr="004C4270" w14:paraId="2C668D6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CF88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gallon</w:t>
            </w:r>
          </w:p>
        </w:tc>
        <w:tc>
          <w:tcPr>
            <w:tcW w:w="0" w:type="auto"/>
            <w:vAlign w:val="center"/>
            <w:hideMark/>
          </w:tcPr>
          <w:p w14:paraId="01DA3D19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4 quarts</w:t>
            </w:r>
          </w:p>
        </w:tc>
      </w:tr>
      <w:tr w:rsidR="004C4270" w:rsidRPr="004C4270" w14:paraId="10C7D2F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5E0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gallon</w:t>
            </w:r>
          </w:p>
        </w:tc>
        <w:tc>
          <w:tcPr>
            <w:tcW w:w="0" w:type="auto"/>
            <w:vAlign w:val="center"/>
            <w:hideMark/>
          </w:tcPr>
          <w:p w14:paraId="6764601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128 fluid ounces</w:t>
            </w:r>
          </w:p>
        </w:tc>
      </w:tr>
    </w:tbl>
    <w:p w14:paraId="5CF5EBF5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Always verify whether measurements are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or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U.S. Customary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as some liquid units differ.</w:t>
      </w:r>
    </w:p>
    <w:p w14:paraId="6169EABF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A3C92DA">
          <v:rect id="_x0000_i1143" style="width:0;height:1.5pt" o:hralign="center" o:hrstd="t" o:hr="t" fillcolor="#a0a0a0" stroked="f"/>
        </w:pict>
      </w:r>
    </w:p>
    <w:p w14:paraId="375F8BF0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Area Conversions</w:t>
      </w:r>
    </w:p>
    <w:p w14:paraId="678834E7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F625D07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1E7FF043" wp14:editId="2D3102A6">
            <wp:extent cx="5576570" cy="1442720"/>
            <wp:effectExtent l="0" t="0" r="508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12"/>
      </w:tblGrid>
      <w:tr w:rsidR="004C4270" w:rsidRPr="004C4270" w14:paraId="4BC2C9B5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7D0F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A37DA68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4A540BF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FD6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square foot</w:t>
            </w:r>
          </w:p>
        </w:tc>
        <w:tc>
          <w:tcPr>
            <w:tcW w:w="0" w:type="auto"/>
            <w:vAlign w:val="center"/>
            <w:hideMark/>
          </w:tcPr>
          <w:p w14:paraId="28C5E0F6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144 square inches</w:t>
            </w:r>
          </w:p>
        </w:tc>
      </w:tr>
      <w:tr w:rsidR="004C4270" w:rsidRPr="004C4270" w14:paraId="29EB193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F15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square yard</w:t>
            </w:r>
          </w:p>
        </w:tc>
        <w:tc>
          <w:tcPr>
            <w:tcW w:w="0" w:type="auto"/>
            <w:vAlign w:val="center"/>
            <w:hideMark/>
          </w:tcPr>
          <w:p w14:paraId="0345DAE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9 square feet</w:t>
            </w:r>
          </w:p>
        </w:tc>
      </w:tr>
      <w:tr w:rsidR="004C4270" w:rsidRPr="004C4270" w14:paraId="70B73D8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629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acre</w:t>
            </w:r>
          </w:p>
        </w:tc>
        <w:tc>
          <w:tcPr>
            <w:tcW w:w="0" w:type="auto"/>
            <w:vAlign w:val="center"/>
            <w:hideMark/>
          </w:tcPr>
          <w:p w14:paraId="3D5B401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4840 square yards</w:t>
            </w:r>
          </w:p>
        </w:tc>
      </w:tr>
      <w:tr w:rsidR="004C4270" w:rsidRPr="004C4270" w14:paraId="0B17786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19B9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square mile</w:t>
            </w:r>
          </w:p>
        </w:tc>
        <w:tc>
          <w:tcPr>
            <w:tcW w:w="0" w:type="auto"/>
            <w:vAlign w:val="center"/>
            <w:hideMark/>
          </w:tcPr>
          <w:p w14:paraId="4B049D68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640 acres</w:t>
            </w:r>
          </w:p>
        </w:tc>
      </w:tr>
    </w:tbl>
    <w:p w14:paraId="1E729DD3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2E1D670B" w14:textId="77777777" w:rsidR="004C4270" w:rsidRPr="004C4270" w:rsidRDefault="004C4270" w:rsidP="004C4270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ft²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432 in²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906DE19" w14:textId="77777777" w:rsidR="004C4270" w:rsidRPr="004C4270" w:rsidRDefault="004C4270" w:rsidP="004C4270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yd²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18 ft²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7833B66" w14:textId="77777777" w:rsidR="004C4270" w:rsidRPr="004C4270" w:rsidRDefault="004C4270" w:rsidP="004C4270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acres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24,200 yd²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08A9B7C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0DA6BAB">
          <v:rect id="_x0000_i1144" style="width:0;height:1.5pt" o:hralign="center" o:hrstd="t" o:hr="t" fillcolor="#a0a0a0" stroked="f"/>
        </w:pict>
      </w:r>
    </w:p>
    <w:p w14:paraId="407BBF4F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Volume Conversions</w:t>
      </w:r>
    </w:p>
    <w:p w14:paraId="66671CAD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CC41708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4C3F58A5" wp14:editId="35389094">
            <wp:extent cx="5563870" cy="7600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12"/>
      </w:tblGrid>
      <w:tr w:rsidR="004C4270" w:rsidRPr="004C4270" w14:paraId="023E6B62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43CE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0290A609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4C4270" w:rsidRPr="004C4270" w14:paraId="375710A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465A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cubic foot</w:t>
            </w:r>
          </w:p>
        </w:tc>
        <w:tc>
          <w:tcPr>
            <w:tcW w:w="0" w:type="auto"/>
            <w:vAlign w:val="center"/>
            <w:hideMark/>
          </w:tcPr>
          <w:p w14:paraId="3259BA91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1728 cubic inches</w:t>
            </w:r>
          </w:p>
        </w:tc>
      </w:tr>
      <w:tr w:rsidR="004C4270" w:rsidRPr="004C4270" w14:paraId="2CB8A0F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0D64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cubic yard</w:t>
            </w:r>
          </w:p>
        </w:tc>
        <w:tc>
          <w:tcPr>
            <w:tcW w:w="0" w:type="auto"/>
            <w:vAlign w:val="center"/>
            <w:hideMark/>
          </w:tcPr>
          <w:p w14:paraId="28DC7671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27 cubic feet</w:t>
            </w:r>
          </w:p>
        </w:tc>
      </w:tr>
    </w:tbl>
    <w:p w14:paraId="420434B8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36673C87" w14:textId="77777777" w:rsidR="004C4270" w:rsidRPr="004C4270" w:rsidRDefault="004C4270" w:rsidP="004C4270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2 ft³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3456 in³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189DE09" w14:textId="77777777" w:rsidR="004C4270" w:rsidRPr="004C4270" w:rsidRDefault="004C4270" w:rsidP="004C4270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yd³ =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81 ft³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117D4B1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6615AFB">
          <v:rect id="_x0000_i1145" style="width:0;height:1.5pt" o:hralign="center" o:hrstd="t" o:hr="t" fillcolor="#a0a0a0" stroked="f"/>
        </w:pict>
      </w:r>
    </w:p>
    <w:p w14:paraId="5A474079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Basic Conversion Rule</w:t>
      </w:r>
    </w:p>
    <w:p w14:paraId="7A81484E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CBFDD2F" w14:textId="77777777" w:rsidR="004C4270" w:rsidRPr="004C4270" w:rsidRDefault="004C4270" w:rsidP="004C4270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Larger unit </w:t>
      </w:r>
      <w:r w:rsidRPr="004C4270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Smaller unit: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Multiply by the conversion factor. </w:t>
      </w:r>
    </w:p>
    <w:p w14:paraId="77952FDC" w14:textId="77777777" w:rsidR="004C4270" w:rsidRPr="004C4270" w:rsidRDefault="004C4270" w:rsidP="004C4270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Smaller unit </w:t>
      </w:r>
      <w:r w:rsidRPr="004C4270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Larger unit: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Divide by the conversion factor. </w:t>
      </w:r>
    </w:p>
    <w:p w14:paraId="3159F852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FEC438C">
          <v:rect id="_x0000_i1146" style="width:0;height:1.5pt" o:hralign="center" o:hrstd="t" o:hr="t" fillcolor="#a0a0a0" stroked="f"/>
        </w:pict>
      </w:r>
    </w:p>
    <w:p w14:paraId="63981CC1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Applications</w:t>
      </w:r>
    </w:p>
    <w:p w14:paraId="5D941671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52DD055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Imperial conversion is used in:</w:t>
      </w:r>
    </w:p>
    <w:p w14:paraId="199E1A35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Construction </w:t>
      </w:r>
    </w:p>
    <w:p w14:paraId="6160281C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Civil engineering </w:t>
      </w:r>
    </w:p>
    <w:p w14:paraId="40EFB79A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Mechanical engineering </w:t>
      </w:r>
    </w:p>
    <w:p w14:paraId="47636B55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Aviation </w:t>
      </w:r>
    </w:p>
    <w:p w14:paraId="4C19744B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Road transportation </w:t>
      </w:r>
    </w:p>
    <w:p w14:paraId="078F47FA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Manufacturing </w:t>
      </w:r>
    </w:p>
    <w:p w14:paraId="1EC8F66C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Carpentry </w:t>
      </w:r>
    </w:p>
    <w:p w14:paraId="1EA25458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Historical documents </w:t>
      </w:r>
    </w:p>
    <w:p w14:paraId="548A75E8" w14:textId="77777777" w:rsidR="004C4270" w:rsidRPr="004C4270" w:rsidRDefault="004C4270" w:rsidP="004C4270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Everyday life in some countries </w:t>
      </w:r>
    </w:p>
    <w:p w14:paraId="5EDA1920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5E82F11">
          <v:rect id="_x0000_i1147" style="width:0;height:1.5pt" o:hralign="center" o:hrstd="t" o:hr="t" fillcolor="#a0a0a0" stroked="f"/>
        </w:pict>
      </w:r>
    </w:p>
    <w:p w14:paraId="7002C447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Imperial vs. Metric Conversion</w:t>
      </w:r>
    </w:p>
    <w:p w14:paraId="3530C7F6" w14:textId="77777777" w:rsidR="004C4270" w:rsidRPr="004C4270" w:rsidRDefault="004C4270" w:rsidP="004C4270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B73FF10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560F410D" wp14:editId="223F6DE9">
            <wp:extent cx="5512435" cy="11074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5425"/>
      </w:tblGrid>
      <w:tr w:rsidR="004C4270" w:rsidRPr="004C4270" w14:paraId="1454861F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CC25C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Metric System</w:t>
            </w:r>
          </w:p>
        </w:tc>
        <w:tc>
          <w:tcPr>
            <w:tcW w:w="0" w:type="auto"/>
            <w:vAlign w:val="center"/>
            <w:hideMark/>
          </w:tcPr>
          <w:p w14:paraId="30890A15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Imperial System</w:t>
            </w:r>
          </w:p>
        </w:tc>
      </w:tr>
      <w:tr w:rsidR="004C4270" w:rsidRPr="004C4270" w14:paraId="5C13C8E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1979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Based on powers of 10</w:t>
            </w:r>
          </w:p>
        </w:tc>
        <w:tc>
          <w:tcPr>
            <w:tcW w:w="0" w:type="auto"/>
            <w:vAlign w:val="center"/>
            <w:hideMark/>
          </w:tcPr>
          <w:p w14:paraId="5D9FF200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Based on fixed conversion factors</w:t>
            </w:r>
          </w:p>
        </w:tc>
      </w:tr>
      <w:tr w:rsidR="004C4270" w:rsidRPr="004C4270" w14:paraId="720A54A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57FB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Easier calculations</w:t>
            </w:r>
          </w:p>
        </w:tc>
        <w:tc>
          <w:tcPr>
            <w:tcW w:w="0" w:type="auto"/>
            <w:vAlign w:val="center"/>
            <w:hideMark/>
          </w:tcPr>
          <w:p w14:paraId="540C2C3F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Requires memorized relationships</w:t>
            </w:r>
          </w:p>
        </w:tc>
      </w:tr>
      <w:tr w:rsidR="004C4270" w:rsidRPr="004C4270" w14:paraId="006232F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C731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International scientific standard</w:t>
            </w:r>
          </w:p>
        </w:tc>
        <w:tc>
          <w:tcPr>
            <w:tcW w:w="0" w:type="auto"/>
            <w:vAlign w:val="center"/>
            <w:hideMark/>
          </w:tcPr>
          <w:p w14:paraId="7C0C5693" w14:textId="77777777" w:rsidR="004C4270" w:rsidRPr="004C4270" w:rsidRDefault="004C4270" w:rsidP="004C4270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4C4270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Used mainly in specific countries and industries</w:t>
            </w:r>
          </w:p>
        </w:tc>
      </w:tr>
    </w:tbl>
    <w:p w14:paraId="52495D55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7629DE2">
          <v:rect id="_x0000_i1148" style="width:0;height:1.5pt" o:hralign="center" o:hrstd="t" o:hr="t" fillcolor="#a0a0a0" stroked="f"/>
        </w:pict>
      </w:r>
    </w:p>
    <w:p w14:paraId="638E638A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Common Mistakes</w:t>
      </w:r>
    </w:p>
    <w:p w14:paraId="688D8F4E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9BF8BF0" w14:textId="77777777" w:rsidR="004C4270" w:rsidRPr="004C4270" w:rsidRDefault="004C4270" w:rsidP="004C4270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units with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U.S. Customary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units. </w:t>
      </w:r>
    </w:p>
    <w:p w14:paraId="64683F8A" w14:textId="77777777" w:rsidR="004C4270" w:rsidRPr="004C4270" w:rsidRDefault="004C4270" w:rsidP="004C4270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 foot = 12 inches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E5A8AAB" w14:textId="77777777" w:rsidR="004C4270" w:rsidRPr="004C4270" w:rsidRDefault="004C4270" w:rsidP="004C4270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Mixing metric and Imperial units without converting. </w:t>
      </w:r>
    </w:p>
    <w:p w14:paraId="42868D6D" w14:textId="77777777" w:rsidR="004C4270" w:rsidRPr="004C4270" w:rsidRDefault="004C4270" w:rsidP="004C4270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Using the wrong gallon (Imperial vs. U.S.). </w:t>
      </w:r>
    </w:p>
    <w:p w14:paraId="3EEC5721" w14:textId="77777777" w:rsidR="004C4270" w:rsidRPr="004C4270" w:rsidRDefault="004C4270" w:rsidP="004C4270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Misapplying squared or cubed conversion factors for area and volume. </w:t>
      </w:r>
    </w:p>
    <w:p w14:paraId="0BD7603D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D4FA07F">
          <v:rect id="_x0000_i1149" style="width:0;height:1.5pt" o:hralign="center" o:hrstd="t" o:hr="t" fillcolor="#a0a0a0" stroked="f"/>
        </w:pict>
      </w:r>
    </w:p>
    <w:p w14:paraId="6093B011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Key Points</w:t>
      </w:r>
    </w:p>
    <w:p w14:paraId="1CD666F3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8384BE5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Conversion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changes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the quantity. </w:t>
      </w:r>
    </w:p>
    <w:p w14:paraId="52C4854E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Imperial system uses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fixed conversion factors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powers of 10. </w:t>
      </w:r>
    </w:p>
    <w:p w14:paraId="583AD781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Common length units are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inch, foot, yard, and mile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46A455B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Common mass units are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ounce, pound, and ton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5BF39790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Capacity units differ between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U.S. Customary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systems. </w:t>
      </w:r>
    </w:p>
    <w:p w14:paraId="2B0A518C" w14:textId="77777777" w:rsidR="004C4270" w:rsidRPr="004C4270" w:rsidRDefault="004C4270" w:rsidP="004C4270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Area and volume require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square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cubic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conversion factors. </w:t>
      </w:r>
    </w:p>
    <w:p w14:paraId="45E7205B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2CD0739">
          <v:rect id="_x0000_i1150" style="width:0;height:1.5pt" o:hralign="center" o:hrstd="t" o:hr="t" fillcolor="#a0a0a0" stroked="f"/>
        </w:pict>
      </w:r>
    </w:p>
    <w:p w14:paraId="4ED11B40" w14:textId="77777777" w:rsidR="004C4270" w:rsidRPr="004C4270" w:rsidRDefault="004C4270" w:rsidP="00D2640A">
      <w:pPr>
        <w:pStyle w:val="Heading2"/>
        <w:rPr>
          <w:rFonts w:eastAsia="Times New Roman"/>
        </w:rPr>
      </w:pPr>
      <w:r w:rsidRPr="004C4270">
        <w:rPr>
          <w:rFonts w:eastAsia="Times New Roman"/>
        </w:rPr>
        <w:t>Conclusion</w:t>
      </w:r>
    </w:p>
    <w:p w14:paraId="470F3812" w14:textId="77777777" w:rsidR="004C4270" w:rsidRPr="004C4270" w:rsidRDefault="004C4270" w:rsidP="004C4270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4C4270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4C4270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DE6F1DE" w14:textId="77777777" w:rsidR="004C4270" w:rsidRPr="004C4270" w:rsidRDefault="004C4270" w:rsidP="004C4270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Conversion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expressing the same physical quantity in different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 units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by applying fixed conversion factors. Unlike the metric system, Imperial measurements are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 decimal-based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so conversions require specific relationships such as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12 inches per foot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 feet per yard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or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16 ounces per pound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Care must also be taken to distinguish between the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Imperial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U.S. Customary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systems, especially for liquid capacity units. Understanding Imperial conversions is important in </w:t>
      </w:r>
      <w:r w:rsidRPr="004C4270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construction, engineering, manufacturing, transportation, historical records, and regions where these measurement systems remain in use</w:t>
      </w:r>
      <w:r w:rsidRPr="004C427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644C791D" w14:textId="65F2A20E" w:rsidR="00671A65" w:rsidRDefault="00671A65" w:rsidP="00C87FCD">
      <w:pPr>
        <w:pStyle w:val="Heading1"/>
      </w:pPr>
    </w:p>
    <w:sectPr w:rsidR="0067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476"/>
    <w:multiLevelType w:val="multilevel"/>
    <w:tmpl w:val="D3D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003F"/>
    <w:multiLevelType w:val="multilevel"/>
    <w:tmpl w:val="34E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0CCB"/>
    <w:multiLevelType w:val="multilevel"/>
    <w:tmpl w:val="CF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94685"/>
    <w:multiLevelType w:val="multilevel"/>
    <w:tmpl w:val="197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F40DD"/>
    <w:multiLevelType w:val="multilevel"/>
    <w:tmpl w:val="2A6C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095B"/>
    <w:multiLevelType w:val="multilevel"/>
    <w:tmpl w:val="42D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82315"/>
    <w:multiLevelType w:val="multilevel"/>
    <w:tmpl w:val="4D3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B7061"/>
    <w:multiLevelType w:val="multilevel"/>
    <w:tmpl w:val="1C7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16316"/>
    <w:multiLevelType w:val="multilevel"/>
    <w:tmpl w:val="2FC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02304"/>
    <w:multiLevelType w:val="multilevel"/>
    <w:tmpl w:val="0C9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C080A"/>
    <w:multiLevelType w:val="multilevel"/>
    <w:tmpl w:val="1CC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9"/>
  </w:num>
  <w:num w:numId="9">
    <w:abstractNumId w:val="2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1C"/>
    <w:rsid w:val="004C4270"/>
    <w:rsid w:val="00671A65"/>
    <w:rsid w:val="00C87FCD"/>
    <w:rsid w:val="00CE7D1C"/>
    <w:rsid w:val="00D2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6EF7"/>
  <w15:chartTrackingRefBased/>
  <w15:docId w15:val="{1F004998-EDF9-4721-B026-F0959161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2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42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42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</cp:revision>
  <dcterms:created xsi:type="dcterms:W3CDTF">2026-07-27T09:25:00Z</dcterms:created>
  <dcterms:modified xsi:type="dcterms:W3CDTF">2026-07-27T09:26:00Z</dcterms:modified>
</cp:coreProperties>
</file>