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C99F" w14:textId="76858B8E" w:rsidR="00A70480" w:rsidRDefault="00D769B9" w:rsidP="00D769B9">
      <w:pPr>
        <w:pStyle w:val="Heading1"/>
      </w:pPr>
      <w:r w:rsidRPr="00D769B9">
        <w:t>SI Prefixes</w:t>
      </w:r>
    </w:p>
    <w:p w14:paraId="2BFC7B58" w14:textId="1014B344" w:rsidR="00D769B9" w:rsidRDefault="00D769B9" w:rsidP="00D769B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A9DB4C" w14:textId="27DEDE22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SI Prefixes</w:t>
      </w:r>
      <w:r w:rsidRPr="00D769B9">
        <w:rPr>
          <w:rFonts w:ascii="Roboto Mono" w:hAnsi="Roboto Mono"/>
        </w:rPr>
        <w:t xml:space="preserve"> are standardized prefixes defined by the </w:t>
      </w:r>
      <w:r w:rsidRPr="00D769B9">
        <w:rPr>
          <w:rFonts w:ascii="Roboto Mono" w:hAnsi="Roboto Mono"/>
          <w:b/>
          <w:bCs/>
        </w:rPr>
        <w:t>International System of Units (SI)</w:t>
      </w:r>
      <w:r w:rsidRPr="00D769B9">
        <w:rPr>
          <w:rFonts w:ascii="Roboto Mono" w:hAnsi="Roboto Mono"/>
        </w:rPr>
        <w:t xml:space="preserve"> to represent </w:t>
      </w:r>
      <w:r w:rsidRPr="00D769B9">
        <w:rPr>
          <w:rFonts w:ascii="Roboto Mono" w:hAnsi="Roboto Mono"/>
          <w:b/>
          <w:bCs/>
        </w:rPr>
        <w:t>decimal multiples and submultiples of measurement units</w:t>
      </w:r>
      <w:r w:rsidRPr="00D769B9">
        <w:rPr>
          <w:rFonts w:ascii="Roboto Mono" w:hAnsi="Roboto Mono"/>
        </w:rPr>
        <w:t>. They make it easier to express very large or very small quantities without writing many zeros.</w:t>
      </w:r>
    </w:p>
    <w:p w14:paraId="434EC7E1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SI prefixes are used with SI units such as the </w:t>
      </w:r>
      <w:r w:rsidRPr="00D769B9">
        <w:rPr>
          <w:rFonts w:ascii="Roboto Mono" w:hAnsi="Roboto Mono"/>
          <w:b/>
          <w:bCs/>
        </w:rPr>
        <w:t>meter (m), gram (g), second (s), watt (W), volt (V), byte (B)</w:t>
      </w:r>
      <w:r w:rsidRPr="00D769B9">
        <w:rPr>
          <w:rFonts w:ascii="Roboto Mono" w:hAnsi="Roboto Mono"/>
        </w:rPr>
        <w:t>, and many others.</w:t>
      </w:r>
    </w:p>
    <w:p w14:paraId="4056D157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30CCF8F4">
          <v:rect id="_x0000_i1115" style="width:0;height:1.5pt" o:hralign="center" o:hrstd="t" o:hr="t" fillcolor="#a0a0a0" stroked="f"/>
        </w:pict>
      </w:r>
    </w:p>
    <w:p w14:paraId="5DA9BED6" w14:textId="77777777" w:rsidR="00D769B9" w:rsidRDefault="00D769B9" w:rsidP="00D769B9">
      <w:pPr>
        <w:pStyle w:val="Heading2"/>
      </w:pPr>
      <w:r w:rsidRPr="00D769B9">
        <w:t>Definition</w:t>
      </w:r>
    </w:p>
    <w:p w14:paraId="74CC6D05" w14:textId="617F47B5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0AF57A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SI Prefixes</w:t>
      </w:r>
      <w:r w:rsidRPr="00D769B9">
        <w:rPr>
          <w:rFonts w:ascii="Roboto Mono" w:hAnsi="Roboto Mono"/>
        </w:rPr>
        <w:t xml:space="preserve"> are </w:t>
      </w:r>
      <w:r w:rsidRPr="00D769B9">
        <w:rPr>
          <w:rFonts w:ascii="Roboto Mono" w:hAnsi="Roboto Mono"/>
          <w:b/>
          <w:bCs/>
        </w:rPr>
        <w:t>prefixes added to SI units to indicate multiplication or division by powers of ten</w:t>
      </w:r>
      <w:r w:rsidRPr="00D769B9">
        <w:rPr>
          <w:rFonts w:ascii="Roboto Mono" w:hAnsi="Roboto Mono"/>
        </w:rPr>
        <w:t>.</w:t>
      </w:r>
    </w:p>
    <w:p w14:paraId="43782C13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t>Example:</w:t>
      </w:r>
    </w:p>
    <w:p w14:paraId="743FBE2C" w14:textId="77777777" w:rsidR="00D769B9" w:rsidRPr="00D769B9" w:rsidRDefault="00D769B9" w:rsidP="00D769B9">
      <w:pPr>
        <w:numPr>
          <w:ilvl w:val="0"/>
          <w:numId w:val="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kilometer (km) = 1,000 meters </w:t>
      </w:r>
    </w:p>
    <w:p w14:paraId="4C6FA60E" w14:textId="77777777" w:rsidR="00D769B9" w:rsidRPr="00D769B9" w:rsidRDefault="00D769B9" w:rsidP="00D769B9">
      <w:pPr>
        <w:numPr>
          <w:ilvl w:val="0"/>
          <w:numId w:val="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millimeter (mm) = 0.001 meter </w:t>
      </w:r>
    </w:p>
    <w:p w14:paraId="72423B87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427768C8">
          <v:rect id="_x0000_i1116" style="width:0;height:1.5pt" o:hralign="center" o:hrstd="t" o:hr="t" fillcolor="#a0a0a0" stroked="f"/>
        </w:pict>
      </w:r>
    </w:p>
    <w:p w14:paraId="71F29F14" w14:textId="77777777" w:rsidR="00D769B9" w:rsidRDefault="00D769B9" w:rsidP="00D769B9">
      <w:pPr>
        <w:pStyle w:val="Heading2"/>
      </w:pPr>
      <w:r w:rsidRPr="00D769B9">
        <w:t>Purpose</w:t>
      </w:r>
    </w:p>
    <w:p w14:paraId="22183388" w14:textId="157DB031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CDB7FB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t>SI prefixes are used to:</w:t>
      </w:r>
    </w:p>
    <w:p w14:paraId="0617D973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Simplify numerical expressions. </w:t>
      </w:r>
    </w:p>
    <w:p w14:paraId="5BFDCC45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Avoid long strings of zeros. </w:t>
      </w:r>
    </w:p>
    <w:p w14:paraId="32925573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Standardize scientific and engineering measurements. </w:t>
      </w:r>
    </w:p>
    <w:p w14:paraId="32E4E336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Improve readability. </w:t>
      </w:r>
    </w:p>
    <w:p w14:paraId="11ED5E92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lastRenderedPageBreak/>
        <w:t xml:space="preserve">Reduce calculation errors. </w:t>
      </w:r>
    </w:p>
    <w:p w14:paraId="5A51B33F" w14:textId="77777777" w:rsidR="00D769B9" w:rsidRPr="00D769B9" w:rsidRDefault="00D769B9" w:rsidP="00D769B9">
      <w:pPr>
        <w:numPr>
          <w:ilvl w:val="0"/>
          <w:numId w:val="2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Facilitate international communication. </w:t>
      </w:r>
    </w:p>
    <w:p w14:paraId="0B56582C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79FB86B6">
          <v:rect id="_x0000_i1117" style="width:0;height:1.5pt" o:hralign="center" o:hrstd="t" o:hr="t" fillcolor="#a0a0a0" stroked="f"/>
        </w:pict>
      </w:r>
    </w:p>
    <w:p w14:paraId="0A815320" w14:textId="77777777" w:rsidR="00D769B9" w:rsidRDefault="00D769B9" w:rsidP="00D769B9">
      <w:pPr>
        <w:pStyle w:val="Heading2"/>
      </w:pPr>
      <w:r w:rsidRPr="00D769B9">
        <w:t>SI Prefix Table</w:t>
      </w:r>
    </w:p>
    <w:p w14:paraId="63FC469A" w14:textId="602D5E7B" w:rsidR="00D769B9" w:rsidRDefault="00D769B9" w:rsidP="00D769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F82084" w14:textId="0A98391F" w:rsidR="006F04AF" w:rsidRDefault="006F04AF" w:rsidP="00D769B9">
      <w:r>
        <w:rPr>
          <w:noProof/>
        </w:rPr>
        <w:drawing>
          <wp:inline distT="0" distB="0" distL="0" distR="0" wp14:anchorId="2708F4D0" wp14:editId="19489273">
            <wp:extent cx="5943600" cy="4698365"/>
            <wp:effectExtent l="0" t="0" r="0" b="6985"/>
            <wp:docPr id="11154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940A" w14:textId="566C72BE" w:rsidR="002B0F02" w:rsidRPr="00D769B9" w:rsidRDefault="002B0F02" w:rsidP="00D769B9">
      <w:r>
        <w:rPr>
          <w:noProof/>
        </w:rPr>
        <w:lastRenderedPageBreak/>
        <w:drawing>
          <wp:inline distT="0" distB="0" distL="0" distR="0" wp14:anchorId="4CBC85E5" wp14:editId="3E7B2359">
            <wp:extent cx="5943600" cy="4077335"/>
            <wp:effectExtent l="0" t="0" r="0" b="0"/>
            <wp:docPr id="797784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25"/>
        <w:gridCol w:w="925"/>
        <w:gridCol w:w="5980"/>
      </w:tblGrid>
      <w:tr w:rsidR="00D769B9" w:rsidRPr="00D769B9" w14:paraId="7042B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E9C83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EA715AC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AF73748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910B027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Decimal</w:t>
            </w:r>
          </w:p>
        </w:tc>
      </w:tr>
      <w:tr w:rsidR="00D769B9" w:rsidRPr="00D769B9" w14:paraId="4E455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5F0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quetta</w:t>
            </w:r>
          </w:p>
        </w:tc>
        <w:tc>
          <w:tcPr>
            <w:tcW w:w="0" w:type="auto"/>
            <w:vAlign w:val="center"/>
            <w:hideMark/>
          </w:tcPr>
          <w:p w14:paraId="03284D2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C251D2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10³</w:t>
            </w:r>
            <w:r w:rsidRPr="00D769B9">
              <w:rPr>
                <w:rFonts w:ascii="Cambria Math" w:hAnsi="Cambria Math" w:cs="Cambria Math"/>
              </w:rPr>
              <w:t>⁰</w:t>
            </w:r>
          </w:p>
        </w:tc>
        <w:tc>
          <w:tcPr>
            <w:tcW w:w="0" w:type="auto"/>
            <w:vAlign w:val="center"/>
            <w:hideMark/>
          </w:tcPr>
          <w:p w14:paraId="76DB186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1,000,000,000,000,000,000,000,000,000,000</w:t>
            </w:r>
          </w:p>
        </w:tc>
      </w:tr>
      <w:tr w:rsidR="00D769B9" w:rsidRPr="00D769B9" w14:paraId="543C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BFD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ronna</w:t>
            </w:r>
          </w:p>
        </w:tc>
        <w:tc>
          <w:tcPr>
            <w:tcW w:w="0" w:type="auto"/>
            <w:vAlign w:val="center"/>
            <w:hideMark/>
          </w:tcPr>
          <w:p w14:paraId="39A6DC9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6A608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10²</w:t>
            </w:r>
            <w:r w:rsidRPr="00D769B9">
              <w:rPr>
                <w:rFonts w:ascii="Cambria Math" w:hAnsi="Cambria Math" w:cs="Cambria Math"/>
              </w:rPr>
              <w:t>⁷</w:t>
            </w:r>
          </w:p>
        </w:tc>
        <w:tc>
          <w:tcPr>
            <w:tcW w:w="0" w:type="auto"/>
            <w:vAlign w:val="center"/>
            <w:hideMark/>
          </w:tcPr>
          <w:p w14:paraId="79051D2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1,000,000,000,000,000,000,000,000,000</w:t>
            </w:r>
          </w:p>
        </w:tc>
      </w:tr>
      <w:tr w:rsidR="00D769B9" w:rsidRPr="00D769B9" w14:paraId="7E0D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D12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yotta</w:t>
            </w:r>
          </w:p>
        </w:tc>
        <w:tc>
          <w:tcPr>
            <w:tcW w:w="0" w:type="auto"/>
            <w:vAlign w:val="center"/>
            <w:hideMark/>
          </w:tcPr>
          <w:p w14:paraId="31AA7C1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46883C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10²⁴</w:t>
            </w:r>
          </w:p>
        </w:tc>
        <w:tc>
          <w:tcPr>
            <w:tcW w:w="0" w:type="auto"/>
            <w:vAlign w:val="center"/>
            <w:hideMark/>
          </w:tcPr>
          <w:p w14:paraId="689382C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1,000,000,000,000,000,000,000,000</w:t>
            </w:r>
          </w:p>
        </w:tc>
      </w:tr>
      <w:tr w:rsidR="00D769B9" w:rsidRPr="00D769B9" w14:paraId="2B09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8F3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zetta</w:t>
            </w:r>
          </w:p>
        </w:tc>
        <w:tc>
          <w:tcPr>
            <w:tcW w:w="0" w:type="auto"/>
            <w:vAlign w:val="center"/>
            <w:hideMark/>
          </w:tcPr>
          <w:p w14:paraId="1052E2E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56D7F6F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10²¹</w:t>
            </w:r>
          </w:p>
        </w:tc>
        <w:tc>
          <w:tcPr>
            <w:tcW w:w="0" w:type="auto"/>
            <w:vAlign w:val="center"/>
            <w:hideMark/>
          </w:tcPr>
          <w:p w14:paraId="362B026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1,000,000,000,000,000,000,000</w:t>
            </w:r>
          </w:p>
        </w:tc>
      </w:tr>
      <w:tr w:rsidR="00D769B9" w:rsidRPr="00D769B9" w14:paraId="1253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E65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exa</w:t>
            </w:r>
          </w:p>
        </w:tc>
        <w:tc>
          <w:tcPr>
            <w:tcW w:w="0" w:type="auto"/>
            <w:vAlign w:val="center"/>
            <w:hideMark/>
          </w:tcPr>
          <w:p w14:paraId="0607EF9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97F743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10¹</w:t>
            </w:r>
            <w:r w:rsidRPr="00D769B9">
              <w:rPr>
                <w:rFonts w:ascii="Cambria Math" w:hAnsi="Cambria Math" w:cs="Cambria Math"/>
              </w:rPr>
              <w:t>⁸</w:t>
            </w:r>
          </w:p>
        </w:tc>
        <w:tc>
          <w:tcPr>
            <w:tcW w:w="0" w:type="auto"/>
            <w:vAlign w:val="center"/>
            <w:hideMark/>
          </w:tcPr>
          <w:p w14:paraId="2999F4D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1,000,000,000,000,000,000</w:t>
            </w:r>
          </w:p>
        </w:tc>
      </w:tr>
      <w:tr w:rsidR="00D769B9" w:rsidRPr="00D769B9" w14:paraId="2AD4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D84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peta</w:t>
            </w:r>
          </w:p>
        </w:tc>
        <w:tc>
          <w:tcPr>
            <w:tcW w:w="0" w:type="auto"/>
            <w:vAlign w:val="center"/>
            <w:hideMark/>
          </w:tcPr>
          <w:p w14:paraId="17B5C6A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393F0B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10¹</w:t>
            </w:r>
            <w:r w:rsidRPr="00D769B9">
              <w:rPr>
                <w:rFonts w:ascii="Cambria Math" w:hAnsi="Cambria Math" w:cs="Cambria Math"/>
              </w:rPr>
              <w:t>⁵</w:t>
            </w:r>
          </w:p>
        </w:tc>
        <w:tc>
          <w:tcPr>
            <w:tcW w:w="0" w:type="auto"/>
            <w:vAlign w:val="center"/>
            <w:hideMark/>
          </w:tcPr>
          <w:p w14:paraId="4D860E0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1,000,000,000,000,000</w:t>
            </w:r>
          </w:p>
        </w:tc>
      </w:tr>
      <w:tr w:rsidR="00D769B9" w:rsidRPr="00D769B9" w14:paraId="0DDC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357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tera</w:t>
            </w:r>
          </w:p>
        </w:tc>
        <w:tc>
          <w:tcPr>
            <w:tcW w:w="0" w:type="auto"/>
            <w:vAlign w:val="center"/>
            <w:hideMark/>
          </w:tcPr>
          <w:p w14:paraId="54DF80F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D62D40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10¹²</w:t>
            </w:r>
          </w:p>
        </w:tc>
        <w:tc>
          <w:tcPr>
            <w:tcW w:w="0" w:type="auto"/>
            <w:vAlign w:val="center"/>
            <w:hideMark/>
          </w:tcPr>
          <w:p w14:paraId="736BE92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1,000,000,000,000</w:t>
            </w:r>
          </w:p>
        </w:tc>
      </w:tr>
      <w:tr w:rsidR="00D769B9" w:rsidRPr="00D769B9" w14:paraId="4A2B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EB3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giga</w:t>
            </w:r>
          </w:p>
        </w:tc>
        <w:tc>
          <w:tcPr>
            <w:tcW w:w="0" w:type="auto"/>
            <w:vAlign w:val="center"/>
            <w:hideMark/>
          </w:tcPr>
          <w:p w14:paraId="3AD3B74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2B5ED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⁹</w:t>
            </w:r>
          </w:p>
        </w:tc>
        <w:tc>
          <w:tcPr>
            <w:tcW w:w="0" w:type="auto"/>
            <w:vAlign w:val="center"/>
            <w:hideMark/>
          </w:tcPr>
          <w:p w14:paraId="05E2002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1,000,000,000</w:t>
            </w:r>
          </w:p>
        </w:tc>
      </w:tr>
      <w:tr w:rsidR="00D769B9" w:rsidRPr="00D769B9" w14:paraId="45B5E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FB5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mega</w:t>
            </w:r>
          </w:p>
        </w:tc>
        <w:tc>
          <w:tcPr>
            <w:tcW w:w="0" w:type="auto"/>
            <w:vAlign w:val="center"/>
            <w:hideMark/>
          </w:tcPr>
          <w:p w14:paraId="0AADFC4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FB3975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⁶</w:t>
            </w:r>
          </w:p>
        </w:tc>
        <w:tc>
          <w:tcPr>
            <w:tcW w:w="0" w:type="auto"/>
            <w:vAlign w:val="center"/>
            <w:hideMark/>
          </w:tcPr>
          <w:p w14:paraId="37C2C2B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1,000,000</w:t>
            </w:r>
          </w:p>
        </w:tc>
      </w:tr>
      <w:tr w:rsidR="00D769B9" w:rsidRPr="00D769B9" w14:paraId="6DD9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368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lastRenderedPageBreak/>
              <w:t>kilo</w:t>
            </w:r>
          </w:p>
        </w:tc>
        <w:tc>
          <w:tcPr>
            <w:tcW w:w="0" w:type="auto"/>
            <w:vAlign w:val="center"/>
            <w:hideMark/>
          </w:tcPr>
          <w:p w14:paraId="5B4D643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30B47C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10³</w:t>
            </w:r>
          </w:p>
        </w:tc>
        <w:tc>
          <w:tcPr>
            <w:tcW w:w="0" w:type="auto"/>
            <w:vAlign w:val="center"/>
            <w:hideMark/>
          </w:tcPr>
          <w:p w14:paraId="22CEAD4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1,000</w:t>
            </w:r>
          </w:p>
        </w:tc>
      </w:tr>
      <w:tr w:rsidR="00D769B9" w:rsidRPr="00D769B9" w14:paraId="77D80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3A0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hecto</w:t>
            </w:r>
          </w:p>
        </w:tc>
        <w:tc>
          <w:tcPr>
            <w:tcW w:w="0" w:type="auto"/>
            <w:vAlign w:val="center"/>
            <w:hideMark/>
          </w:tcPr>
          <w:p w14:paraId="251DD68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4BB53B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10²</w:t>
            </w:r>
          </w:p>
        </w:tc>
        <w:tc>
          <w:tcPr>
            <w:tcW w:w="0" w:type="auto"/>
            <w:vAlign w:val="center"/>
            <w:hideMark/>
          </w:tcPr>
          <w:p w14:paraId="2187F53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100</w:t>
            </w:r>
          </w:p>
        </w:tc>
      </w:tr>
      <w:tr w:rsidR="00D769B9" w:rsidRPr="00D769B9" w14:paraId="46CF3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41E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deca</w:t>
            </w:r>
          </w:p>
        </w:tc>
        <w:tc>
          <w:tcPr>
            <w:tcW w:w="0" w:type="auto"/>
            <w:vAlign w:val="center"/>
            <w:hideMark/>
          </w:tcPr>
          <w:p w14:paraId="1C90BE1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7D983D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10¹</w:t>
            </w:r>
          </w:p>
        </w:tc>
        <w:tc>
          <w:tcPr>
            <w:tcW w:w="0" w:type="auto"/>
            <w:vAlign w:val="center"/>
            <w:hideMark/>
          </w:tcPr>
          <w:p w14:paraId="6EA4E41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</w:p>
        </w:tc>
      </w:tr>
      <w:tr w:rsidR="00D769B9" w:rsidRPr="00D769B9" w14:paraId="0EC1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7CF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  <w:i/>
                <w:iCs/>
              </w:rPr>
              <w:t>(base unit)</w:t>
            </w:r>
          </w:p>
        </w:tc>
        <w:tc>
          <w:tcPr>
            <w:tcW w:w="0" w:type="auto"/>
            <w:vAlign w:val="center"/>
            <w:hideMark/>
          </w:tcPr>
          <w:p w14:paraId="10E996E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4FC65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⁰</w:t>
            </w:r>
          </w:p>
        </w:tc>
        <w:tc>
          <w:tcPr>
            <w:tcW w:w="0" w:type="auto"/>
            <w:vAlign w:val="center"/>
            <w:hideMark/>
          </w:tcPr>
          <w:p w14:paraId="4B797D1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</w:t>
            </w:r>
          </w:p>
        </w:tc>
      </w:tr>
      <w:tr w:rsidR="00D769B9" w:rsidRPr="00D769B9" w14:paraId="6886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8CA2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deci</w:t>
            </w:r>
          </w:p>
        </w:tc>
        <w:tc>
          <w:tcPr>
            <w:tcW w:w="0" w:type="auto"/>
            <w:vAlign w:val="center"/>
            <w:hideMark/>
          </w:tcPr>
          <w:p w14:paraId="0C9EF72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97C2D8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3BEC04F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0.1</w:t>
            </w:r>
          </w:p>
        </w:tc>
      </w:tr>
      <w:tr w:rsidR="00D769B9" w:rsidRPr="00D769B9" w14:paraId="445E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90E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centi</w:t>
            </w:r>
          </w:p>
        </w:tc>
        <w:tc>
          <w:tcPr>
            <w:tcW w:w="0" w:type="auto"/>
            <w:vAlign w:val="center"/>
            <w:hideMark/>
          </w:tcPr>
          <w:p w14:paraId="11DC89C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9EFA1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71EDA19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0.01</w:t>
            </w:r>
          </w:p>
        </w:tc>
      </w:tr>
      <w:tr w:rsidR="00D769B9" w:rsidRPr="00D769B9" w14:paraId="48AA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B05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2379663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353B0B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3CB00B3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0.001</w:t>
            </w:r>
          </w:p>
        </w:tc>
      </w:tr>
      <w:tr w:rsidR="00D769B9" w:rsidRPr="00D769B9" w14:paraId="61D6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F7A2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22F7E38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1AE1B96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⁻⁶</w:t>
            </w:r>
          </w:p>
        </w:tc>
        <w:tc>
          <w:tcPr>
            <w:tcW w:w="0" w:type="auto"/>
            <w:vAlign w:val="center"/>
            <w:hideMark/>
          </w:tcPr>
          <w:p w14:paraId="6092265D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0.000001</w:t>
            </w:r>
          </w:p>
        </w:tc>
      </w:tr>
      <w:tr w:rsidR="00D769B9" w:rsidRPr="00D769B9" w14:paraId="5AEC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36F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3767C50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FF1CC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⁻⁹</w:t>
            </w:r>
          </w:p>
        </w:tc>
        <w:tc>
          <w:tcPr>
            <w:tcW w:w="0" w:type="auto"/>
            <w:vAlign w:val="center"/>
            <w:hideMark/>
          </w:tcPr>
          <w:p w14:paraId="2FFEBED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0.000000001</w:t>
            </w:r>
          </w:p>
        </w:tc>
      </w:tr>
      <w:tr w:rsidR="00D769B9" w:rsidRPr="00D769B9" w14:paraId="3ECA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900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pico</w:t>
            </w:r>
          </w:p>
        </w:tc>
        <w:tc>
          <w:tcPr>
            <w:tcW w:w="0" w:type="auto"/>
            <w:vAlign w:val="center"/>
            <w:hideMark/>
          </w:tcPr>
          <w:p w14:paraId="05FCEB1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2D3413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¹²</w:t>
            </w:r>
          </w:p>
        </w:tc>
        <w:tc>
          <w:tcPr>
            <w:tcW w:w="0" w:type="auto"/>
            <w:vAlign w:val="center"/>
            <w:hideMark/>
          </w:tcPr>
          <w:p w14:paraId="0D7AE5B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0.000000000001</w:t>
            </w:r>
          </w:p>
        </w:tc>
      </w:tr>
      <w:tr w:rsidR="00D769B9" w:rsidRPr="00D769B9" w14:paraId="798C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A4D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femto</w:t>
            </w:r>
          </w:p>
        </w:tc>
        <w:tc>
          <w:tcPr>
            <w:tcW w:w="0" w:type="auto"/>
            <w:vAlign w:val="center"/>
            <w:hideMark/>
          </w:tcPr>
          <w:p w14:paraId="7BDE9CC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309C9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¹</w:t>
            </w:r>
            <w:r w:rsidRPr="00D769B9">
              <w:rPr>
                <w:rFonts w:ascii="Cambria Math" w:hAnsi="Cambria Math" w:cs="Cambria Math"/>
              </w:rPr>
              <w:t>⁵</w:t>
            </w:r>
          </w:p>
        </w:tc>
        <w:tc>
          <w:tcPr>
            <w:tcW w:w="0" w:type="auto"/>
            <w:vAlign w:val="center"/>
            <w:hideMark/>
          </w:tcPr>
          <w:p w14:paraId="31F405B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0.000000000000001</w:t>
            </w:r>
          </w:p>
        </w:tc>
      </w:tr>
      <w:tr w:rsidR="00D769B9" w:rsidRPr="00D769B9" w14:paraId="5637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58B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atto</w:t>
            </w:r>
          </w:p>
        </w:tc>
        <w:tc>
          <w:tcPr>
            <w:tcW w:w="0" w:type="auto"/>
            <w:vAlign w:val="center"/>
            <w:hideMark/>
          </w:tcPr>
          <w:p w14:paraId="1FB933F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0A3988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¹</w:t>
            </w:r>
            <w:r w:rsidRPr="00D769B9">
              <w:rPr>
                <w:rFonts w:ascii="Cambria Math" w:hAnsi="Cambria Math" w:cs="Cambria Math"/>
              </w:rPr>
              <w:t>⁸</w:t>
            </w:r>
          </w:p>
        </w:tc>
        <w:tc>
          <w:tcPr>
            <w:tcW w:w="0" w:type="auto"/>
            <w:vAlign w:val="center"/>
            <w:hideMark/>
          </w:tcPr>
          <w:p w14:paraId="664DEAD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0.000000000000000001</w:t>
            </w:r>
          </w:p>
        </w:tc>
      </w:tr>
      <w:tr w:rsidR="00D769B9" w:rsidRPr="00D769B9" w14:paraId="6387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E93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zepto</w:t>
            </w:r>
          </w:p>
        </w:tc>
        <w:tc>
          <w:tcPr>
            <w:tcW w:w="0" w:type="auto"/>
            <w:vAlign w:val="center"/>
            <w:hideMark/>
          </w:tcPr>
          <w:p w14:paraId="43DA963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33C2389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²¹</w:t>
            </w:r>
          </w:p>
        </w:tc>
        <w:tc>
          <w:tcPr>
            <w:tcW w:w="0" w:type="auto"/>
            <w:vAlign w:val="center"/>
            <w:hideMark/>
          </w:tcPr>
          <w:p w14:paraId="3D00D21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0.000000000000000000001</w:t>
            </w:r>
          </w:p>
        </w:tc>
      </w:tr>
      <w:tr w:rsidR="00D769B9" w:rsidRPr="00D769B9" w14:paraId="3A0C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B11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yocto</w:t>
            </w:r>
          </w:p>
        </w:tc>
        <w:tc>
          <w:tcPr>
            <w:tcW w:w="0" w:type="auto"/>
            <w:vAlign w:val="center"/>
            <w:hideMark/>
          </w:tcPr>
          <w:p w14:paraId="548A629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F5893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²⁴</w:t>
            </w:r>
          </w:p>
        </w:tc>
        <w:tc>
          <w:tcPr>
            <w:tcW w:w="0" w:type="auto"/>
            <w:vAlign w:val="center"/>
            <w:hideMark/>
          </w:tcPr>
          <w:p w14:paraId="759D993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0.000000000000000000000001</w:t>
            </w:r>
          </w:p>
        </w:tc>
      </w:tr>
      <w:tr w:rsidR="00D769B9" w:rsidRPr="00D769B9" w14:paraId="51A52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DE62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ronto</w:t>
            </w:r>
          </w:p>
        </w:tc>
        <w:tc>
          <w:tcPr>
            <w:tcW w:w="0" w:type="auto"/>
            <w:vAlign w:val="center"/>
            <w:hideMark/>
          </w:tcPr>
          <w:p w14:paraId="30FA04C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2973D5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²</w:t>
            </w:r>
            <w:r w:rsidRPr="00D769B9">
              <w:rPr>
                <w:rFonts w:ascii="Cambria Math" w:hAnsi="Cambria Math" w:cs="Cambria Math"/>
              </w:rPr>
              <w:t>⁷</w:t>
            </w:r>
          </w:p>
        </w:tc>
        <w:tc>
          <w:tcPr>
            <w:tcW w:w="0" w:type="auto"/>
            <w:vAlign w:val="center"/>
            <w:hideMark/>
          </w:tcPr>
          <w:p w14:paraId="7F17DDCE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0.000000000000000000000000001</w:t>
            </w:r>
          </w:p>
        </w:tc>
      </w:tr>
      <w:tr w:rsidR="00D769B9" w:rsidRPr="00D769B9" w14:paraId="4D1D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E6F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quecto</w:t>
            </w:r>
          </w:p>
        </w:tc>
        <w:tc>
          <w:tcPr>
            <w:tcW w:w="0" w:type="auto"/>
            <w:vAlign w:val="center"/>
            <w:hideMark/>
          </w:tcPr>
          <w:p w14:paraId="77C69F2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9D45ED5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³</w:t>
            </w:r>
            <w:r w:rsidRPr="00D769B9">
              <w:rPr>
                <w:rFonts w:ascii="Cambria Math" w:hAnsi="Cambria Math" w:cs="Cambria Math"/>
              </w:rPr>
              <w:t>⁰</w:t>
            </w:r>
          </w:p>
        </w:tc>
        <w:tc>
          <w:tcPr>
            <w:tcW w:w="0" w:type="auto"/>
            <w:vAlign w:val="center"/>
            <w:hideMark/>
          </w:tcPr>
          <w:p w14:paraId="0346C5C2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0.000000000000000000000000000001</w:t>
            </w:r>
          </w:p>
        </w:tc>
      </w:tr>
    </w:tbl>
    <w:p w14:paraId="796CC283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Note:</w:t>
      </w:r>
      <w:r w:rsidRPr="00D769B9">
        <w:rPr>
          <w:rFonts w:ascii="Roboto Mono" w:hAnsi="Roboto Mono"/>
        </w:rPr>
        <w:t xml:space="preserve"> The prefixes </w:t>
      </w:r>
      <w:r w:rsidRPr="00D769B9">
        <w:rPr>
          <w:rFonts w:ascii="Roboto Mono" w:hAnsi="Roboto Mono"/>
          <w:b/>
          <w:bCs/>
        </w:rPr>
        <w:t>quetta (Q), ronna (R), ronto (r), and quecto (q)</w:t>
      </w:r>
      <w:r w:rsidRPr="00D769B9">
        <w:rPr>
          <w:rFonts w:ascii="Roboto Mono" w:hAnsi="Roboto Mono"/>
        </w:rPr>
        <w:t xml:space="preserve"> were officially added to the SI in </w:t>
      </w:r>
      <w:r w:rsidRPr="00D769B9">
        <w:rPr>
          <w:rFonts w:ascii="Roboto Mono" w:hAnsi="Roboto Mono"/>
          <w:b/>
          <w:bCs/>
        </w:rPr>
        <w:t>2022</w:t>
      </w:r>
      <w:r w:rsidRPr="00D769B9">
        <w:rPr>
          <w:rFonts w:ascii="Roboto Mono" w:hAnsi="Roboto Mono"/>
        </w:rPr>
        <w:t xml:space="preserve"> by the General Conference on Weights and Measures.</w:t>
      </w:r>
    </w:p>
    <w:p w14:paraId="5C6F0550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416BEDF3">
          <v:rect id="_x0000_i1118" style="width:0;height:1.5pt" o:hralign="center" o:hrstd="t" o:hr="t" fillcolor="#a0a0a0" stroked="f"/>
        </w:pict>
      </w:r>
    </w:p>
    <w:p w14:paraId="2A2BB34B" w14:textId="77777777" w:rsidR="00D769B9" w:rsidRDefault="00D769B9" w:rsidP="00D769B9">
      <w:pPr>
        <w:pStyle w:val="Heading2"/>
      </w:pPr>
      <w:r w:rsidRPr="00D769B9">
        <w:lastRenderedPageBreak/>
        <w:t>Commonly Used SI Prefixes</w:t>
      </w:r>
    </w:p>
    <w:p w14:paraId="25BF2B00" w14:textId="31E1589F" w:rsidR="00D769B9" w:rsidRDefault="00D769B9" w:rsidP="00D769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730106" w14:textId="16F60FAA" w:rsidR="00A34F0D" w:rsidRPr="00D769B9" w:rsidRDefault="00A34F0D" w:rsidP="00D769B9">
      <w:r>
        <w:rPr>
          <w:noProof/>
        </w:rPr>
        <w:drawing>
          <wp:inline distT="0" distB="0" distL="0" distR="0" wp14:anchorId="58DAA6D1" wp14:editId="4C36BAA2">
            <wp:extent cx="5943600" cy="2943225"/>
            <wp:effectExtent l="0" t="0" r="0" b="9525"/>
            <wp:docPr id="517461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25"/>
        <w:gridCol w:w="2236"/>
      </w:tblGrid>
      <w:tr w:rsidR="00D769B9" w:rsidRPr="00D769B9" w14:paraId="26663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A06EE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F38CBA0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E899EE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769B9" w:rsidRPr="00D769B9" w14:paraId="1BEE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C3B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25DA152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A6A528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kilometer (km)</w:t>
            </w:r>
          </w:p>
        </w:tc>
      </w:tr>
      <w:tr w:rsidR="00D769B9" w:rsidRPr="00D769B9" w14:paraId="41B6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B81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mega</w:t>
            </w:r>
          </w:p>
        </w:tc>
        <w:tc>
          <w:tcPr>
            <w:tcW w:w="0" w:type="auto"/>
            <w:vAlign w:val="center"/>
            <w:hideMark/>
          </w:tcPr>
          <w:p w14:paraId="79F6896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202D51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megawatt (MW)</w:t>
            </w:r>
          </w:p>
        </w:tc>
      </w:tr>
      <w:tr w:rsidR="00D769B9" w:rsidRPr="00D769B9" w14:paraId="07D3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226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giga</w:t>
            </w:r>
          </w:p>
        </w:tc>
        <w:tc>
          <w:tcPr>
            <w:tcW w:w="0" w:type="auto"/>
            <w:vAlign w:val="center"/>
            <w:hideMark/>
          </w:tcPr>
          <w:p w14:paraId="732F0DE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F360E6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gigabyte (GB)</w:t>
            </w:r>
          </w:p>
        </w:tc>
      </w:tr>
      <w:tr w:rsidR="00D769B9" w:rsidRPr="00D769B9" w14:paraId="5ECA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77B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tera</w:t>
            </w:r>
          </w:p>
        </w:tc>
        <w:tc>
          <w:tcPr>
            <w:tcW w:w="0" w:type="auto"/>
            <w:vAlign w:val="center"/>
            <w:hideMark/>
          </w:tcPr>
          <w:p w14:paraId="6244C0EF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2AA6AA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terabyte (TB)</w:t>
            </w:r>
          </w:p>
        </w:tc>
      </w:tr>
      <w:tr w:rsidR="00D769B9" w:rsidRPr="00D769B9" w14:paraId="6372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CE5B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centi</w:t>
            </w:r>
          </w:p>
        </w:tc>
        <w:tc>
          <w:tcPr>
            <w:tcW w:w="0" w:type="auto"/>
            <w:vAlign w:val="center"/>
            <w:hideMark/>
          </w:tcPr>
          <w:p w14:paraId="68F437E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1241C8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centimeter (cm)</w:t>
            </w:r>
          </w:p>
        </w:tc>
      </w:tr>
      <w:tr w:rsidR="00D769B9" w:rsidRPr="00D769B9" w14:paraId="36A6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C12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2ABA898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139EF81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milligram (mg)</w:t>
            </w:r>
          </w:p>
        </w:tc>
      </w:tr>
      <w:tr w:rsidR="00D769B9" w:rsidRPr="00D769B9" w14:paraId="20F41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9F5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475E12C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7F0293F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micrometer (μm)</w:t>
            </w:r>
          </w:p>
        </w:tc>
      </w:tr>
      <w:tr w:rsidR="00D769B9" w:rsidRPr="00D769B9" w14:paraId="425D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0C5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287DA339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EB77BA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nanometer (nm)</w:t>
            </w:r>
          </w:p>
        </w:tc>
      </w:tr>
    </w:tbl>
    <w:p w14:paraId="08A25210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64946A9A">
          <v:rect id="_x0000_i1119" style="width:0;height:1.5pt" o:hralign="center" o:hrstd="t" o:hr="t" fillcolor="#a0a0a0" stroked="f"/>
        </w:pict>
      </w:r>
    </w:p>
    <w:p w14:paraId="5632E469" w14:textId="77777777" w:rsidR="00D769B9" w:rsidRDefault="00D769B9" w:rsidP="00D769B9">
      <w:pPr>
        <w:pStyle w:val="Heading2"/>
      </w:pPr>
      <w:r w:rsidRPr="00D769B9">
        <w:t>Examples</w:t>
      </w:r>
    </w:p>
    <w:p w14:paraId="4F23DFDB" w14:textId="2E4FB78A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717D9D" w14:textId="77777777" w:rsidR="00D769B9" w:rsidRPr="00D769B9" w:rsidRDefault="00D769B9" w:rsidP="00D769B9">
      <w:pPr>
        <w:rPr>
          <w:rFonts w:ascii="Roboto Mono" w:hAnsi="Roboto Mono"/>
          <w:b/>
          <w:bCs/>
        </w:rPr>
      </w:pPr>
      <w:r w:rsidRPr="00D769B9">
        <w:rPr>
          <w:rFonts w:ascii="Roboto Mono" w:hAnsi="Roboto Mono"/>
          <w:b/>
          <w:bCs/>
        </w:rPr>
        <w:lastRenderedPageBreak/>
        <w:t>Length</w:t>
      </w:r>
    </w:p>
    <w:p w14:paraId="11ECD857" w14:textId="77777777" w:rsidR="00D769B9" w:rsidRPr="00D769B9" w:rsidRDefault="00D769B9" w:rsidP="00D769B9">
      <w:pPr>
        <w:numPr>
          <w:ilvl w:val="0"/>
          <w:numId w:val="3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km = 1,000 m </w:t>
      </w:r>
    </w:p>
    <w:p w14:paraId="46342F16" w14:textId="77777777" w:rsidR="00D769B9" w:rsidRPr="00D769B9" w:rsidRDefault="00D769B9" w:rsidP="00D769B9">
      <w:pPr>
        <w:numPr>
          <w:ilvl w:val="0"/>
          <w:numId w:val="3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cm = 0.01 m </w:t>
      </w:r>
    </w:p>
    <w:p w14:paraId="5AFF42A5" w14:textId="77777777" w:rsidR="00D769B9" w:rsidRPr="00D769B9" w:rsidRDefault="00D769B9" w:rsidP="00D769B9">
      <w:pPr>
        <w:numPr>
          <w:ilvl w:val="0"/>
          <w:numId w:val="3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mm = 0.001 m </w:t>
      </w:r>
    </w:p>
    <w:p w14:paraId="0DACA41D" w14:textId="77777777" w:rsidR="00D769B9" w:rsidRPr="00D769B9" w:rsidRDefault="00D769B9" w:rsidP="00D769B9">
      <w:pPr>
        <w:numPr>
          <w:ilvl w:val="0"/>
          <w:numId w:val="3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>1 μm = 10</w:t>
      </w:r>
      <w:r w:rsidRPr="00D769B9">
        <w:rPr>
          <w:rFonts w:ascii="Cambria Math" w:hAnsi="Cambria Math" w:cs="Cambria Math"/>
        </w:rPr>
        <w:t>⁻⁶</w:t>
      </w:r>
      <w:r w:rsidRPr="00D769B9">
        <w:rPr>
          <w:rFonts w:ascii="Roboto Mono" w:hAnsi="Roboto Mono"/>
        </w:rPr>
        <w:t xml:space="preserve"> m </w:t>
      </w:r>
    </w:p>
    <w:p w14:paraId="33209CCA" w14:textId="77777777" w:rsidR="00D769B9" w:rsidRPr="00D769B9" w:rsidRDefault="00D769B9" w:rsidP="00D769B9">
      <w:pPr>
        <w:numPr>
          <w:ilvl w:val="0"/>
          <w:numId w:val="3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>1 nm = 10</w:t>
      </w:r>
      <w:r w:rsidRPr="00D769B9">
        <w:rPr>
          <w:rFonts w:ascii="Cambria Math" w:hAnsi="Cambria Math" w:cs="Cambria Math"/>
        </w:rPr>
        <w:t>⁻⁹</w:t>
      </w:r>
      <w:r w:rsidRPr="00D769B9">
        <w:rPr>
          <w:rFonts w:ascii="Roboto Mono" w:hAnsi="Roboto Mono"/>
        </w:rPr>
        <w:t xml:space="preserve"> m </w:t>
      </w:r>
    </w:p>
    <w:p w14:paraId="052BCA54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2CCA824B">
          <v:rect id="_x0000_i1120" style="width:0;height:1.5pt" o:hralign="center" o:hrstd="t" o:hr="t" fillcolor="#a0a0a0" stroked="f"/>
        </w:pict>
      </w:r>
    </w:p>
    <w:p w14:paraId="7BFD9CED" w14:textId="77777777" w:rsidR="00D769B9" w:rsidRPr="00D769B9" w:rsidRDefault="00D769B9" w:rsidP="00D769B9">
      <w:pPr>
        <w:rPr>
          <w:rFonts w:ascii="Roboto Mono" w:hAnsi="Roboto Mono"/>
          <w:b/>
          <w:bCs/>
        </w:rPr>
      </w:pPr>
      <w:r w:rsidRPr="00D769B9">
        <w:rPr>
          <w:rFonts w:ascii="Roboto Mono" w:hAnsi="Roboto Mono"/>
          <w:b/>
          <w:bCs/>
        </w:rPr>
        <w:t>Mass</w:t>
      </w:r>
    </w:p>
    <w:p w14:paraId="4B7A3AF0" w14:textId="77777777" w:rsidR="00D769B9" w:rsidRPr="00D769B9" w:rsidRDefault="00D769B9" w:rsidP="00D769B9">
      <w:pPr>
        <w:numPr>
          <w:ilvl w:val="0"/>
          <w:numId w:val="4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kg = 1,000 g </w:t>
      </w:r>
    </w:p>
    <w:p w14:paraId="2B33F95B" w14:textId="77777777" w:rsidR="00D769B9" w:rsidRPr="00D769B9" w:rsidRDefault="00D769B9" w:rsidP="00D769B9">
      <w:pPr>
        <w:numPr>
          <w:ilvl w:val="0"/>
          <w:numId w:val="4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mg = 0.001 g </w:t>
      </w:r>
    </w:p>
    <w:p w14:paraId="03F1EEAE" w14:textId="77777777" w:rsidR="00D769B9" w:rsidRPr="00D769B9" w:rsidRDefault="00D769B9" w:rsidP="00D769B9">
      <w:pPr>
        <w:numPr>
          <w:ilvl w:val="0"/>
          <w:numId w:val="4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>1 μg = 10</w:t>
      </w:r>
      <w:r w:rsidRPr="00D769B9">
        <w:rPr>
          <w:rFonts w:ascii="Cambria Math" w:hAnsi="Cambria Math" w:cs="Cambria Math"/>
        </w:rPr>
        <w:t>⁻⁶</w:t>
      </w:r>
      <w:r w:rsidRPr="00D769B9">
        <w:rPr>
          <w:rFonts w:ascii="Roboto Mono" w:hAnsi="Roboto Mono"/>
        </w:rPr>
        <w:t xml:space="preserve"> g </w:t>
      </w:r>
    </w:p>
    <w:p w14:paraId="735E3BC9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6FF543BF">
          <v:rect id="_x0000_i1121" style="width:0;height:1.5pt" o:hralign="center" o:hrstd="t" o:hr="t" fillcolor="#a0a0a0" stroked="f"/>
        </w:pict>
      </w:r>
    </w:p>
    <w:p w14:paraId="01287F2A" w14:textId="77777777" w:rsidR="00D769B9" w:rsidRPr="00D769B9" w:rsidRDefault="00D769B9" w:rsidP="00D769B9">
      <w:pPr>
        <w:rPr>
          <w:rFonts w:ascii="Roboto Mono" w:hAnsi="Roboto Mono"/>
          <w:b/>
          <w:bCs/>
        </w:rPr>
      </w:pPr>
      <w:r w:rsidRPr="00D769B9">
        <w:rPr>
          <w:rFonts w:ascii="Roboto Mono" w:hAnsi="Roboto Mono"/>
          <w:b/>
          <w:bCs/>
        </w:rPr>
        <w:t>Time</w:t>
      </w:r>
    </w:p>
    <w:p w14:paraId="09A32C87" w14:textId="77777777" w:rsidR="00D769B9" w:rsidRPr="00D769B9" w:rsidRDefault="00D769B9" w:rsidP="00D769B9">
      <w:pPr>
        <w:numPr>
          <w:ilvl w:val="0"/>
          <w:numId w:val="5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ms = 0.001 s </w:t>
      </w:r>
    </w:p>
    <w:p w14:paraId="53EFE859" w14:textId="77777777" w:rsidR="00D769B9" w:rsidRPr="00D769B9" w:rsidRDefault="00D769B9" w:rsidP="00D769B9">
      <w:pPr>
        <w:numPr>
          <w:ilvl w:val="0"/>
          <w:numId w:val="5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>1 μs = 10</w:t>
      </w:r>
      <w:r w:rsidRPr="00D769B9">
        <w:rPr>
          <w:rFonts w:ascii="Cambria Math" w:hAnsi="Cambria Math" w:cs="Cambria Math"/>
        </w:rPr>
        <w:t>⁻⁶</w:t>
      </w:r>
      <w:r w:rsidRPr="00D769B9">
        <w:rPr>
          <w:rFonts w:ascii="Roboto Mono" w:hAnsi="Roboto Mono"/>
        </w:rPr>
        <w:t xml:space="preserve"> s </w:t>
      </w:r>
    </w:p>
    <w:p w14:paraId="35B1713E" w14:textId="77777777" w:rsidR="00D769B9" w:rsidRPr="00D769B9" w:rsidRDefault="00D769B9" w:rsidP="00D769B9">
      <w:pPr>
        <w:numPr>
          <w:ilvl w:val="0"/>
          <w:numId w:val="5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>1 ns = 10</w:t>
      </w:r>
      <w:r w:rsidRPr="00D769B9">
        <w:rPr>
          <w:rFonts w:ascii="Cambria Math" w:hAnsi="Cambria Math" w:cs="Cambria Math"/>
        </w:rPr>
        <w:t>⁻⁹</w:t>
      </w:r>
      <w:r w:rsidRPr="00D769B9">
        <w:rPr>
          <w:rFonts w:ascii="Roboto Mono" w:hAnsi="Roboto Mono"/>
        </w:rPr>
        <w:t xml:space="preserve"> s </w:t>
      </w:r>
    </w:p>
    <w:p w14:paraId="73521DA7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2F34E1AF">
          <v:rect id="_x0000_i1122" style="width:0;height:1.5pt" o:hralign="center" o:hrstd="t" o:hr="t" fillcolor="#a0a0a0" stroked="f"/>
        </w:pict>
      </w:r>
    </w:p>
    <w:p w14:paraId="30489079" w14:textId="77777777" w:rsidR="00D769B9" w:rsidRPr="00D769B9" w:rsidRDefault="00D769B9" w:rsidP="00D769B9">
      <w:pPr>
        <w:rPr>
          <w:rFonts w:ascii="Roboto Mono" w:hAnsi="Roboto Mono"/>
          <w:b/>
          <w:bCs/>
        </w:rPr>
      </w:pPr>
      <w:r w:rsidRPr="00D769B9">
        <w:rPr>
          <w:rFonts w:ascii="Roboto Mono" w:hAnsi="Roboto Mono"/>
          <w:b/>
          <w:bCs/>
        </w:rPr>
        <w:t>Digital Storage (SI Usage)</w:t>
      </w:r>
    </w:p>
    <w:p w14:paraId="6ADB2EB9" w14:textId="77777777" w:rsidR="00D769B9" w:rsidRPr="00D769B9" w:rsidRDefault="00D769B9" w:rsidP="00D769B9">
      <w:pPr>
        <w:numPr>
          <w:ilvl w:val="0"/>
          <w:numId w:val="6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kB = 1,000 bytes </w:t>
      </w:r>
    </w:p>
    <w:p w14:paraId="759C54F5" w14:textId="77777777" w:rsidR="00D769B9" w:rsidRPr="00D769B9" w:rsidRDefault="00D769B9" w:rsidP="00D769B9">
      <w:pPr>
        <w:numPr>
          <w:ilvl w:val="0"/>
          <w:numId w:val="6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MB = 1,000,000 bytes </w:t>
      </w:r>
    </w:p>
    <w:p w14:paraId="09742E9F" w14:textId="77777777" w:rsidR="00D769B9" w:rsidRPr="00D769B9" w:rsidRDefault="00D769B9" w:rsidP="00D769B9">
      <w:pPr>
        <w:numPr>
          <w:ilvl w:val="0"/>
          <w:numId w:val="6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1 GB = 1,000,000,000 bytes </w:t>
      </w:r>
    </w:p>
    <w:p w14:paraId="492D47BA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Note:</w:t>
      </w:r>
      <w:r w:rsidRPr="00D769B9">
        <w:rPr>
          <w:rFonts w:ascii="Roboto Mono" w:hAnsi="Roboto Mono"/>
        </w:rPr>
        <w:t xml:space="preserve"> In computing, binary prefixes such as </w:t>
      </w:r>
      <w:r w:rsidRPr="00D769B9">
        <w:rPr>
          <w:rFonts w:ascii="Roboto Mono" w:hAnsi="Roboto Mono"/>
          <w:b/>
          <w:bCs/>
        </w:rPr>
        <w:t>KiB</w:t>
      </w:r>
      <w:r w:rsidRPr="00D769B9">
        <w:rPr>
          <w:rFonts w:ascii="Roboto Mono" w:hAnsi="Roboto Mono"/>
        </w:rPr>
        <w:t xml:space="preserve">, </w:t>
      </w:r>
      <w:r w:rsidRPr="00D769B9">
        <w:rPr>
          <w:rFonts w:ascii="Roboto Mono" w:hAnsi="Roboto Mono"/>
          <w:b/>
          <w:bCs/>
        </w:rPr>
        <w:t>MiB</w:t>
      </w:r>
      <w:r w:rsidRPr="00D769B9">
        <w:rPr>
          <w:rFonts w:ascii="Roboto Mono" w:hAnsi="Roboto Mono"/>
        </w:rPr>
        <w:t xml:space="preserve">, and </w:t>
      </w:r>
      <w:r w:rsidRPr="00D769B9">
        <w:rPr>
          <w:rFonts w:ascii="Roboto Mono" w:hAnsi="Roboto Mono"/>
          <w:b/>
          <w:bCs/>
        </w:rPr>
        <w:t>GiB</w:t>
      </w:r>
      <w:r w:rsidRPr="00D769B9">
        <w:rPr>
          <w:rFonts w:ascii="Roboto Mono" w:hAnsi="Roboto Mono"/>
        </w:rPr>
        <w:t xml:space="preserve"> are also used and have different meanings.</w:t>
      </w:r>
    </w:p>
    <w:p w14:paraId="69258CB9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1AC2D49D">
          <v:rect id="_x0000_i1123" style="width:0;height:1.5pt" o:hralign="center" o:hrstd="t" o:hr="t" fillcolor="#a0a0a0" stroked="f"/>
        </w:pict>
      </w:r>
    </w:p>
    <w:p w14:paraId="60949376" w14:textId="77777777" w:rsidR="00D769B9" w:rsidRDefault="00D769B9" w:rsidP="00D769B9">
      <w:pPr>
        <w:pStyle w:val="Heading2"/>
      </w:pPr>
      <w:r w:rsidRPr="00D769B9">
        <w:lastRenderedPageBreak/>
        <w:t>Rules for Using SI Prefixes</w:t>
      </w:r>
    </w:p>
    <w:p w14:paraId="2A351D4E" w14:textId="52B210C7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E9F22E" w14:textId="77777777" w:rsidR="00D769B9" w:rsidRPr="00D769B9" w:rsidRDefault="00D769B9" w:rsidP="00D769B9">
      <w:pPr>
        <w:numPr>
          <w:ilvl w:val="0"/>
          <w:numId w:val="7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Use </w:t>
      </w:r>
      <w:r w:rsidRPr="00D769B9">
        <w:rPr>
          <w:rFonts w:ascii="Roboto Mono" w:hAnsi="Roboto Mono"/>
          <w:b/>
          <w:bCs/>
        </w:rPr>
        <w:t>only one prefix</w:t>
      </w:r>
      <w:r w:rsidRPr="00D769B9">
        <w:rPr>
          <w:rFonts w:ascii="Roboto Mono" w:hAnsi="Roboto Mono"/>
        </w:rPr>
        <w:t xml:space="preserve"> with a unit. </w:t>
      </w:r>
    </w:p>
    <w:p w14:paraId="2FFCA029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Segoe UI Symbol" w:hAnsi="Segoe UI Symbol" w:cs="Segoe UI Symbol"/>
        </w:rPr>
        <w:t>✔</w:t>
      </w:r>
      <w:r w:rsidRPr="00D769B9">
        <w:rPr>
          <w:rFonts w:ascii="Roboto Mono" w:hAnsi="Roboto Mono"/>
        </w:rPr>
        <w:t xml:space="preserve"> km </w:t>
      </w:r>
    </w:p>
    <w:p w14:paraId="09990962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Segoe UI Symbol" w:hAnsi="Segoe UI Symbol" w:cs="Segoe UI Symbol"/>
        </w:rPr>
        <w:t>✘</w:t>
      </w:r>
      <w:r w:rsidRPr="00D769B9">
        <w:rPr>
          <w:rFonts w:ascii="Roboto Mono" w:hAnsi="Roboto Mono"/>
        </w:rPr>
        <w:t xml:space="preserve"> mkm </w:t>
      </w:r>
    </w:p>
    <w:p w14:paraId="4F09A8D3" w14:textId="77777777" w:rsidR="00D769B9" w:rsidRPr="00D769B9" w:rsidRDefault="00D769B9" w:rsidP="00D769B9">
      <w:pPr>
        <w:numPr>
          <w:ilvl w:val="0"/>
          <w:numId w:val="7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Write the prefix symbol </w:t>
      </w:r>
      <w:r w:rsidRPr="00D769B9">
        <w:rPr>
          <w:rFonts w:ascii="Roboto Mono" w:hAnsi="Roboto Mono"/>
          <w:b/>
          <w:bCs/>
        </w:rPr>
        <w:t>directly before</w:t>
      </w:r>
      <w:r w:rsidRPr="00D769B9">
        <w:rPr>
          <w:rFonts w:ascii="Roboto Mono" w:hAnsi="Roboto Mono"/>
        </w:rPr>
        <w:t xml:space="preserve"> the unit symbol, with no space. </w:t>
      </w:r>
    </w:p>
    <w:p w14:paraId="409E97A5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Segoe UI Symbol" w:hAnsi="Segoe UI Symbol" w:cs="Segoe UI Symbol"/>
        </w:rPr>
        <w:t>✔</w:t>
      </w:r>
      <w:r w:rsidRPr="00D769B9">
        <w:rPr>
          <w:rFonts w:ascii="Roboto Mono" w:hAnsi="Roboto Mono"/>
        </w:rPr>
        <w:t xml:space="preserve"> mm </w:t>
      </w:r>
    </w:p>
    <w:p w14:paraId="1F2C6B7C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Segoe UI Symbol" w:hAnsi="Segoe UI Symbol" w:cs="Segoe UI Symbol"/>
        </w:rPr>
        <w:t>✘</w:t>
      </w:r>
      <w:r w:rsidRPr="00D769B9">
        <w:rPr>
          <w:rFonts w:ascii="Roboto Mono" w:hAnsi="Roboto Mono"/>
        </w:rPr>
        <w:t xml:space="preserve"> m m </w:t>
      </w:r>
    </w:p>
    <w:p w14:paraId="06244606" w14:textId="77777777" w:rsidR="00D769B9" w:rsidRPr="00D769B9" w:rsidRDefault="00D769B9" w:rsidP="00D769B9">
      <w:pPr>
        <w:numPr>
          <w:ilvl w:val="0"/>
          <w:numId w:val="7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Prefix symbols are case-sensitive. </w:t>
      </w:r>
    </w:p>
    <w:p w14:paraId="389EFCB7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M</w:t>
      </w:r>
      <w:r w:rsidRPr="00D769B9">
        <w:rPr>
          <w:rFonts w:ascii="Roboto Mono" w:hAnsi="Roboto Mono"/>
        </w:rPr>
        <w:t xml:space="preserve"> = mega (10</w:t>
      </w:r>
      <w:r w:rsidRPr="00D769B9">
        <w:rPr>
          <w:rFonts w:ascii="Cambria Math" w:hAnsi="Cambria Math" w:cs="Cambria Math"/>
        </w:rPr>
        <w:t>⁶</w:t>
      </w:r>
      <w:r w:rsidRPr="00D769B9">
        <w:rPr>
          <w:rFonts w:ascii="Roboto Mono" w:hAnsi="Roboto Mono"/>
        </w:rPr>
        <w:t xml:space="preserve">) </w:t>
      </w:r>
    </w:p>
    <w:p w14:paraId="4651DC96" w14:textId="77777777" w:rsidR="00D769B9" w:rsidRPr="00D769B9" w:rsidRDefault="00D769B9" w:rsidP="00D769B9">
      <w:pPr>
        <w:numPr>
          <w:ilvl w:val="1"/>
          <w:numId w:val="7"/>
        </w:num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m</w:t>
      </w:r>
      <w:r w:rsidRPr="00D769B9">
        <w:rPr>
          <w:rFonts w:ascii="Roboto Mono" w:hAnsi="Roboto Mono"/>
        </w:rPr>
        <w:t xml:space="preserve"> = milli (10</w:t>
      </w:r>
      <w:r w:rsidRPr="00D769B9">
        <w:rPr>
          <w:rFonts w:ascii="Cambria Math" w:hAnsi="Cambria Math" w:cs="Cambria Math"/>
        </w:rPr>
        <w:t>⁻</w:t>
      </w:r>
      <w:r w:rsidRPr="00D769B9">
        <w:rPr>
          <w:rFonts w:ascii="Roboto Mono" w:hAnsi="Roboto Mono" w:cs="Roboto Mono"/>
        </w:rPr>
        <w:t>³</w:t>
      </w:r>
      <w:r w:rsidRPr="00D769B9">
        <w:rPr>
          <w:rFonts w:ascii="Roboto Mono" w:hAnsi="Roboto Mono"/>
        </w:rPr>
        <w:t xml:space="preserve">) </w:t>
      </w:r>
    </w:p>
    <w:p w14:paraId="4D8833BE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3F633CF0">
          <v:rect id="_x0000_i1124" style="width:0;height:1.5pt" o:hralign="center" o:hrstd="t" o:hr="t" fillcolor="#a0a0a0" stroked="f"/>
        </w:pict>
      </w:r>
    </w:p>
    <w:p w14:paraId="7D35E446" w14:textId="77777777" w:rsidR="00D769B9" w:rsidRDefault="00D769B9" w:rsidP="00D769B9">
      <w:pPr>
        <w:pStyle w:val="Heading2"/>
      </w:pPr>
      <w:r w:rsidRPr="00D769B9">
        <w:t>Applications</w:t>
      </w:r>
    </w:p>
    <w:p w14:paraId="77738B96" w14:textId="26BEE40B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8352FC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t>SI prefixes are widely used in:</w:t>
      </w:r>
    </w:p>
    <w:p w14:paraId="24134346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Physics </w:t>
      </w:r>
    </w:p>
    <w:p w14:paraId="120890FA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Chemistry </w:t>
      </w:r>
    </w:p>
    <w:p w14:paraId="6DAE714D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Engineering </w:t>
      </w:r>
    </w:p>
    <w:p w14:paraId="583D96CD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Electronics </w:t>
      </w:r>
    </w:p>
    <w:p w14:paraId="4DCF0BD1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Medicine </w:t>
      </w:r>
    </w:p>
    <w:p w14:paraId="1B05267F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Computing </w:t>
      </w:r>
    </w:p>
    <w:p w14:paraId="2FA29A3F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Telecommunications </w:t>
      </w:r>
    </w:p>
    <w:p w14:paraId="0C044100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Manufacturing </w:t>
      </w:r>
    </w:p>
    <w:p w14:paraId="1A3E55E0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lastRenderedPageBreak/>
        <w:t xml:space="preserve">Astronomy </w:t>
      </w:r>
    </w:p>
    <w:p w14:paraId="647120AE" w14:textId="77777777" w:rsidR="00D769B9" w:rsidRPr="00D769B9" w:rsidRDefault="00D769B9" w:rsidP="00D769B9">
      <w:pPr>
        <w:numPr>
          <w:ilvl w:val="0"/>
          <w:numId w:val="8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Nanotechnology </w:t>
      </w:r>
    </w:p>
    <w:p w14:paraId="62FF96CA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5D259BFA">
          <v:rect id="_x0000_i1125" style="width:0;height:1.5pt" o:hralign="center" o:hrstd="t" o:hr="t" fillcolor="#a0a0a0" stroked="f"/>
        </w:pict>
      </w:r>
    </w:p>
    <w:p w14:paraId="0248AC96" w14:textId="77777777" w:rsidR="00D769B9" w:rsidRDefault="00D769B9" w:rsidP="00D769B9">
      <w:pPr>
        <w:pStyle w:val="Heading2"/>
      </w:pPr>
      <w:r w:rsidRPr="00D769B9">
        <w:t>Everyday Examples</w:t>
      </w:r>
    </w:p>
    <w:p w14:paraId="15F4376F" w14:textId="54FF4A5B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11AADE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Road distances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kilometers (km) </w:t>
      </w:r>
    </w:p>
    <w:p w14:paraId="75D4DF37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Height measurements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centimeters (cm) </w:t>
      </w:r>
    </w:p>
    <w:p w14:paraId="0284264A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Medicine doses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milligrams (mg) </w:t>
      </w:r>
    </w:p>
    <w:p w14:paraId="22BD882D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Internet speed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megabits per second (Mb/s) </w:t>
      </w:r>
    </w:p>
    <w:p w14:paraId="5C1DEF07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Computer storage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gigabytes (GB) </w:t>
      </w:r>
    </w:p>
    <w:p w14:paraId="0367D7BB" w14:textId="77777777" w:rsidR="00D769B9" w:rsidRPr="00D769B9" w:rsidRDefault="00D769B9" w:rsidP="00D769B9">
      <w:pPr>
        <w:numPr>
          <w:ilvl w:val="0"/>
          <w:numId w:val="9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Cell size </w:t>
      </w:r>
      <w:r w:rsidRPr="00D769B9">
        <w:rPr>
          <w:rFonts w:ascii="Arial" w:hAnsi="Arial" w:cs="Arial"/>
        </w:rPr>
        <w:t>→</w:t>
      </w:r>
      <w:r w:rsidRPr="00D769B9">
        <w:rPr>
          <w:rFonts w:ascii="Roboto Mono" w:hAnsi="Roboto Mono"/>
        </w:rPr>
        <w:t xml:space="preserve"> micrometers (</w:t>
      </w:r>
      <w:r w:rsidRPr="00D769B9">
        <w:rPr>
          <w:rFonts w:ascii="Roboto Mono" w:hAnsi="Roboto Mono" w:cs="Roboto Mono"/>
        </w:rPr>
        <w:t>μ</w:t>
      </w:r>
      <w:r w:rsidRPr="00D769B9">
        <w:rPr>
          <w:rFonts w:ascii="Roboto Mono" w:hAnsi="Roboto Mono"/>
        </w:rPr>
        <w:t xml:space="preserve">m) </w:t>
      </w:r>
    </w:p>
    <w:p w14:paraId="41CBE1E6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06DDA907">
          <v:rect id="_x0000_i1126" style="width:0;height:1.5pt" o:hralign="center" o:hrstd="t" o:hr="t" fillcolor="#a0a0a0" stroked="f"/>
        </w:pict>
      </w:r>
    </w:p>
    <w:p w14:paraId="45A5FA8A" w14:textId="77777777" w:rsidR="00D769B9" w:rsidRDefault="00D769B9" w:rsidP="00D769B9">
      <w:pPr>
        <w:pStyle w:val="Heading2"/>
      </w:pPr>
      <w:r w:rsidRPr="00D769B9">
        <w:t>Common Mistakes</w:t>
      </w:r>
    </w:p>
    <w:p w14:paraId="2CBC1310" w14:textId="4634108C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894CA3" w14:textId="77777777" w:rsidR="00D769B9" w:rsidRPr="00D769B9" w:rsidRDefault="00D769B9" w:rsidP="00D769B9">
      <w:pPr>
        <w:numPr>
          <w:ilvl w:val="0"/>
          <w:numId w:val="10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Confusing </w:t>
      </w:r>
      <w:r w:rsidRPr="00D769B9">
        <w:rPr>
          <w:rFonts w:ascii="Roboto Mono" w:hAnsi="Roboto Mono"/>
          <w:b/>
          <w:bCs/>
        </w:rPr>
        <w:t>M</w:t>
      </w:r>
      <w:r w:rsidRPr="00D769B9">
        <w:rPr>
          <w:rFonts w:ascii="Roboto Mono" w:hAnsi="Roboto Mono"/>
        </w:rPr>
        <w:t xml:space="preserve"> (mega) with </w:t>
      </w:r>
      <w:r w:rsidRPr="00D769B9">
        <w:rPr>
          <w:rFonts w:ascii="Roboto Mono" w:hAnsi="Roboto Mono"/>
          <w:b/>
          <w:bCs/>
        </w:rPr>
        <w:t>m</w:t>
      </w:r>
      <w:r w:rsidRPr="00D769B9">
        <w:rPr>
          <w:rFonts w:ascii="Roboto Mono" w:hAnsi="Roboto Mono"/>
        </w:rPr>
        <w:t xml:space="preserve"> (milli). </w:t>
      </w:r>
    </w:p>
    <w:p w14:paraId="2D4DCE26" w14:textId="77777777" w:rsidR="00D769B9" w:rsidRPr="00D769B9" w:rsidRDefault="00D769B9" w:rsidP="00D769B9">
      <w:pPr>
        <w:numPr>
          <w:ilvl w:val="0"/>
          <w:numId w:val="10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Using multiple prefixes on the same unit. </w:t>
      </w:r>
    </w:p>
    <w:p w14:paraId="1CEA65D8" w14:textId="77777777" w:rsidR="00D769B9" w:rsidRPr="00D769B9" w:rsidRDefault="00D769B9" w:rsidP="00D769B9">
      <w:pPr>
        <w:numPr>
          <w:ilvl w:val="0"/>
          <w:numId w:val="10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Mixing SI decimal prefixes with binary prefixes (kB vs. KiB). </w:t>
      </w:r>
    </w:p>
    <w:p w14:paraId="6751C15E" w14:textId="77777777" w:rsidR="00D769B9" w:rsidRPr="00D769B9" w:rsidRDefault="00D769B9" w:rsidP="00D769B9">
      <w:pPr>
        <w:numPr>
          <w:ilvl w:val="0"/>
          <w:numId w:val="10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Forgetting that symbols are case-sensitive. </w:t>
      </w:r>
    </w:p>
    <w:p w14:paraId="4674324D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00AA37E8">
          <v:rect id="_x0000_i1127" style="width:0;height:1.5pt" o:hralign="center" o:hrstd="t" o:hr="t" fillcolor="#a0a0a0" stroked="f"/>
        </w:pict>
      </w:r>
    </w:p>
    <w:p w14:paraId="72BA972D" w14:textId="77777777" w:rsidR="00D769B9" w:rsidRDefault="00D769B9" w:rsidP="00D769B9">
      <w:pPr>
        <w:pStyle w:val="Heading2"/>
      </w:pPr>
      <w:r w:rsidRPr="00D769B9">
        <w:t>SI Prefixes vs. Scientific Notation</w:t>
      </w:r>
    </w:p>
    <w:p w14:paraId="04707490" w14:textId="69347C32" w:rsidR="00D769B9" w:rsidRDefault="00D769B9" w:rsidP="00D769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1B9768" w14:textId="68F0C4C2" w:rsidR="000B7D1A" w:rsidRPr="00D769B9" w:rsidRDefault="000B7D1A" w:rsidP="00D769B9">
      <w:r>
        <w:rPr>
          <w:noProof/>
        </w:rPr>
        <w:lastRenderedPageBreak/>
        <w:drawing>
          <wp:inline distT="0" distB="0" distL="0" distR="0" wp14:anchorId="17758EB3" wp14:editId="6759A65C">
            <wp:extent cx="5943600" cy="1570990"/>
            <wp:effectExtent l="0" t="0" r="0" b="0"/>
            <wp:docPr id="446927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D769B9" w:rsidRPr="00D769B9" w14:paraId="11528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8611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SI Prefix</w:t>
            </w:r>
          </w:p>
        </w:tc>
        <w:tc>
          <w:tcPr>
            <w:tcW w:w="0" w:type="auto"/>
            <w:vAlign w:val="center"/>
            <w:hideMark/>
          </w:tcPr>
          <w:p w14:paraId="5B922998" w14:textId="77777777" w:rsidR="00D769B9" w:rsidRPr="00D769B9" w:rsidRDefault="00D769B9" w:rsidP="00D769B9">
            <w:pPr>
              <w:rPr>
                <w:rFonts w:ascii="Roboto Mono" w:hAnsi="Roboto Mono"/>
                <w:b/>
                <w:bCs/>
              </w:rPr>
            </w:pPr>
            <w:r w:rsidRPr="00D769B9">
              <w:rPr>
                <w:rFonts w:ascii="Roboto Mono" w:hAnsi="Roboto Mono"/>
                <w:b/>
                <w:bCs/>
              </w:rPr>
              <w:t>Scientific Notation</w:t>
            </w:r>
          </w:p>
        </w:tc>
      </w:tr>
      <w:tr w:rsidR="00D769B9" w:rsidRPr="00D769B9" w14:paraId="0362D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3866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km</w:t>
            </w:r>
          </w:p>
        </w:tc>
        <w:tc>
          <w:tcPr>
            <w:tcW w:w="0" w:type="auto"/>
            <w:vAlign w:val="center"/>
            <w:hideMark/>
          </w:tcPr>
          <w:p w14:paraId="131763F8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× 10³ m</w:t>
            </w:r>
          </w:p>
        </w:tc>
      </w:tr>
      <w:tr w:rsidR="00D769B9" w:rsidRPr="00D769B9" w14:paraId="03D05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892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232CAC07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× 10</w:t>
            </w:r>
            <w:r w:rsidRPr="00D769B9">
              <w:rPr>
                <w:rFonts w:ascii="Cambria Math" w:hAnsi="Cambria Math" w:cs="Cambria Math"/>
              </w:rPr>
              <w:t>⁻</w:t>
            </w:r>
            <w:r w:rsidRPr="00D769B9">
              <w:rPr>
                <w:rFonts w:ascii="Roboto Mono" w:hAnsi="Roboto Mono" w:cs="Roboto Mono"/>
              </w:rPr>
              <w:t>³</w:t>
            </w:r>
            <w:r w:rsidRPr="00D769B9">
              <w:rPr>
                <w:rFonts w:ascii="Roboto Mono" w:hAnsi="Roboto Mono"/>
              </w:rPr>
              <w:t xml:space="preserve"> m</w:t>
            </w:r>
          </w:p>
        </w:tc>
      </w:tr>
      <w:tr w:rsidR="00D769B9" w:rsidRPr="00D769B9" w14:paraId="4EFE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04A3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μm</w:t>
            </w:r>
          </w:p>
        </w:tc>
        <w:tc>
          <w:tcPr>
            <w:tcW w:w="0" w:type="auto"/>
            <w:vAlign w:val="center"/>
            <w:hideMark/>
          </w:tcPr>
          <w:p w14:paraId="5695E1A4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× 10</w:t>
            </w:r>
            <w:r w:rsidRPr="00D769B9">
              <w:rPr>
                <w:rFonts w:ascii="Cambria Math" w:hAnsi="Cambria Math" w:cs="Cambria Math"/>
              </w:rPr>
              <w:t>⁻⁶</w:t>
            </w:r>
            <w:r w:rsidRPr="00D769B9">
              <w:rPr>
                <w:rFonts w:ascii="Roboto Mono" w:hAnsi="Roboto Mono"/>
              </w:rPr>
              <w:t xml:space="preserve"> m</w:t>
            </w:r>
          </w:p>
        </w:tc>
      </w:tr>
      <w:tr w:rsidR="00D769B9" w:rsidRPr="00D769B9" w14:paraId="1D25E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C690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GB</w:t>
            </w:r>
          </w:p>
        </w:tc>
        <w:tc>
          <w:tcPr>
            <w:tcW w:w="0" w:type="auto"/>
            <w:vAlign w:val="center"/>
            <w:hideMark/>
          </w:tcPr>
          <w:p w14:paraId="784C2B4C" w14:textId="77777777" w:rsidR="00D769B9" w:rsidRPr="00D769B9" w:rsidRDefault="00D769B9" w:rsidP="00D769B9">
            <w:pPr>
              <w:rPr>
                <w:rFonts w:ascii="Roboto Mono" w:hAnsi="Roboto Mono"/>
              </w:rPr>
            </w:pPr>
            <w:r w:rsidRPr="00D769B9">
              <w:rPr>
                <w:rFonts w:ascii="Roboto Mono" w:hAnsi="Roboto Mono"/>
              </w:rPr>
              <w:t>1 × 10</w:t>
            </w:r>
            <w:r w:rsidRPr="00D769B9">
              <w:rPr>
                <w:rFonts w:ascii="Cambria Math" w:hAnsi="Cambria Math" w:cs="Cambria Math"/>
              </w:rPr>
              <w:t>⁹</w:t>
            </w:r>
            <w:r w:rsidRPr="00D769B9">
              <w:rPr>
                <w:rFonts w:ascii="Roboto Mono" w:hAnsi="Roboto Mono"/>
              </w:rPr>
              <w:t xml:space="preserve"> bytes</w:t>
            </w:r>
          </w:p>
        </w:tc>
      </w:tr>
    </w:tbl>
    <w:p w14:paraId="529501EE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1D2F61E7">
          <v:rect id="_x0000_i1128" style="width:0;height:1.5pt" o:hralign="center" o:hrstd="t" o:hr="t" fillcolor="#a0a0a0" stroked="f"/>
        </w:pict>
      </w:r>
    </w:p>
    <w:p w14:paraId="3977FBE6" w14:textId="77777777" w:rsidR="00D769B9" w:rsidRDefault="00D769B9" w:rsidP="00D769B9">
      <w:pPr>
        <w:pStyle w:val="Heading2"/>
      </w:pPr>
      <w:r w:rsidRPr="00D769B9">
        <w:t>Key Points</w:t>
      </w:r>
    </w:p>
    <w:p w14:paraId="5C11C783" w14:textId="311FDB09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078ABC" w14:textId="77777777" w:rsidR="00D769B9" w:rsidRPr="00D769B9" w:rsidRDefault="00D769B9" w:rsidP="00D769B9">
      <w:pPr>
        <w:numPr>
          <w:ilvl w:val="0"/>
          <w:numId w:val="1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SI prefixes represent </w:t>
      </w:r>
      <w:r w:rsidRPr="00D769B9">
        <w:rPr>
          <w:rFonts w:ascii="Roboto Mono" w:hAnsi="Roboto Mono"/>
          <w:b/>
          <w:bCs/>
        </w:rPr>
        <w:t>powers of ten</w:t>
      </w:r>
      <w:r w:rsidRPr="00D769B9">
        <w:rPr>
          <w:rFonts w:ascii="Roboto Mono" w:hAnsi="Roboto Mono"/>
        </w:rPr>
        <w:t xml:space="preserve">. </w:t>
      </w:r>
    </w:p>
    <w:p w14:paraId="7B622283" w14:textId="77777777" w:rsidR="00D769B9" w:rsidRPr="00D769B9" w:rsidRDefault="00D769B9" w:rsidP="00D769B9">
      <w:pPr>
        <w:numPr>
          <w:ilvl w:val="0"/>
          <w:numId w:val="1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They simplify the expression of very large and very small quantities. </w:t>
      </w:r>
    </w:p>
    <w:p w14:paraId="7ED30215" w14:textId="77777777" w:rsidR="00D769B9" w:rsidRPr="00D769B9" w:rsidRDefault="00D769B9" w:rsidP="00D769B9">
      <w:pPr>
        <w:numPr>
          <w:ilvl w:val="0"/>
          <w:numId w:val="1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Each prefix has a unique </w:t>
      </w:r>
      <w:r w:rsidRPr="00D769B9">
        <w:rPr>
          <w:rFonts w:ascii="Roboto Mono" w:hAnsi="Roboto Mono"/>
          <w:b/>
          <w:bCs/>
        </w:rPr>
        <w:t>name</w:t>
      </w:r>
      <w:r w:rsidRPr="00D769B9">
        <w:rPr>
          <w:rFonts w:ascii="Roboto Mono" w:hAnsi="Roboto Mono"/>
        </w:rPr>
        <w:t xml:space="preserve">, </w:t>
      </w:r>
      <w:r w:rsidRPr="00D769B9">
        <w:rPr>
          <w:rFonts w:ascii="Roboto Mono" w:hAnsi="Roboto Mono"/>
          <w:b/>
          <w:bCs/>
        </w:rPr>
        <w:t>symbol</w:t>
      </w:r>
      <w:r w:rsidRPr="00D769B9">
        <w:rPr>
          <w:rFonts w:ascii="Roboto Mono" w:hAnsi="Roboto Mono"/>
        </w:rPr>
        <w:t xml:space="preserve">, and </w:t>
      </w:r>
      <w:r w:rsidRPr="00D769B9">
        <w:rPr>
          <w:rFonts w:ascii="Roboto Mono" w:hAnsi="Roboto Mono"/>
          <w:b/>
          <w:bCs/>
        </w:rPr>
        <w:t>power of ten</w:t>
      </w:r>
      <w:r w:rsidRPr="00D769B9">
        <w:rPr>
          <w:rFonts w:ascii="Roboto Mono" w:hAnsi="Roboto Mono"/>
        </w:rPr>
        <w:t xml:space="preserve">. </w:t>
      </w:r>
    </w:p>
    <w:p w14:paraId="0003E1A2" w14:textId="77777777" w:rsidR="00D769B9" w:rsidRPr="00D769B9" w:rsidRDefault="00D769B9" w:rsidP="00D769B9">
      <w:pPr>
        <w:numPr>
          <w:ilvl w:val="0"/>
          <w:numId w:val="1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Prefix symbols are </w:t>
      </w:r>
      <w:r w:rsidRPr="00D769B9">
        <w:rPr>
          <w:rFonts w:ascii="Roboto Mono" w:hAnsi="Roboto Mono"/>
          <w:b/>
          <w:bCs/>
        </w:rPr>
        <w:t>case-sensitive</w:t>
      </w:r>
      <w:r w:rsidRPr="00D769B9">
        <w:rPr>
          <w:rFonts w:ascii="Roboto Mono" w:hAnsi="Roboto Mono"/>
        </w:rPr>
        <w:t xml:space="preserve">. </w:t>
      </w:r>
    </w:p>
    <w:p w14:paraId="2FF3BD06" w14:textId="77777777" w:rsidR="00D769B9" w:rsidRPr="00D769B9" w:rsidRDefault="00D769B9" w:rsidP="00D769B9">
      <w:pPr>
        <w:numPr>
          <w:ilvl w:val="0"/>
          <w:numId w:val="11"/>
        </w:numPr>
        <w:rPr>
          <w:rFonts w:ascii="Roboto Mono" w:hAnsi="Roboto Mono"/>
        </w:rPr>
      </w:pPr>
      <w:r w:rsidRPr="00D769B9">
        <w:rPr>
          <w:rFonts w:ascii="Roboto Mono" w:hAnsi="Roboto Mono"/>
        </w:rPr>
        <w:t xml:space="preserve">Only </w:t>
      </w:r>
      <w:r w:rsidRPr="00D769B9">
        <w:rPr>
          <w:rFonts w:ascii="Roboto Mono" w:hAnsi="Roboto Mono"/>
          <w:b/>
          <w:bCs/>
        </w:rPr>
        <w:t>one SI prefix</w:t>
      </w:r>
      <w:r w:rsidRPr="00D769B9">
        <w:rPr>
          <w:rFonts w:ascii="Roboto Mono" w:hAnsi="Roboto Mono"/>
        </w:rPr>
        <w:t xml:space="preserve"> should be used with a unit symbol. </w:t>
      </w:r>
    </w:p>
    <w:p w14:paraId="34A7595C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</w:rPr>
        <w:pict w14:anchorId="3DCB8B40">
          <v:rect id="_x0000_i1129" style="width:0;height:1.5pt" o:hralign="center" o:hrstd="t" o:hr="t" fillcolor="#a0a0a0" stroked="f"/>
        </w:pict>
      </w:r>
    </w:p>
    <w:p w14:paraId="131BFF58" w14:textId="77777777" w:rsidR="00D769B9" w:rsidRDefault="00D769B9" w:rsidP="00D769B9">
      <w:pPr>
        <w:pStyle w:val="Heading2"/>
      </w:pPr>
      <w:r w:rsidRPr="00D769B9">
        <w:t>Conclusion</w:t>
      </w:r>
    </w:p>
    <w:p w14:paraId="4CA053BA" w14:textId="3DB8DAA4" w:rsidR="00D769B9" w:rsidRPr="00D769B9" w:rsidRDefault="00D769B9" w:rsidP="00D76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1F97CB" w14:textId="77777777" w:rsidR="00D769B9" w:rsidRPr="00D769B9" w:rsidRDefault="00D769B9" w:rsidP="00D769B9">
      <w:pPr>
        <w:rPr>
          <w:rFonts w:ascii="Roboto Mono" w:hAnsi="Roboto Mono"/>
        </w:rPr>
      </w:pPr>
      <w:r w:rsidRPr="00D769B9">
        <w:rPr>
          <w:rFonts w:ascii="Roboto Mono" w:hAnsi="Roboto Mono"/>
          <w:b/>
          <w:bCs/>
        </w:rPr>
        <w:t>SI Prefixes</w:t>
      </w:r>
      <w:r w:rsidRPr="00D769B9">
        <w:rPr>
          <w:rFonts w:ascii="Roboto Mono" w:hAnsi="Roboto Mono"/>
        </w:rPr>
        <w:t xml:space="preserve"> are standardized prefixes used with </w:t>
      </w:r>
      <w:r w:rsidRPr="00D769B9">
        <w:rPr>
          <w:rFonts w:ascii="Roboto Mono" w:hAnsi="Roboto Mono"/>
          <w:b/>
          <w:bCs/>
        </w:rPr>
        <w:t>SI units</w:t>
      </w:r>
      <w:r w:rsidRPr="00D769B9">
        <w:rPr>
          <w:rFonts w:ascii="Roboto Mono" w:hAnsi="Roboto Mono"/>
        </w:rPr>
        <w:t xml:space="preserve"> to represent </w:t>
      </w:r>
      <w:r w:rsidRPr="00D769B9">
        <w:rPr>
          <w:rFonts w:ascii="Roboto Mono" w:hAnsi="Roboto Mono"/>
          <w:b/>
          <w:bCs/>
        </w:rPr>
        <w:t xml:space="preserve">decimal multiples and submultiples based on powers of </w:t>
      </w:r>
      <w:r w:rsidRPr="00D769B9">
        <w:rPr>
          <w:rFonts w:ascii="Roboto Mono" w:hAnsi="Roboto Mono"/>
          <w:b/>
          <w:bCs/>
        </w:rPr>
        <w:lastRenderedPageBreak/>
        <w:t>ten</w:t>
      </w:r>
      <w:r w:rsidRPr="00D769B9">
        <w:rPr>
          <w:rFonts w:ascii="Roboto Mono" w:hAnsi="Roboto Mono"/>
        </w:rPr>
        <w:t xml:space="preserve">. They simplify the expression of measurements, improve readability, and provide a consistent international system for communicating quantities across science, engineering, medicine, industry, and everyday life. By replacing long strings of zeros with concise prefixes such as </w:t>
      </w:r>
      <w:r w:rsidRPr="00D769B9">
        <w:rPr>
          <w:rFonts w:ascii="Roboto Mono" w:hAnsi="Roboto Mono"/>
          <w:b/>
          <w:bCs/>
        </w:rPr>
        <w:t>kilo (k)</w:t>
      </w:r>
      <w:r w:rsidRPr="00D769B9">
        <w:rPr>
          <w:rFonts w:ascii="Roboto Mono" w:hAnsi="Roboto Mono"/>
        </w:rPr>
        <w:t xml:space="preserve">, </w:t>
      </w:r>
      <w:r w:rsidRPr="00D769B9">
        <w:rPr>
          <w:rFonts w:ascii="Roboto Mono" w:hAnsi="Roboto Mono"/>
          <w:b/>
          <w:bCs/>
        </w:rPr>
        <w:t>mega (M)</w:t>
      </w:r>
      <w:r w:rsidRPr="00D769B9">
        <w:rPr>
          <w:rFonts w:ascii="Roboto Mono" w:hAnsi="Roboto Mono"/>
        </w:rPr>
        <w:t xml:space="preserve">, </w:t>
      </w:r>
      <w:r w:rsidRPr="00D769B9">
        <w:rPr>
          <w:rFonts w:ascii="Roboto Mono" w:hAnsi="Roboto Mono"/>
          <w:b/>
          <w:bCs/>
        </w:rPr>
        <w:t>milli (m)</w:t>
      </w:r>
      <w:r w:rsidRPr="00D769B9">
        <w:rPr>
          <w:rFonts w:ascii="Roboto Mono" w:hAnsi="Roboto Mono"/>
        </w:rPr>
        <w:t xml:space="preserve">, and </w:t>
      </w:r>
      <w:r w:rsidRPr="00D769B9">
        <w:rPr>
          <w:rFonts w:ascii="Roboto Mono" w:hAnsi="Roboto Mono"/>
          <w:b/>
          <w:bCs/>
        </w:rPr>
        <w:t>micro (μ)</w:t>
      </w:r>
      <w:r w:rsidRPr="00D769B9">
        <w:rPr>
          <w:rFonts w:ascii="Roboto Mono" w:hAnsi="Roboto Mono"/>
        </w:rPr>
        <w:t>, SI prefixes make measurements easier to read, compare, and calculate.</w:t>
      </w:r>
    </w:p>
    <w:p w14:paraId="0A021379" w14:textId="77777777" w:rsidR="00D769B9" w:rsidRPr="00D769B9" w:rsidRDefault="00D769B9" w:rsidP="00D769B9">
      <w:pPr>
        <w:rPr>
          <w:rFonts w:ascii="Roboto Mono" w:hAnsi="Roboto Mono"/>
        </w:rPr>
      </w:pPr>
    </w:p>
    <w:sectPr w:rsidR="00D769B9" w:rsidRPr="00D7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17D"/>
    <w:multiLevelType w:val="multilevel"/>
    <w:tmpl w:val="864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5CD7"/>
    <w:multiLevelType w:val="multilevel"/>
    <w:tmpl w:val="D53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1753"/>
    <w:multiLevelType w:val="multilevel"/>
    <w:tmpl w:val="17A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B4385"/>
    <w:multiLevelType w:val="multilevel"/>
    <w:tmpl w:val="165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1E86"/>
    <w:multiLevelType w:val="multilevel"/>
    <w:tmpl w:val="44F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B4E5D"/>
    <w:multiLevelType w:val="multilevel"/>
    <w:tmpl w:val="25F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A4EFE"/>
    <w:multiLevelType w:val="multilevel"/>
    <w:tmpl w:val="713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0694A"/>
    <w:multiLevelType w:val="multilevel"/>
    <w:tmpl w:val="18D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40FC2"/>
    <w:multiLevelType w:val="multilevel"/>
    <w:tmpl w:val="86E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A1E11"/>
    <w:multiLevelType w:val="multilevel"/>
    <w:tmpl w:val="435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96C3D"/>
    <w:multiLevelType w:val="multilevel"/>
    <w:tmpl w:val="5E4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3162">
    <w:abstractNumId w:val="1"/>
  </w:num>
  <w:num w:numId="2" w16cid:durableId="1119950672">
    <w:abstractNumId w:val="9"/>
  </w:num>
  <w:num w:numId="3" w16cid:durableId="74983602">
    <w:abstractNumId w:val="10"/>
  </w:num>
  <w:num w:numId="4" w16cid:durableId="1828085396">
    <w:abstractNumId w:val="8"/>
  </w:num>
  <w:num w:numId="5" w16cid:durableId="331614268">
    <w:abstractNumId w:val="5"/>
  </w:num>
  <w:num w:numId="6" w16cid:durableId="8871715">
    <w:abstractNumId w:val="2"/>
  </w:num>
  <w:num w:numId="7" w16cid:durableId="1088238230">
    <w:abstractNumId w:val="4"/>
  </w:num>
  <w:num w:numId="8" w16cid:durableId="1281381798">
    <w:abstractNumId w:val="6"/>
  </w:num>
  <w:num w:numId="9" w16cid:durableId="1510025888">
    <w:abstractNumId w:val="3"/>
  </w:num>
  <w:num w:numId="10" w16cid:durableId="1898275508">
    <w:abstractNumId w:val="0"/>
  </w:num>
  <w:num w:numId="11" w16cid:durableId="1081022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E1"/>
    <w:rsid w:val="000B7D1A"/>
    <w:rsid w:val="000C24E1"/>
    <w:rsid w:val="002B0F02"/>
    <w:rsid w:val="002D1F4F"/>
    <w:rsid w:val="006F04AF"/>
    <w:rsid w:val="00711B4D"/>
    <w:rsid w:val="008952B3"/>
    <w:rsid w:val="00A34F0D"/>
    <w:rsid w:val="00A70480"/>
    <w:rsid w:val="00D769B9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84D9"/>
  <w15:chartTrackingRefBased/>
  <w15:docId w15:val="{C1A88A7B-8159-4427-B7EC-C9885D79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2026-07-26T05:56:00Z</dcterms:created>
  <dcterms:modified xsi:type="dcterms:W3CDTF">2026-07-26T05:59:00Z</dcterms:modified>
</cp:coreProperties>
</file>