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2478" w14:textId="1CE3C469" w:rsidR="001A3F86" w:rsidRDefault="0052132F" w:rsidP="0052132F">
      <w:pPr>
        <w:pStyle w:val="Heading1"/>
      </w:pPr>
      <w:r w:rsidRPr="0052132F">
        <w:t>Negative Unilateral Tolerance</w:t>
      </w:r>
    </w:p>
    <w:p w14:paraId="6E1781FF" w14:textId="16E2F592" w:rsidR="0052132F" w:rsidRDefault="0052132F" w:rsidP="0052132F">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82B5C9" w14:textId="77BECEFC" w:rsidR="0052132F" w:rsidRPr="0052132F" w:rsidRDefault="0052132F" w:rsidP="0052132F">
      <w:pPr>
        <w:rPr>
          <w:rFonts w:ascii="Roboto Mono" w:hAnsi="Roboto Mono"/>
          <w:sz w:val="24"/>
          <w:szCs w:val="24"/>
        </w:rPr>
      </w:pPr>
      <w:r w:rsidRPr="0052132F">
        <w:rPr>
          <w:rFonts w:ascii="Roboto Mono" w:hAnsi="Roboto Mono"/>
          <w:b/>
          <w:bCs/>
          <w:sz w:val="24"/>
          <w:szCs w:val="24"/>
        </w:rPr>
        <w:t>Negative Unilateral Tolerance</w:t>
      </w:r>
      <w:r w:rsidRPr="0052132F">
        <w:rPr>
          <w:rFonts w:ascii="Roboto Mono" w:hAnsi="Roboto Mono"/>
          <w:sz w:val="24"/>
          <w:szCs w:val="24"/>
        </w:rPr>
        <w:t xml:space="preserve"> is a type of </w:t>
      </w:r>
      <w:r w:rsidRPr="0052132F">
        <w:rPr>
          <w:rFonts w:ascii="Roboto Mono" w:hAnsi="Roboto Mono"/>
          <w:b/>
          <w:bCs/>
          <w:sz w:val="24"/>
          <w:szCs w:val="24"/>
        </w:rPr>
        <w:t>unilateral tolerance</w:t>
      </w:r>
      <w:r w:rsidRPr="0052132F">
        <w:rPr>
          <w:rFonts w:ascii="Roboto Mono" w:hAnsi="Roboto Mono"/>
          <w:sz w:val="24"/>
          <w:szCs w:val="24"/>
        </w:rPr>
        <w:t xml:space="preserve"> in which the </w:t>
      </w:r>
      <w:r w:rsidRPr="0052132F">
        <w:rPr>
          <w:rFonts w:ascii="Roboto Mono" w:hAnsi="Roboto Mono"/>
          <w:b/>
          <w:bCs/>
          <w:sz w:val="24"/>
          <w:szCs w:val="24"/>
        </w:rPr>
        <w:t>actual dimension is allowed to be equal to or smaller than the nominal (specified) value</w:t>
      </w:r>
      <w:r w:rsidRPr="0052132F">
        <w:rPr>
          <w:rFonts w:ascii="Roboto Mono" w:hAnsi="Roboto Mono"/>
          <w:sz w:val="24"/>
          <w:szCs w:val="24"/>
        </w:rPr>
        <w:t xml:space="preserve">, but </w:t>
      </w:r>
      <w:r w:rsidRPr="0052132F">
        <w:rPr>
          <w:rFonts w:ascii="Roboto Mono" w:hAnsi="Roboto Mono"/>
          <w:b/>
          <w:bCs/>
          <w:sz w:val="24"/>
          <w:szCs w:val="24"/>
        </w:rPr>
        <w:t>not larger</w:t>
      </w:r>
      <w:r w:rsidRPr="0052132F">
        <w:rPr>
          <w:rFonts w:ascii="Roboto Mono" w:hAnsi="Roboto Mono"/>
          <w:sz w:val="24"/>
          <w:szCs w:val="24"/>
        </w:rPr>
        <w:t>. The upper limit remains exactly at the nominal dimension, while the lower limit is decreased by the specified tolerance.</w:t>
      </w:r>
    </w:p>
    <w:p w14:paraId="5B84C0C0" w14:textId="77777777" w:rsidR="0052132F" w:rsidRPr="0052132F" w:rsidRDefault="0052132F" w:rsidP="0052132F">
      <w:pPr>
        <w:rPr>
          <w:rFonts w:ascii="Roboto Mono" w:hAnsi="Roboto Mono"/>
          <w:sz w:val="24"/>
          <w:szCs w:val="24"/>
        </w:rPr>
      </w:pPr>
      <w:r w:rsidRPr="0052132F">
        <w:rPr>
          <w:rFonts w:ascii="Roboto Mono" w:hAnsi="Roboto Mono"/>
          <w:sz w:val="24"/>
          <w:szCs w:val="24"/>
        </w:rPr>
        <w:t xml:space="preserve">Negative unilateral tolerances are commonly used when </w:t>
      </w:r>
      <w:r w:rsidRPr="0052132F">
        <w:rPr>
          <w:rFonts w:ascii="Roboto Mono" w:hAnsi="Roboto Mono"/>
          <w:b/>
          <w:bCs/>
          <w:sz w:val="24"/>
          <w:szCs w:val="24"/>
        </w:rPr>
        <w:t>oversized parts would interfere with assembly or prevent proper operation</w:t>
      </w:r>
      <w:r w:rsidRPr="0052132F">
        <w:rPr>
          <w:rFonts w:ascii="Roboto Mono" w:hAnsi="Roboto Mono"/>
          <w:sz w:val="24"/>
          <w:szCs w:val="24"/>
        </w:rPr>
        <w:t>, but slightly undersized parts are acceptable.</w:t>
      </w:r>
    </w:p>
    <w:p w14:paraId="0EE372B3" w14:textId="77777777" w:rsidR="0052132F" w:rsidRPr="0052132F" w:rsidRDefault="00000000" w:rsidP="0052132F">
      <w:pPr>
        <w:rPr>
          <w:rFonts w:ascii="Roboto Mono" w:hAnsi="Roboto Mono"/>
          <w:sz w:val="24"/>
          <w:szCs w:val="24"/>
        </w:rPr>
      </w:pPr>
      <w:r>
        <w:rPr>
          <w:rFonts w:ascii="Roboto Mono" w:hAnsi="Roboto Mono"/>
          <w:sz w:val="24"/>
          <w:szCs w:val="24"/>
        </w:rPr>
        <w:pict w14:anchorId="3CEDA6D4">
          <v:rect id="_x0000_i1025" style="width:0;height:1.5pt" o:hralign="center" o:hrstd="t" o:hr="t" fillcolor="#a0a0a0" stroked="f"/>
        </w:pict>
      </w:r>
    </w:p>
    <w:p w14:paraId="46B3F48D" w14:textId="1328254C" w:rsidR="0052132F" w:rsidRDefault="0052132F" w:rsidP="0052132F">
      <w:pPr>
        <w:pStyle w:val="Heading2"/>
      </w:pPr>
      <w:r w:rsidRPr="0052132F">
        <w:t>Definition</w:t>
      </w:r>
    </w:p>
    <w:p w14:paraId="062B992C" w14:textId="519FE82D"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B98F8E" w14:textId="77777777" w:rsidR="0052132F" w:rsidRPr="0052132F" w:rsidRDefault="0052132F" w:rsidP="0052132F">
      <w:pPr>
        <w:rPr>
          <w:rFonts w:ascii="Roboto Mono" w:hAnsi="Roboto Mono"/>
          <w:sz w:val="24"/>
          <w:szCs w:val="24"/>
        </w:rPr>
      </w:pPr>
      <w:r w:rsidRPr="0052132F">
        <w:rPr>
          <w:rFonts w:ascii="Roboto Mono" w:hAnsi="Roboto Mono"/>
          <w:b/>
          <w:bCs/>
          <w:sz w:val="24"/>
          <w:szCs w:val="24"/>
        </w:rPr>
        <w:t>Negative Unilateral Tolerance</w:t>
      </w:r>
      <w:r w:rsidRPr="0052132F">
        <w:rPr>
          <w:rFonts w:ascii="Roboto Mono" w:hAnsi="Roboto Mono"/>
          <w:sz w:val="24"/>
          <w:szCs w:val="24"/>
        </w:rPr>
        <w:t xml:space="preserve"> is a </w:t>
      </w:r>
      <w:r w:rsidRPr="0052132F">
        <w:rPr>
          <w:rFonts w:ascii="Roboto Mono" w:hAnsi="Roboto Mono"/>
          <w:b/>
          <w:bCs/>
          <w:sz w:val="24"/>
          <w:szCs w:val="24"/>
        </w:rPr>
        <w:t>unilateral tolerance in which the permissible variation is allowed only below the nominal value, while the upper deviation is zero.</w:t>
      </w:r>
    </w:p>
    <w:p w14:paraId="69C4F541" w14:textId="77777777" w:rsidR="0052132F" w:rsidRPr="0052132F" w:rsidRDefault="00000000" w:rsidP="0052132F">
      <w:pPr>
        <w:rPr>
          <w:rFonts w:ascii="Roboto Mono" w:hAnsi="Roboto Mono"/>
          <w:sz w:val="24"/>
          <w:szCs w:val="24"/>
        </w:rPr>
      </w:pPr>
      <w:r>
        <w:rPr>
          <w:rFonts w:ascii="Roboto Mono" w:hAnsi="Roboto Mono"/>
          <w:sz w:val="24"/>
          <w:szCs w:val="24"/>
        </w:rPr>
        <w:pict w14:anchorId="0425DE9F">
          <v:rect id="_x0000_i1026" style="width:0;height:1.5pt" o:hralign="center" o:hrstd="t" o:hr="t" fillcolor="#a0a0a0" stroked="f"/>
        </w:pict>
      </w:r>
    </w:p>
    <w:p w14:paraId="4401A112" w14:textId="7E9AF337" w:rsidR="0052132F" w:rsidRDefault="0052132F" w:rsidP="0052132F">
      <w:pPr>
        <w:pStyle w:val="Heading2"/>
      </w:pPr>
      <w:r w:rsidRPr="0052132F">
        <w:t>Purpose</w:t>
      </w:r>
    </w:p>
    <w:p w14:paraId="19718243" w14:textId="329F12CA"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8D0868" w14:textId="77777777" w:rsidR="0052132F" w:rsidRPr="0052132F" w:rsidRDefault="0052132F" w:rsidP="0052132F">
      <w:pPr>
        <w:rPr>
          <w:rFonts w:ascii="Roboto Mono" w:hAnsi="Roboto Mono"/>
          <w:sz w:val="24"/>
          <w:szCs w:val="24"/>
        </w:rPr>
      </w:pPr>
      <w:r w:rsidRPr="0052132F">
        <w:rPr>
          <w:rFonts w:ascii="Roboto Mono" w:hAnsi="Roboto Mono"/>
          <w:sz w:val="24"/>
          <w:szCs w:val="24"/>
        </w:rPr>
        <w:t>Negative unilateral tolerance is used to:</w:t>
      </w:r>
    </w:p>
    <w:p w14:paraId="76884197" w14:textId="77777777" w:rsidR="0052132F" w:rsidRPr="0052132F" w:rsidRDefault="0052132F" w:rsidP="0052132F">
      <w:pPr>
        <w:numPr>
          <w:ilvl w:val="0"/>
          <w:numId w:val="1"/>
        </w:numPr>
        <w:rPr>
          <w:rFonts w:ascii="Roboto Mono" w:hAnsi="Roboto Mono"/>
          <w:sz w:val="24"/>
          <w:szCs w:val="24"/>
        </w:rPr>
      </w:pPr>
      <w:r w:rsidRPr="0052132F">
        <w:rPr>
          <w:rFonts w:ascii="Roboto Mono" w:hAnsi="Roboto Mono"/>
          <w:sz w:val="24"/>
          <w:szCs w:val="24"/>
        </w:rPr>
        <w:t xml:space="preserve">Prevent dimensions from becoming larger than the nominal value. </w:t>
      </w:r>
    </w:p>
    <w:p w14:paraId="64492674" w14:textId="77777777" w:rsidR="0052132F" w:rsidRPr="0052132F" w:rsidRDefault="0052132F" w:rsidP="0052132F">
      <w:pPr>
        <w:numPr>
          <w:ilvl w:val="0"/>
          <w:numId w:val="1"/>
        </w:numPr>
        <w:rPr>
          <w:rFonts w:ascii="Roboto Mono" w:hAnsi="Roboto Mono"/>
          <w:sz w:val="24"/>
          <w:szCs w:val="24"/>
        </w:rPr>
      </w:pPr>
      <w:r w:rsidRPr="0052132F">
        <w:rPr>
          <w:rFonts w:ascii="Roboto Mono" w:hAnsi="Roboto Mono"/>
          <w:sz w:val="24"/>
          <w:szCs w:val="24"/>
        </w:rPr>
        <w:t xml:space="preserve">Ensure maximum allowable size is not exceeded. </w:t>
      </w:r>
    </w:p>
    <w:p w14:paraId="65551FDB" w14:textId="77777777" w:rsidR="0052132F" w:rsidRPr="0052132F" w:rsidRDefault="0052132F" w:rsidP="0052132F">
      <w:pPr>
        <w:numPr>
          <w:ilvl w:val="0"/>
          <w:numId w:val="1"/>
        </w:numPr>
        <w:rPr>
          <w:rFonts w:ascii="Roboto Mono" w:hAnsi="Roboto Mono"/>
          <w:sz w:val="24"/>
          <w:szCs w:val="24"/>
        </w:rPr>
      </w:pPr>
      <w:r w:rsidRPr="0052132F">
        <w:rPr>
          <w:rFonts w:ascii="Roboto Mono" w:hAnsi="Roboto Mono"/>
          <w:sz w:val="24"/>
          <w:szCs w:val="24"/>
        </w:rPr>
        <w:t xml:space="preserve">Prevent interference during assembly. </w:t>
      </w:r>
    </w:p>
    <w:p w14:paraId="0DB40E18" w14:textId="77777777" w:rsidR="0052132F" w:rsidRPr="0052132F" w:rsidRDefault="0052132F" w:rsidP="0052132F">
      <w:pPr>
        <w:numPr>
          <w:ilvl w:val="0"/>
          <w:numId w:val="1"/>
        </w:numPr>
        <w:rPr>
          <w:rFonts w:ascii="Roboto Mono" w:hAnsi="Roboto Mono"/>
          <w:sz w:val="24"/>
          <w:szCs w:val="24"/>
        </w:rPr>
      </w:pPr>
      <w:r w:rsidRPr="0052132F">
        <w:rPr>
          <w:rFonts w:ascii="Roboto Mono" w:hAnsi="Roboto Mono"/>
          <w:sz w:val="24"/>
          <w:szCs w:val="24"/>
        </w:rPr>
        <w:t xml:space="preserve">Improve interchangeability of components. </w:t>
      </w:r>
    </w:p>
    <w:p w14:paraId="4F8D7A05" w14:textId="77777777" w:rsidR="0052132F" w:rsidRPr="0052132F" w:rsidRDefault="0052132F" w:rsidP="0052132F">
      <w:pPr>
        <w:numPr>
          <w:ilvl w:val="0"/>
          <w:numId w:val="1"/>
        </w:numPr>
        <w:rPr>
          <w:rFonts w:ascii="Roboto Mono" w:hAnsi="Roboto Mono"/>
          <w:sz w:val="24"/>
          <w:szCs w:val="24"/>
        </w:rPr>
      </w:pPr>
      <w:r w:rsidRPr="0052132F">
        <w:rPr>
          <w:rFonts w:ascii="Roboto Mono" w:hAnsi="Roboto Mono"/>
          <w:sz w:val="24"/>
          <w:szCs w:val="24"/>
        </w:rPr>
        <w:t xml:space="preserve">Control manufacturing where only smaller dimensions are acceptable. </w:t>
      </w:r>
    </w:p>
    <w:p w14:paraId="018F00B7" w14:textId="77777777" w:rsidR="0052132F" w:rsidRPr="0052132F" w:rsidRDefault="00000000" w:rsidP="0052132F">
      <w:pPr>
        <w:rPr>
          <w:rFonts w:ascii="Roboto Mono" w:hAnsi="Roboto Mono"/>
          <w:sz w:val="24"/>
          <w:szCs w:val="24"/>
        </w:rPr>
      </w:pPr>
      <w:r>
        <w:rPr>
          <w:rFonts w:ascii="Roboto Mono" w:hAnsi="Roboto Mono"/>
          <w:sz w:val="24"/>
          <w:szCs w:val="24"/>
        </w:rPr>
        <w:pict w14:anchorId="3BDA37CE">
          <v:rect id="_x0000_i1027" style="width:0;height:1.5pt" o:hralign="center" o:hrstd="t" o:hr="t" fillcolor="#a0a0a0" stroked="f"/>
        </w:pict>
      </w:r>
    </w:p>
    <w:p w14:paraId="661B195C" w14:textId="1BA0B00B" w:rsidR="0052132F" w:rsidRDefault="0052132F" w:rsidP="0052132F">
      <w:pPr>
        <w:pStyle w:val="Heading2"/>
      </w:pPr>
      <w:r w:rsidRPr="0052132F">
        <w:lastRenderedPageBreak/>
        <w:t>Mathematical Representation</w:t>
      </w:r>
    </w:p>
    <w:p w14:paraId="78403984" w14:textId="7B86E086" w:rsidR="0052132F" w:rsidRPr="003D08A5" w:rsidRDefault="0052132F" w:rsidP="003D08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AC82ED" w14:textId="77777777" w:rsidR="003D08A5" w:rsidRPr="003D08A5" w:rsidRDefault="003D08A5" w:rsidP="003D08A5">
      <w:pPr>
        <w:rPr>
          <w:rFonts w:ascii="Roboto Mono" w:hAnsi="Roboto Mono"/>
          <w:sz w:val="24"/>
          <w:szCs w:val="24"/>
        </w:rPr>
      </w:pPr>
      <w:r w:rsidRPr="003D08A5">
        <w:rPr>
          <w:rFonts w:ascii="Roboto Mono" w:hAnsi="Roboto Mono"/>
          <w:sz w:val="24"/>
          <w:szCs w:val="24"/>
        </w:rPr>
        <w:t>Negative unilateral tolerance is expressed as:</w:t>
      </w:r>
    </w:p>
    <w:p w14:paraId="3F279A8F" w14:textId="48D959F1" w:rsidR="003D08A5" w:rsidRPr="003D08A5" w:rsidRDefault="003D08A5" w:rsidP="003D08A5">
      <w:pPr>
        <w:rPr>
          <w:rFonts w:ascii="Roboto Mono" w:hAnsi="Roboto Mono"/>
          <w:sz w:val="24"/>
          <w:szCs w:val="24"/>
        </w:rPr>
      </w:pPr>
      <m:oMathPara>
        <m:oMath>
          <m:borderBox>
            <m:borderBoxPr>
              <m:ctrlPr>
                <w:rPr>
                  <w:rFonts w:ascii="Cambria Math" w:hAnsi="Cambria Math"/>
                  <w:sz w:val="24"/>
                  <w:szCs w:val="24"/>
                </w:rPr>
              </m:ctrlPr>
            </m:borderBoxPr>
            <m:e>
              <m:sSubSup>
                <m:sSubSupPr>
                  <m:ctrlPr>
                    <w:rPr>
                      <w:rFonts w:ascii="Cambria Math" w:hAnsi="Cambria Math"/>
                      <w:sz w:val="24"/>
                      <w:szCs w:val="24"/>
                    </w:rPr>
                  </m:ctrlPr>
                </m:sSubSupPr>
                <m:e>
                  <m:r>
                    <m:rPr>
                      <m:nor/>
                    </m:rPr>
                    <w:rPr>
                      <w:rFonts w:ascii="Roboto Mono" w:hAnsi="Roboto Mono"/>
                      <w:sz w:val="24"/>
                      <w:szCs w:val="24"/>
                    </w:rPr>
                    <m:t>Nominal Value</m:t>
                  </m:r>
                </m:e>
                <m:sub>
                  <m:r>
                    <w:rPr>
                      <w:rFonts w:ascii="Cambria Math" w:hAnsi="Cambria Math"/>
                      <w:sz w:val="24"/>
                      <w:szCs w:val="24"/>
                    </w:rPr>
                    <m:t>-</m:t>
                  </m:r>
                  <m:r>
                    <m:rPr>
                      <m:nor/>
                    </m:rPr>
                    <w:rPr>
                      <w:rFonts w:ascii="Roboto Mono" w:hAnsi="Roboto Mono"/>
                      <w:sz w:val="24"/>
                      <w:szCs w:val="24"/>
                    </w:rPr>
                    <m:t>Tolerance</m:t>
                  </m:r>
                </m:sub>
                <m:sup>
                  <m:r>
                    <w:rPr>
                      <w:rFonts w:ascii="Cambria Math" w:hAnsi="Cambria Math"/>
                      <w:sz w:val="24"/>
                      <w:szCs w:val="24"/>
                    </w:rPr>
                    <m:t>+0</m:t>
                  </m:r>
                </m:sup>
              </m:sSubSup>
            </m:e>
          </m:borderBox>
          <m:r>
            <w:rPr>
              <w:rFonts w:ascii="Roboto Mono" w:hAnsi="Roboto Mono"/>
              <w:sz w:val="24"/>
              <w:szCs w:val="24"/>
            </w:rPr>
            <w:br/>
          </m:r>
        </m:oMath>
      </m:oMathPara>
    </w:p>
    <w:p w14:paraId="6D613F55" w14:textId="77777777" w:rsidR="003D08A5" w:rsidRPr="003D08A5" w:rsidRDefault="003D08A5" w:rsidP="003D08A5">
      <w:pPr>
        <w:rPr>
          <w:rFonts w:ascii="Roboto Mono" w:hAnsi="Roboto Mono"/>
          <w:sz w:val="24"/>
          <w:szCs w:val="24"/>
        </w:rPr>
      </w:pPr>
      <w:r w:rsidRPr="003D08A5">
        <w:rPr>
          <w:rFonts w:ascii="Roboto Mono" w:hAnsi="Roboto Mono"/>
          <w:sz w:val="24"/>
          <w:szCs w:val="24"/>
        </w:rPr>
        <w:t>or simply:</w:t>
      </w:r>
    </w:p>
    <w:p w14:paraId="52EB6614" w14:textId="77395C77" w:rsidR="0052132F" w:rsidRPr="0052132F" w:rsidRDefault="003D08A5" w:rsidP="003D08A5">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Nominal Value</m:t>
              </m:r>
              <m:r>
                <w:rPr>
                  <w:rFonts w:ascii="Cambria Math" w:hAnsi="Cambria Math"/>
                  <w:sz w:val="24"/>
                  <w:szCs w:val="24"/>
                </w:rPr>
                <m:t>-</m:t>
              </m:r>
              <m:r>
                <m:rPr>
                  <m:nor/>
                </m:rPr>
                <w:rPr>
                  <w:rFonts w:ascii="Roboto Mono" w:hAnsi="Roboto Mono"/>
                  <w:sz w:val="24"/>
                  <w:szCs w:val="24"/>
                </w:rPr>
                <m:t>Tolerance</m:t>
              </m:r>
            </m:e>
          </m:borderBox>
          <m:r>
            <w:rPr>
              <w:rFonts w:ascii="Roboto Mono" w:hAnsi="Roboto Mono"/>
              <w:sz w:val="24"/>
              <w:szCs w:val="24"/>
            </w:rPr>
            <w:br/>
          </m:r>
        </m:oMath>
      </m:oMathPara>
      <w:r w:rsidR="00000000">
        <w:rPr>
          <w:rFonts w:ascii="Roboto Mono" w:hAnsi="Roboto Mono"/>
          <w:sz w:val="24"/>
          <w:szCs w:val="24"/>
        </w:rPr>
        <w:pict w14:anchorId="3D9B9C99">
          <v:rect id="_x0000_i1028" style="width:0;height:1.5pt" o:hralign="center" o:hrstd="t" o:hr="t" fillcolor="#a0a0a0" stroked="f"/>
        </w:pict>
      </w:r>
    </w:p>
    <w:p w14:paraId="2BB7E11D" w14:textId="36A0942B" w:rsidR="0052132F" w:rsidRDefault="0052132F" w:rsidP="0052132F">
      <w:pPr>
        <w:pStyle w:val="Heading2"/>
      </w:pPr>
      <w:r w:rsidRPr="0052132F">
        <w:t>Formula</w:t>
      </w:r>
    </w:p>
    <w:p w14:paraId="206BE56C" w14:textId="3528F659" w:rsidR="0052132F" w:rsidRPr="00341CF0" w:rsidRDefault="0052132F" w:rsidP="00341C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50F1F2" w14:textId="77777777" w:rsidR="00341CF0" w:rsidRPr="00341CF0" w:rsidRDefault="00341CF0" w:rsidP="00341CF0">
      <w:pPr>
        <w:rPr>
          <w:rFonts w:ascii="Roboto Mono" w:hAnsi="Roboto Mono"/>
          <w:sz w:val="24"/>
          <w:szCs w:val="24"/>
        </w:rPr>
      </w:pPr>
      <w:r w:rsidRPr="00341CF0">
        <w:rPr>
          <w:rFonts w:ascii="Roboto Mono" w:hAnsi="Roboto Mono"/>
          <w:sz w:val="24"/>
          <w:szCs w:val="24"/>
        </w:rPr>
        <w:t>If:</w:t>
      </w:r>
    </w:p>
    <w:p w14:paraId="5A5EA548" w14:textId="05CF727F" w:rsidR="00341CF0" w:rsidRPr="00341CF0" w:rsidRDefault="00341CF0" w:rsidP="00341CF0">
      <w:pPr>
        <w:numPr>
          <w:ilvl w:val="0"/>
          <w:numId w:val="12"/>
        </w:numPr>
        <w:rPr>
          <w:rFonts w:ascii="Roboto Mono" w:hAnsi="Roboto Mono"/>
          <w:sz w:val="24"/>
          <w:szCs w:val="24"/>
        </w:rPr>
      </w:pPr>
      <m:oMath>
        <m:r>
          <w:rPr>
            <w:rFonts w:ascii="Cambria Math" w:hAnsi="Cambria Math"/>
            <w:sz w:val="24"/>
            <w:szCs w:val="24"/>
          </w:rPr>
          <m:t>N</m:t>
        </m:r>
      </m:oMath>
      <w:r w:rsidRPr="00341CF0">
        <w:rPr>
          <w:rFonts w:ascii="Roboto Mono" w:hAnsi="Roboto Mono"/>
          <w:sz w:val="24"/>
          <w:szCs w:val="24"/>
        </w:rPr>
        <w:t xml:space="preserve">= Nominal value </w:t>
      </w:r>
    </w:p>
    <w:p w14:paraId="7BF7A939" w14:textId="6E9D7F0B" w:rsidR="00341CF0" w:rsidRPr="00341CF0" w:rsidRDefault="00341CF0" w:rsidP="00341CF0">
      <w:pPr>
        <w:numPr>
          <w:ilvl w:val="0"/>
          <w:numId w:val="12"/>
        </w:numPr>
        <w:rPr>
          <w:rFonts w:ascii="Roboto Mono" w:hAnsi="Roboto Mono"/>
          <w:sz w:val="24"/>
          <w:szCs w:val="24"/>
        </w:rPr>
      </w:pPr>
      <m:oMath>
        <m:r>
          <w:rPr>
            <w:rFonts w:ascii="Cambria Math" w:hAnsi="Cambria Math"/>
            <w:sz w:val="24"/>
            <w:szCs w:val="24"/>
          </w:rPr>
          <m:t>T</m:t>
        </m:r>
      </m:oMath>
      <w:r w:rsidRPr="00341CF0">
        <w:rPr>
          <w:rFonts w:ascii="Roboto Mono" w:hAnsi="Roboto Mono"/>
          <w:sz w:val="24"/>
          <w:szCs w:val="24"/>
        </w:rPr>
        <w:t xml:space="preserve">= Negative tolerance </w:t>
      </w:r>
    </w:p>
    <w:p w14:paraId="6723E963" w14:textId="77777777" w:rsidR="00341CF0" w:rsidRPr="00341CF0" w:rsidRDefault="00341CF0" w:rsidP="00341CF0">
      <w:pPr>
        <w:rPr>
          <w:rFonts w:ascii="Roboto Mono" w:hAnsi="Roboto Mono"/>
          <w:sz w:val="24"/>
          <w:szCs w:val="24"/>
        </w:rPr>
      </w:pPr>
      <w:r w:rsidRPr="00341CF0">
        <w:rPr>
          <w:rFonts w:ascii="Roboto Mono" w:hAnsi="Roboto Mono"/>
          <w:sz w:val="24"/>
          <w:szCs w:val="24"/>
        </w:rPr>
        <w:t>Then:</w:t>
      </w:r>
    </w:p>
    <w:p w14:paraId="67BD7A91" w14:textId="77777777" w:rsidR="00341CF0" w:rsidRPr="00341CF0" w:rsidRDefault="00341CF0" w:rsidP="00341CF0">
      <w:pPr>
        <w:rPr>
          <w:rFonts w:ascii="Roboto Mono" w:hAnsi="Roboto Mono"/>
          <w:sz w:val="24"/>
          <w:szCs w:val="24"/>
        </w:rPr>
      </w:pPr>
      <w:r w:rsidRPr="00341CF0">
        <w:rPr>
          <w:rFonts w:ascii="Roboto Mono" w:hAnsi="Roboto Mono"/>
          <w:sz w:val="24"/>
          <w:szCs w:val="24"/>
        </w:rPr>
        <w:t>Upper limit:</w:t>
      </w:r>
    </w:p>
    <w:p w14:paraId="6B13F353" w14:textId="03EA5A45" w:rsidR="00341CF0" w:rsidRPr="00341CF0" w:rsidRDefault="00341CF0" w:rsidP="00341CF0">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Upper Limit</m:t>
              </m:r>
              <m:r>
                <w:rPr>
                  <w:rFonts w:ascii="Cambria Math" w:hAnsi="Cambria Math"/>
                  <w:sz w:val="24"/>
                  <w:szCs w:val="24"/>
                </w:rPr>
                <m:t>=N</m:t>
              </m:r>
            </m:e>
          </m:borderBox>
          <m:r>
            <w:rPr>
              <w:rFonts w:ascii="Roboto Mono" w:hAnsi="Roboto Mono"/>
              <w:sz w:val="24"/>
              <w:szCs w:val="24"/>
            </w:rPr>
            <w:br/>
          </m:r>
        </m:oMath>
      </m:oMathPara>
    </w:p>
    <w:p w14:paraId="776AB182" w14:textId="77777777" w:rsidR="00341CF0" w:rsidRPr="00341CF0" w:rsidRDefault="00341CF0" w:rsidP="00341CF0">
      <w:pPr>
        <w:rPr>
          <w:rFonts w:ascii="Roboto Mono" w:hAnsi="Roboto Mono"/>
          <w:sz w:val="24"/>
          <w:szCs w:val="24"/>
        </w:rPr>
      </w:pPr>
      <w:r w:rsidRPr="00341CF0">
        <w:rPr>
          <w:rFonts w:ascii="Roboto Mono" w:hAnsi="Roboto Mono"/>
          <w:sz w:val="24"/>
          <w:szCs w:val="24"/>
        </w:rPr>
        <w:t>Lower limit:</w:t>
      </w:r>
    </w:p>
    <w:p w14:paraId="5328B9E4" w14:textId="27AD15CB" w:rsidR="00341CF0" w:rsidRPr="00341CF0" w:rsidRDefault="00341CF0" w:rsidP="00341CF0">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Lower Limit</m:t>
              </m:r>
              <m:r>
                <w:rPr>
                  <w:rFonts w:ascii="Cambria Math" w:hAnsi="Cambria Math"/>
                  <w:sz w:val="24"/>
                  <w:szCs w:val="24"/>
                </w:rPr>
                <m:t>=N-T</m:t>
              </m:r>
            </m:e>
          </m:borderBox>
          <m:r>
            <w:rPr>
              <w:rFonts w:ascii="Roboto Mono" w:hAnsi="Roboto Mono"/>
              <w:sz w:val="24"/>
              <w:szCs w:val="24"/>
            </w:rPr>
            <w:br/>
          </m:r>
        </m:oMath>
      </m:oMathPara>
    </w:p>
    <w:p w14:paraId="5C704ECC" w14:textId="77777777" w:rsidR="00341CF0" w:rsidRPr="00341CF0" w:rsidRDefault="00341CF0" w:rsidP="00341CF0">
      <w:pPr>
        <w:rPr>
          <w:rFonts w:ascii="Roboto Mono" w:hAnsi="Roboto Mono"/>
          <w:sz w:val="24"/>
          <w:szCs w:val="24"/>
        </w:rPr>
      </w:pPr>
      <w:r w:rsidRPr="00341CF0">
        <w:rPr>
          <w:rFonts w:ascii="Roboto Mono" w:hAnsi="Roboto Mono"/>
          <w:sz w:val="24"/>
          <w:szCs w:val="24"/>
        </w:rPr>
        <w:t>Total tolerance:</w:t>
      </w:r>
    </w:p>
    <w:p w14:paraId="664D21DF" w14:textId="17679DF7" w:rsidR="0052132F" w:rsidRPr="0052132F" w:rsidRDefault="00341CF0" w:rsidP="00341CF0">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Total Tolerance</m:t>
              </m:r>
              <m:r>
                <w:rPr>
                  <w:rFonts w:ascii="Cambria Math" w:hAnsi="Cambria Math"/>
                  <w:sz w:val="24"/>
                  <w:szCs w:val="24"/>
                </w:rPr>
                <m:t>=T</m:t>
              </m:r>
            </m:e>
          </m:borderBox>
          <m:r>
            <w:rPr>
              <w:rFonts w:ascii="Roboto Mono" w:hAnsi="Roboto Mono"/>
              <w:sz w:val="24"/>
              <w:szCs w:val="24"/>
            </w:rPr>
            <w:br/>
          </m:r>
        </m:oMath>
      </m:oMathPara>
      <w:r w:rsidR="00000000">
        <w:rPr>
          <w:rFonts w:ascii="Roboto Mono" w:hAnsi="Roboto Mono"/>
          <w:sz w:val="24"/>
          <w:szCs w:val="24"/>
        </w:rPr>
        <w:pict w14:anchorId="15D36D5B">
          <v:rect id="_x0000_i1029" style="width:0;height:1.5pt" o:hralign="center" o:hrstd="t" o:hr="t" fillcolor="#a0a0a0" stroked="f"/>
        </w:pict>
      </w:r>
    </w:p>
    <w:p w14:paraId="38194659" w14:textId="7EFF2CDD" w:rsidR="0052132F" w:rsidRDefault="0052132F" w:rsidP="0052132F">
      <w:pPr>
        <w:pStyle w:val="Heading2"/>
      </w:pPr>
      <w:r w:rsidRPr="0052132F">
        <w:t>Examples</w:t>
      </w:r>
    </w:p>
    <w:p w14:paraId="1E691E16" w14:textId="41B3F8F3"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AC921C"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t>Example 1</w:t>
      </w:r>
    </w:p>
    <w:p w14:paraId="436E047A" w14:textId="77777777" w:rsidR="0052132F" w:rsidRPr="0052132F" w:rsidRDefault="0052132F" w:rsidP="0052132F">
      <w:pPr>
        <w:rPr>
          <w:rFonts w:ascii="Roboto Mono" w:hAnsi="Roboto Mono"/>
          <w:sz w:val="24"/>
          <w:szCs w:val="24"/>
        </w:rPr>
      </w:pPr>
      <w:r w:rsidRPr="0052132F">
        <w:rPr>
          <w:rFonts w:ascii="Roboto Mono" w:hAnsi="Roboto Mono"/>
          <w:sz w:val="24"/>
          <w:szCs w:val="24"/>
        </w:rPr>
        <w:t>Nominal diameter:</w:t>
      </w:r>
    </w:p>
    <w:p w14:paraId="6EAEA105" w14:textId="77777777" w:rsidR="0052132F" w:rsidRPr="0052132F" w:rsidRDefault="0052132F" w:rsidP="0052132F">
      <w:pPr>
        <w:rPr>
          <w:rFonts w:ascii="Roboto Mono" w:hAnsi="Roboto Mono"/>
          <w:sz w:val="24"/>
          <w:szCs w:val="24"/>
        </w:rPr>
      </w:pPr>
      <w:r w:rsidRPr="0052132F">
        <w:rPr>
          <w:rFonts w:ascii="Roboto Mono" w:hAnsi="Roboto Mono"/>
          <w:sz w:val="24"/>
          <w:szCs w:val="24"/>
        </w:rPr>
        <w:lastRenderedPageBreak/>
        <w:t>50.00 mm</w:t>
      </w:r>
    </w:p>
    <w:p w14:paraId="3C6441D1" w14:textId="77777777" w:rsidR="0052132F" w:rsidRPr="0052132F" w:rsidRDefault="0052132F" w:rsidP="0052132F">
      <w:pPr>
        <w:rPr>
          <w:rFonts w:ascii="Roboto Mono" w:hAnsi="Roboto Mono"/>
          <w:sz w:val="24"/>
          <w:szCs w:val="24"/>
        </w:rPr>
      </w:pPr>
      <w:r w:rsidRPr="0052132F">
        <w:rPr>
          <w:rFonts w:ascii="Roboto Mono" w:hAnsi="Roboto Mono"/>
          <w:sz w:val="24"/>
          <w:szCs w:val="24"/>
        </w:rPr>
        <w:t>Tolerance:</w:t>
      </w:r>
    </w:p>
    <w:p w14:paraId="6D3DB249" w14:textId="77777777" w:rsidR="0052132F" w:rsidRPr="0052132F" w:rsidRDefault="0052132F" w:rsidP="0052132F">
      <w:pPr>
        <w:rPr>
          <w:rFonts w:ascii="Roboto Mono" w:hAnsi="Roboto Mono"/>
          <w:sz w:val="24"/>
          <w:szCs w:val="24"/>
        </w:rPr>
      </w:pPr>
      <w:r w:rsidRPr="0052132F">
        <w:rPr>
          <w:rFonts w:ascii="Roboto Mono" w:hAnsi="Roboto Mono"/>
          <w:sz w:val="24"/>
          <w:szCs w:val="24"/>
        </w:rPr>
        <w:t>+0.00 mm / −0.05 mm</w:t>
      </w:r>
    </w:p>
    <w:p w14:paraId="72ED7FAC" w14:textId="77777777" w:rsidR="0052132F" w:rsidRPr="0052132F" w:rsidRDefault="0052132F" w:rsidP="0052132F">
      <w:pPr>
        <w:rPr>
          <w:rFonts w:ascii="Roboto Mono" w:hAnsi="Roboto Mono"/>
          <w:sz w:val="24"/>
          <w:szCs w:val="24"/>
        </w:rPr>
      </w:pPr>
      <w:r w:rsidRPr="0052132F">
        <w:rPr>
          <w:rFonts w:ascii="Roboto Mono" w:hAnsi="Roboto Mono"/>
          <w:sz w:val="24"/>
          <w:szCs w:val="24"/>
        </w:rPr>
        <w:t>Acceptable dimensions:</w:t>
      </w:r>
    </w:p>
    <w:p w14:paraId="1C47CBB8" w14:textId="77777777" w:rsidR="0052132F" w:rsidRPr="0052132F" w:rsidRDefault="0052132F" w:rsidP="0052132F">
      <w:pPr>
        <w:numPr>
          <w:ilvl w:val="0"/>
          <w:numId w:val="3"/>
        </w:numPr>
        <w:rPr>
          <w:rFonts w:ascii="Roboto Mono" w:hAnsi="Roboto Mono"/>
          <w:sz w:val="24"/>
          <w:szCs w:val="24"/>
        </w:rPr>
      </w:pPr>
      <w:r w:rsidRPr="0052132F">
        <w:rPr>
          <w:rFonts w:ascii="Roboto Mono" w:hAnsi="Roboto Mono"/>
          <w:sz w:val="24"/>
          <w:szCs w:val="24"/>
        </w:rPr>
        <w:t xml:space="preserve">Upper limit = </w:t>
      </w:r>
      <w:r w:rsidRPr="0052132F">
        <w:rPr>
          <w:rFonts w:ascii="Roboto Mono" w:hAnsi="Roboto Mono"/>
          <w:b/>
          <w:bCs/>
          <w:sz w:val="24"/>
          <w:szCs w:val="24"/>
        </w:rPr>
        <w:t>50.00 mm</w:t>
      </w:r>
      <w:r w:rsidRPr="0052132F">
        <w:rPr>
          <w:rFonts w:ascii="Roboto Mono" w:hAnsi="Roboto Mono"/>
          <w:sz w:val="24"/>
          <w:szCs w:val="24"/>
        </w:rPr>
        <w:t xml:space="preserve"> </w:t>
      </w:r>
    </w:p>
    <w:p w14:paraId="095F0A6B" w14:textId="77777777" w:rsidR="0052132F" w:rsidRPr="0052132F" w:rsidRDefault="0052132F" w:rsidP="0052132F">
      <w:pPr>
        <w:numPr>
          <w:ilvl w:val="0"/>
          <w:numId w:val="3"/>
        </w:numPr>
        <w:rPr>
          <w:rFonts w:ascii="Roboto Mono" w:hAnsi="Roboto Mono"/>
          <w:sz w:val="24"/>
          <w:szCs w:val="24"/>
        </w:rPr>
      </w:pPr>
      <w:r w:rsidRPr="0052132F">
        <w:rPr>
          <w:rFonts w:ascii="Roboto Mono" w:hAnsi="Roboto Mono"/>
          <w:sz w:val="24"/>
          <w:szCs w:val="24"/>
        </w:rPr>
        <w:t xml:space="preserve">Lower limit = </w:t>
      </w:r>
      <w:r w:rsidRPr="0052132F">
        <w:rPr>
          <w:rFonts w:ascii="Roboto Mono" w:hAnsi="Roboto Mono"/>
          <w:b/>
          <w:bCs/>
          <w:sz w:val="24"/>
          <w:szCs w:val="24"/>
        </w:rPr>
        <w:t>49.95 mm</w:t>
      </w:r>
      <w:r w:rsidRPr="0052132F">
        <w:rPr>
          <w:rFonts w:ascii="Roboto Mono" w:hAnsi="Roboto Mono"/>
          <w:sz w:val="24"/>
          <w:szCs w:val="24"/>
        </w:rPr>
        <w:t xml:space="preserve"> </w:t>
      </w:r>
    </w:p>
    <w:p w14:paraId="1E1F63AB" w14:textId="77777777" w:rsidR="0052132F" w:rsidRPr="0052132F" w:rsidRDefault="00000000" w:rsidP="0052132F">
      <w:pPr>
        <w:rPr>
          <w:rFonts w:ascii="Roboto Mono" w:hAnsi="Roboto Mono"/>
          <w:sz w:val="24"/>
          <w:szCs w:val="24"/>
        </w:rPr>
      </w:pPr>
      <w:r>
        <w:rPr>
          <w:rFonts w:ascii="Roboto Mono" w:hAnsi="Roboto Mono"/>
          <w:sz w:val="24"/>
          <w:szCs w:val="24"/>
        </w:rPr>
        <w:pict w14:anchorId="6B16F261">
          <v:rect id="_x0000_i1030" style="width:0;height:1.5pt" o:hralign="center" o:hrstd="t" o:hr="t" fillcolor="#a0a0a0" stroked="f"/>
        </w:pict>
      </w:r>
    </w:p>
    <w:p w14:paraId="353F64D3"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t>Example 2</w:t>
      </w:r>
    </w:p>
    <w:p w14:paraId="5C0BB3FD" w14:textId="77777777" w:rsidR="0052132F" w:rsidRPr="0052132F" w:rsidRDefault="0052132F" w:rsidP="0052132F">
      <w:pPr>
        <w:rPr>
          <w:rFonts w:ascii="Roboto Mono" w:hAnsi="Roboto Mono"/>
          <w:sz w:val="24"/>
          <w:szCs w:val="24"/>
        </w:rPr>
      </w:pPr>
      <w:r w:rsidRPr="0052132F">
        <w:rPr>
          <w:rFonts w:ascii="Roboto Mono" w:hAnsi="Roboto Mono"/>
          <w:sz w:val="24"/>
          <w:szCs w:val="24"/>
        </w:rPr>
        <w:t>Nominal shaft diameter:</w:t>
      </w:r>
    </w:p>
    <w:p w14:paraId="4804D9BC" w14:textId="77777777" w:rsidR="0052132F" w:rsidRPr="0052132F" w:rsidRDefault="0052132F" w:rsidP="0052132F">
      <w:pPr>
        <w:rPr>
          <w:rFonts w:ascii="Roboto Mono" w:hAnsi="Roboto Mono"/>
          <w:sz w:val="24"/>
          <w:szCs w:val="24"/>
        </w:rPr>
      </w:pPr>
      <w:r w:rsidRPr="0052132F">
        <w:rPr>
          <w:rFonts w:ascii="Roboto Mono" w:hAnsi="Roboto Mono"/>
          <w:sz w:val="24"/>
          <w:szCs w:val="24"/>
        </w:rPr>
        <w:t>25.00 mm</w:t>
      </w:r>
    </w:p>
    <w:p w14:paraId="7D21DF8E" w14:textId="77777777" w:rsidR="0052132F" w:rsidRPr="0052132F" w:rsidRDefault="0052132F" w:rsidP="0052132F">
      <w:pPr>
        <w:rPr>
          <w:rFonts w:ascii="Roboto Mono" w:hAnsi="Roboto Mono"/>
          <w:sz w:val="24"/>
          <w:szCs w:val="24"/>
        </w:rPr>
      </w:pPr>
      <w:r w:rsidRPr="0052132F">
        <w:rPr>
          <w:rFonts w:ascii="Roboto Mono" w:hAnsi="Roboto Mono"/>
          <w:sz w:val="24"/>
          <w:szCs w:val="24"/>
        </w:rPr>
        <w:t>Tolerance:</w:t>
      </w:r>
    </w:p>
    <w:p w14:paraId="178A37C2" w14:textId="77777777" w:rsidR="0052132F" w:rsidRPr="0052132F" w:rsidRDefault="0052132F" w:rsidP="0052132F">
      <w:pPr>
        <w:rPr>
          <w:rFonts w:ascii="Roboto Mono" w:hAnsi="Roboto Mono"/>
          <w:sz w:val="24"/>
          <w:szCs w:val="24"/>
        </w:rPr>
      </w:pPr>
      <w:r w:rsidRPr="0052132F">
        <w:rPr>
          <w:rFonts w:ascii="Roboto Mono" w:hAnsi="Roboto Mono"/>
          <w:sz w:val="24"/>
          <w:szCs w:val="24"/>
        </w:rPr>
        <w:t>+0.00 mm / −0.03 mm</w:t>
      </w:r>
    </w:p>
    <w:p w14:paraId="2C89D9FB" w14:textId="77777777" w:rsidR="0052132F" w:rsidRPr="0052132F" w:rsidRDefault="0052132F" w:rsidP="0052132F">
      <w:pPr>
        <w:rPr>
          <w:rFonts w:ascii="Roboto Mono" w:hAnsi="Roboto Mono"/>
          <w:sz w:val="24"/>
          <w:szCs w:val="24"/>
        </w:rPr>
      </w:pPr>
      <w:r w:rsidRPr="0052132F">
        <w:rPr>
          <w:rFonts w:ascii="Roboto Mono" w:hAnsi="Roboto Mono"/>
          <w:sz w:val="24"/>
          <w:szCs w:val="24"/>
        </w:rPr>
        <w:t>Acceptable dimensions:</w:t>
      </w:r>
    </w:p>
    <w:p w14:paraId="3F7C371E" w14:textId="77777777" w:rsidR="0052132F" w:rsidRPr="0052132F" w:rsidRDefault="0052132F" w:rsidP="0052132F">
      <w:pPr>
        <w:rPr>
          <w:rFonts w:ascii="Roboto Mono" w:hAnsi="Roboto Mono"/>
          <w:sz w:val="24"/>
          <w:szCs w:val="24"/>
        </w:rPr>
      </w:pPr>
      <w:r w:rsidRPr="0052132F">
        <w:rPr>
          <w:rFonts w:ascii="Roboto Mono" w:hAnsi="Roboto Mono"/>
          <w:sz w:val="24"/>
          <w:szCs w:val="24"/>
        </w:rPr>
        <w:t>24.97 mm to 25.00 mm</w:t>
      </w:r>
    </w:p>
    <w:p w14:paraId="1B5B57F0" w14:textId="77777777" w:rsidR="0052132F" w:rsidRPr="0052132F" w:rsidRDefault="00000000" w:rsidP="0052132F">
      <w:pPr>
        <w:rPr>
          <w:rFonts w:ascii="Roboto Mono" w:hAnsi="Roboto Mono"/>
          <w:sz w:val="24"/>
          <w:szCs w:val="24"/>
        </w:rPr>
      </w:pPr>
      <w:r>
        <w:rPr>
          <w:rFonts w:ascii="Roboto Mono" w:hAnsi="Roboto Mono"/>
          <w:sz w:val="24"/>
          <w:szCs w:val="24"/>
        </w:rPr>
        <w:pict w14:anchorId="6A5D6786">
          <v:rect id="_x0000_i1031" style="width:0;height:1.5pt" o:hralign="center" o:hrstd="t" o:hr="t" fillcolor="#a0a0a0" stroked="f"/>
        </w:pict>
      </w:r>
    </w:p>
    <w:p w14:paraId="1A494418"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t>Example 3</w:t>
      </w:r>
    </w:p>
    <w:p w14:paraId="07C5FF26" w14:textId="77777777" w:rsidR="0052132F" w:rsidRPr="0052132F" w:rsidRDefault="0052132F" w:rsidP="0052132F">
      <w:pPr>
        <w:rPr>
          <w:rFonts w:ascii="Roboto Mono" w:hAnsi="Roboto Mono"/>
          <w:sz w:val="24"/>
          <w:szCs w:val="24"/>
        </w:rPr>
      </w:pPr>
      <w:r w:rsidRPr="0052132F">
        <w:rPr>
          <w:rFonts w:ascii="Roboto Mono" w:hAnsi="Roboto Mono"/>
          <w:sz w:val="24"/>
          <w:szCs w:val="24"/>
        </w:rPr>
        <w:t>Nominal width:</w:t>
      </w:r>
    </w:p>
    <w:p w14:paraId="51DA11A5" w14:textId="77777777" w:rsidR="0052132F" w:rsidRPr="0052132F" w:rsidRDefault="0052132F" w:rsidP="0052132F">
      <w:pPr>
        <w:rPr>
          <w:rFonts w:ascii="Roboto Mono" w:hAnsi="Roboto Mono"/>
          <w:sz w:val="24"/>
          <w:szCs w:val="24"/>
        </w:rPr>
      </w:pPr>
      <w:r w:rsidRPr="0052132F">
        <w:rPr>
          <w:rFonts w:ascii="Roboto Mono" w:hAnsi="Roboto Mono"/>
          <w:sz w:val="24"/>
          <w:szCs w:val="24"/>
        </w:rPr>
        <w:t>100.00 mm</w:t>
      </w:r>
    </w:p>
    <w:p w14:paraId="35E3D3AA" w14:textId="77777777" w:rsidR="0052132F" w:rsidRPr="0052132F" w:rsidRDefault="0052132F" w:rsidP="0052132F">
      <w:pPr>
        <w:rPr>
          <w:rFonts w:ascii="Roboto Mono" w:hAnsi="Roboto Mono"/>
          <w:sz w:val="24"/>
          <w:szCs w:val="24"/>
        </w:rPr>
      </w:pPr>
      <w:r w:rsidRPr="0052132F">
        <w:rPr>
          <w:rFonts w:ascii="Roboto Mono" w:hAnsi="Roboto Mono"/>
          <w:sz w:val="24"/>
          <w:szCs w:val="24"/>
        </w:rPr>
        <w:t>Tolerance:</w:t>
      </w:r>
    </w:p>
    <w:p w14:paraId="003BE9BE" w14:textId="77777777" w:rsidR="0052132F" w:rsidRPr="0052132F" w:rsidRDefault="0052132F" w:rsidP="0052132F">
      <w:pPr>
        <w:rPr>
          <w:rFonts w:ascii="Roboto Mono" w:hAnsi="Roboto Mono"/>
          <w:sz w:val="24"/>
          <w:szCs w:val="24"/>
        </w:rPr>
      </w:pPr>
      <w:r w:rsidRPr="0052132F">
        <w:rPr>
          <w:rFonts w:ascii="Roboto Mono" w:hAnsi="Roboto Mono"/>
          <w:sz w:val="24"/>
          <w:szCs w:val="24"/>
        </w:rPr>
        <w:t>+0.00 mm / −0.20 mm</w:t>
      </w:r>
    </w:p>
    <w:p w14:paraId="1582CE5B" w14:textId="77777777" w:rsidR="0052132F" w:rsidRPr="0052132F" w:rsidRDefault="0052132F" w:rsidP="0052132F">
      <w:pPr>
        <w:rPr>
          <w:rFonts w:ascii="Roboto Mono" w:hAnsi="Roboto Mono"/>
          <w:sz w:val="24"/>
          <w:szCs w:val="24"/>
        </w:rPr>
      </w:pPr>
      <w:r w:rsidRPr="0052132F">
        <w:rPr>
          <w:rFonts w:ascii="Roboto Mono" w:hAnsi="Roboto Mono"/>
          <w:sz w:val="24"/>
          <w:szCs w:val="24"/>
        </w:rPr>
        <w:t>Acceptable dimensions:</w:t>
      </w:r>
    </w:p>
    <w:p w14:paraId="5633329B" w14:textId="77777777" w:rsidR="0052132F" w:rsidRPr="0052132F" w:rsidRDefault="0052132F" w:rsidP="0052132F">
      <w:pPr>
        <w:rPr>
          <w:rFonts w:ascii="Roboto Mono" w:hAnsi="Roboto Mono"/>
          <w:sz w:val="24"/>
          <w:szCs w:val="24"/>
        </w:rPr>
      </w:pPr>
      <w:r w:rsidRPr="0052132F">
        <w:rPr>
          <w:rFonts w:ascii="Roboto Mono" w:hAnsi="Roboto Mono"/>
          <w:sz w:val="24"/>
          <w:szCs w:val="24"/>
        </w:rPr>
        <w:t>99.80 mm to 100.00 mm</w:t>
      </w:r>
    </w:p>
    <w:p w14:paraId="05293956" w14:textId="77777777" w:rsidR="0052132F" w:rsidRPr="0052132F" w:rsidRDefault="00000000" w:rsidP="0052132F">
      <w:pPr>
        <w:rPr>
          <w:rFonts w:ascii="Roboto Mono" w:hAnsi="Roboto Mono"/>
          <w:sz w:val="24"/>
          <w:szCs w:val="24"/>
        </w:rPr>
      </w:pPr>
      <w:r>
        <w:rPr>
          <w:rFonts w:ascii="Roboto Mono" w:hAnsi="Roboto Mono"/>
          <w:sz w:val="24"/>
          <w:szCs w:val="24"/>
        </w:rPr>
        <w:pict w14:anchorId="1C597C4A">
          <v:rect id="_x0000_i1032" style="width:0;height:1.5pt" o:hralign="center" o:hrstd="t" o:hr="t" fillcolor="#a0a0a0" stroked="f"/>
        </w:pict>
      </w:r>
    </w:p>
    <w:p w14:paraId="198959CF" w14:textId="455FEBAA" w:rsidR="0052132F" w:rsidRDefault="0052132F" w:rsidP="0052132F">
      <w:pPr>
        <w:pStyle w:val="Heading2"/>
      </w:pPr>
      <w:r w:rsidRPr="0052132F">
        <w:t>Characteristics</w:t>
      </w:r>
    </w:p>
    <w:p w14:paraId="0BE0A99C" w14:textId="44D778C6"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470B34" w14:textId="77777777" w:rsidR="0052132F" w:rsidRPr="0052132F" w:rsidRDefault="0052132F" w:rsidP="0052132F">
      <w:pPr>
        <w:rPr>
          <w:rFonts w:ascii="Roboto Mono" w:hAnsi="Roboto Mono"/>
          <w:sz w:val="24"/>
          <w:szCs w:val="24"/>
        </w:rPr>
      </w:pPr>
      <w:r w:rsidRPr="0052132F">
        <w:rPr>
          <w:rFonts w:ascii="Roboto Mono" w:hAnsi="Roboto Mono"/>
          <w:sz w:val="24"/>
          <w:szCs w:val="24"/>
        </w:rPr>
        <w:t>Negative unilateral tolerance:</w:t>
      </w:r>
    </w:p>
    <w:p w14:paraId="51859BC9" w14:textId="77777777" w:rsidR="0052132F" w:rsidRPr="0052132F" w:rsidRDefault="0052132F" w:rsidP="0052132F">
      <w:pPr>
        <w:numPr>
          <w:ilvl w:val="0"/>
          <w:numId w:val="4"/>
        </w:numPr>
        <w:rPr>
          <w:rFonts w:ascii="Roboto Mono" w:hAnsi="Roboto Mono"/>
          <w:sz w:val="24"/>
          <w:szCs w:val="24"/>
        </w:rPr>
      </w:pPr>
      <w:r w:rsidRPr="0052132F">
        <w:rPr>
          <w:rFonts w:ascii="Roboto Mono" w:hAnsi="Roboto Mono"/>
          <w:sz w:val="24"/>
          <w:szCs w:val="24"/>
        </w:rPr>
        <w:lastRenderedPageBreak/>
        <w:t xml:space="preserve">Allows variation </w:t>
      </w:r>
      <w:r w:rsidRPr="0052132F">
        <w:rPr>
          <w:rFonts w:ascii="Roboto Mono" w:hAnsi="Roboto Mono"/>
          <w:b/>
          <w:bCs/>
          <w:sz w:val="24"/>
          <w:szCs w:val="24"/>
        </w:rPr>
        <w:t>only below</w:t>
      </w:r>
      <w:r w:rsidRPr="0052132F">
        <w:rPr>
          <w:rFonts w:ascii="Roboto Mono" w:hAnsi="Roboto Mono"/>
          <w:sz w:val="24"/>
          <w:szCs w:val="24"/>
        </w:rPr>
        <w:t xml:space="preserve"> the nominal value. </w:t>
      </w:r>
    </w:p>
    <w:p w14:paraId="0DB65C51" w14:textId="77777777" w:rsidR="0052132F" w:rsidRPr="0052132F" w:rsidRDefault="0052132F" w:rsidP="0052132F">
      <w:pPr>
        <w:numPr>
          <w:ilvl w:val="0"/>
          <w:numId w:val="4"/>
        </w:numPr>
        <w:rPr>
          <w:rFonts w:ascii="Roboto Mono" w:hAnsi="Roboto Mono"/>
          <w:sz w:val="24"/>
          <w:szCs w:val="24"/>
        </w:rPr>
      </w:pPr>
      <w:r w:rsidRPr="0052132F">
        <w:rPr>
          <w:rFonts w:ascii="Roboto Mono" w:hAnsi="Roboto Mono"/>
          <w:sz w:val="24"/>
          <w:szCs w:val="24"/>
        </w:rPr>
        <w:t xml:space="preserve">Keeps the </w:t>
      </w:r>
      <w:r w:rsidRPr="0052132F">
        <w:rPr>
          <w:rFonts w:ascii="Roboto Mono" w:hAnsi="Roboto Mono"/>
          <w:b/>
          <w:bCs/>
          <w:sz w:val="24"/>
          <w:szCs w:val="24"/>
        </w:rPr>
        <w:t>upper limit equal to the nominal value</w:t>
      </w:r>
      <w:r w:rsidRPr="0052132F">
        <w:rPr>
          <w:rFonts w:ascii="Roboto Mono" w:hAnsi="Roboto Mono"/>
          <w:sz w:val="24"/>
          <w:szCs w:val="24"/>
        </w:rPr>
        <w:t xml:space="preserve">. </w:t>
      </w:r>
    </w:p>
    <w:p w14:paraId="2800514A" w14:textId="77777777" w:rsidR="0052132F" w:rsidRPr="0052132F" w:rsidRDefault="0052132F" w:rsidP="0052132F">
      <w:pPr>
        <w:numPr>
          <w:ilvl w:val="0"/>
          <w:numId w:val="4"/>
        </w:numPr>
        <w:rPr>
          <w:rFonts w:ascii="Roboto Mono" w:hAnsi="Roboto Mono"/>
          <w:sz w:val="24"/>
          <w:szCs w:val="24"/>
        </w:rPr>
      </w:pPr>
      <w:r w:rsidRPr="0052132F">
        <w:rPr>
          <w:rFonts w:ascii="Roboto Mono" w:hAnsi="Roboto Mono"/>
          <w:sz w:val="24"/>
          <w:szCs w:val="24"/>
        </w:rPr>
        <w:t xml:space="preserve">Produces an </w:t>
      </w:r>
      <w:r w:rsidRPr="0052132F">
        <w:rPr>
          <w:rFonts w:ascii="Roboto Mono" w:hAnsi="Roboto Mono"/>
          <w:b/>
          <w:bCs/>
          <w:sz w:val="24"/>
          <w:szCs w:val="24"/>
        </w:rPr>
        <w:t>asymmetrical tolerance zone</w:t>
      </w:r>
      <w:r w:rsidRPr="0052132F">
        <w:rPr>
          <w:rFonts w:ascii="Roboto Mono" w:hAnsi="Roboto Mono"/>
          <w:sz w:val="24"/>
          <w:szCs w:val="24"/>
        </w:rPr>
        <w:t xml:space="preserve">. </w:t>
      </w:r>
    </w:p>
    <w:p w14:paraId="2F3B50C3" w14:textId="77777777" w:rsidR="0052132F" w:rsidRPr="0052132F" w:rsidRDefault="0052132F" w:rsidP="0052132F">
      <w:pPr>
        <w:numPr>
          <w:ilvl w:val="0"/>
          <w:numId w:val="4"/>
        </w:numPr>
        <w:rPr>
          <w:rFonts w:ascii="Roboto Mono" w:hAnsi="Roboto Mono"/>
          <w:sz w:val="24"/>
          <w:szCs w:val="24"/>
        </w:rPr>
      </w:pPr>
      <w:r w:rsidRPr="0052132F">
        <w:rPr>
          <w:rFonts w:ascii="Roboto Mono" w:hAnsi="Roboto Mono"/>
          <w:sz w:val="24"/>
          <w:szCs w:val="24"/>
        </w:rPr>
        <w:t xml:space="preserve">Is commonly used where oversized parts are unacceptable. </w:t>
      </w:r>
    </w:p>
    <w:p w14:paraId="11960A41" w14:textId="77777777" w:rsidR="0052132F" w:rsidRPr="0052132F" w:rsidRDefault="0052132F" w:rsidP="0052132F">
      <w:pPr>
        <w:numPr>
          <w:ilvl w:val="0"/>
          <w:numId w:val="4"/>
        </w:numPr>
        <w:rPr>
          <w:rFonts w:ascii="Roboto Mono" w:hAnsi="Roboto Mono"/>
          <w:sz w:val="24"/>
          <w:szCs w:val="24"/>
        </w:rPr>
      </w:pPr>
      <w:r w:rsidRPr="0052132F">
        <w:rPr>
          <w:rFonts w:ascii="Roboto Mono" w:hAnsi="Roboto Mono"/>
          <w:sz w:val="24"/>
          <w:szCs w:val="24"/>
        </w:rPr>
        <w:t xml:space="preserve">Helps ensure proper clearance and assembly. </w:t>
      </w:r>
    </w:p>
    <w:p w14:paraId="4414290B" w14:textId="77777777" w:rsidR="0052132F" w:rsidRPr="0052132F" w:rsidRDefault="00000000" w:rsidP="0052132F">
      <w:pPr>
        <w:rPr>
          <w:rFonts w:ascii="Roboto Mono" w:hAnsi="Roboto Mono"/>
          <w:sz w:val="24"/>
          <w:szCs w:val="24"/>
        </w:rPr>
      </w:pPr>
      <w:r>
        <w:rPr>
          <w:rFonts w:ascii="Roboto Mono" w:hAnsi="Roboto Mono"/>
          <w:sz w:val="24"/>
          <w:szCs w:val="24"/>
        </w:rPr>
        <w:pict w14:anchorId="3001D8FB">
          <v:rect id="_x0000_i1033" style="width:0;height:1.5pt" o:hralign="center" o:hrstd="t" o:hr="t" fillcolor="#a0a0a0" stroked="f"/>
        </w:pict>
      </w:r>
    </w:p>
    <w:p w14:paraId="54776522" w14:textId="6B884049" w:rsidR="0052132F" w:rsidRDefault="0052132F" w:rsidP="0052132F">
      <w:pPr>
        <w:pStyle w:val="Heading2"/>
      </w:pPr>
      <w:r w:rsidRPr="0052132F">
        <w:t>Applications</w:t>
      </w:r>
    </w:p>
    <w:p w14:paraId="651728C7" w14:textId="448448AA"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6FB6E7" w14:textId="77777777" w:rsidR="0052132F" w:rsidRPr="0052132F" w:rsidRDefault="0052132F" w:rsidP="0052132F">
      <w:pPr>
        <w:rPr>
          <w:rFonts w:ascii="Roboto Mono" w:hAnsi="Roboto Mono"/>
          <w:sz w:val="24"/>
          <w:szCs w:val="24"/>
        </w:rPr>
      </w:pPr>
      <w:r w:rsidRPr="0052132F">
        <w:rPr>
          <w:rFonts w:ascii="Roboto Mono" w:hAnsi="Roboto Mono"/>
          <w:sz w:val="24"/>
          <w:szCs w:val="24"/>
        </w:rPr>
        <w:t>Negative unilateral tolerances are widely used in:</w:t>
      </w:r>
    </w:p>
    <w:p w14:paraId="6FC85E75"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Shaft dimensions. </w:t>
      </w:r>
    </w:p>
    <w:p w14:paraId="74DCA497"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Pins and dowels. </w:t>
      </w:r>
    </w:p>
    <w:p w14:paraId="4FA318E2"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Press-fit components. </w:t>
      </w:r>
    </w:p>
    <w:p w14:paraId="3EFE82D3"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Sliding mechanical parts. </w:t>
      </w:r>
    </w:p>
    <w:p w14:paraId="44EDA1A2"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CNC machining. </w:t>
      </w:r>
    </w:p>
    <w:p w14:paraId="6B5E9A8B"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Automotive engineering. </w:t>
      </w:r>
    </w:p>
    <w:p w14:paraId="275BA668"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Aerospace manufacturing. </w:t>
      </w:r>
    </w:p>
    <w:p w14:paraId="020BAA71"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Precision engineering. </w:t>
      </w:r>
    </w:p>
    <w:p w14:paraId="14966F8B" w14:textId="77777777" w:rsidR="0052132F" w:rsidRPr="0052132F" w:rsidRDefault="0052132F" w:rsidP="0052132F">
      <w:pPr>
        <w:numPr>
          <w:ilvl w:val="0"/>
          <w:numId w:val="5"/>
        </w:numPr>
        <w:rPr>
          <w:rFonts w:ascii="Roboto Mono" w:hAnsi="Roboto Mono"/>
          <w:sz w:val="24"/>
          <w:szCs w:val="24"/>
        </w:rPr>
      </w:pPr>
      <w:r w:rsidRPr="0052132F">
        <w:rPr>
          <w:rFonts w:ascii="Roboto Mono" w:hAnsi="Roboto Mono"/>
          <w:sz w:val="24"/>
          <w:szCs w:val="24"/>
        </w:rPr>
        <w:t xml:space="preserve">Medical device manufacturing. </w:t>
      </w:r>
    </w:p>
    <w:p w14:paraId="6A41EDB4" w14:textId="77777777" w:rsidR="0052132F" w:rsidRPr="0052132F" w:rsidRDefault="00000000" w:rsidP="0052132F">
      <w:pPr>
        <w:rPr>
          <w:rFonts w:ascii="Roboto Mono" w:hAnsi="Roboto Mono"/>
          <w:sz w:val="24"/>
          <w:szCs w:val="24"/>
        </w:rPr>
      </w:pPr>
      <w:r>
        <w:rPr>
          <w:rFonts w:ascii="Roboto Mono" w:hAnsi="Roboto Mono"/>
          <w:sz w:val="24"/>
          <w:szCs w:val="24"/>
        </w:rPr>
        <w:pict w14:anchorId="51EDF491">
          <v:rect id="_x0000_i1034" style="width:0;height:1.5pt" o:hralign="center" o:hrstd="t" o:hr="t" fillcolor="#a0a0a0" stroked="f"/>
        </w:pict>
      </w:r>
    </w:p>
    <w:p w14:paraId="7E490ACC" w14:textId="21E46A97" w:rsidR="0052132F" w:rsidRDefault="0052132F" w:rsidP="0052132F">
      <w:pPr>
        <w:pStyle w:val="Heading2"/>
      </w:pPr>
      <w:r w:rsidRPr="0052132F">
        <w:t>Everyday Examples</w:t>
      </w:r>
    </w:p>
    <w:p w14:paraId="52D9EB9C" w14:textId="0D30A7D3"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303057" w14:textId="77777777" w:rsidR="0052132F" w:rsidRPr="0052132F" w:rsidRDefault="0052132F" w:rsidP="0052132F">
      <w:pPr>
        <w:rPr>
          <w:rFonts w:ascii="Roboto Mono" w:hAnsi="Roboto Mono"/>
          <w:sz w:val="24"/>
          <w:szCs w:val="24"/>
        </w:rPr>
      </w:pPr>
      <w:r w:rsidRPr="0052132F">
        <w:rPr>
          <w:rFonts w:ascii="Roboto Mono" w:hAnsi="Roboto Mono"/>
          <w:sz w:val="24"/>
          <w:szCs w:val="24"/>
        </w:rPr>
        <w:t>Examples include:</w:t>
      </w:r>
    </w:p>
    <w:p w14:paraId="7ABB59BC" w14:textId="77777777" w:rsidR="0052132F" w:rsidRPr="0052132F" w:rsidRDefault="0052132F" w:rsidP="0052132F">
      <w:pPr>
        <w:numPr>
          <w:ilvl w:val="0"/>
          <w:numId w:val="6"/>
        </w:numPr>
        <w:rPr>
          <w:rFonts w:ascii="Roboto Mono" w:hAnsi="Roboto Mono"/>
          <w:sz w:val="24"/>
          <w:szCs w:val="24"/>
        </w:rPr>
      </w:pPr>
      <w:r w:rsidRPr="0052132F">
        <w:rPr>
          <w:rFonts w:ascii="Roboto Mono" w:hAnsi="Roboto Mono"/>
          <w:sz w:val="24"/>
          <w:szCs w:val="24"/>
        </w:rPr>
        <w:t xml:space="preserve">A shaft that must never be larger than the specified diameter. </w:t>
      </w:r>
    </w:p>
    <w:p w14:paraId="006E833A" w14:textId="77777777" w:rsidR="0052132F" w:rsidRPr="0052132F" w:rsidRDefault="0052132F" w:rsidP="0052132F">
      <w:pPr>
        <w:numPr>
          <w:ilvl w:val="0"/>
          <w:numId w:val="6"/>
        </w:numPr>
        <w:rPr>
          <w:rFonts w:ascii="Roboto Mono" w:hAnsi="Roboto Mono"/>
          <w:sz w:val="24"/>
          <w:szCs w:val="24"/>
        </w:rPr>
      </w:pPr>
      <w:r w:rsidRPr="0052132F">
        <w:rPr>
          <w:rFonts w:ascii="Roboto Mono" w:hAnsi="Roboto Mono"/>
          <w:sz w:val="24"/>
          <w:szCs w:val="24"/>
        </w:rPr>
        <w:t xml:space="preserve">A key that must fit into a keyway without interference. </w:t>
      </w:r>
    </w:p>
    <w:p w14:paraId="2AACFA59" w14:textId="77777777" w:rsidR="0052132F" w:rsidRPr="0052132F" w:rsidRDefault="0052132F" w:rsidP="0052132F">
      <w:pPr>
        <w:numPr>
          <w:ilvl w:val="0"/>
          <w:numId w:val="6"/>
        </w:numPr>
        <w:rPr>
          <w:rFonts w:ascii="Roboto Mono" w:hAnsi="Roboto Mono"/>
          <w:sz w:val="24"/>
          <w:szCs w:val="24"/>
        </w:rPr>
      </w:pPr>
      <w:r w:rsidRPr="0052132F">
        <w:rPr>
          <w:rFonts w:ascii="Roboto Mono" w:hAnsi="Roboto Mono"/>
          <w:sz w:val="24"/>
          <w:szCs w:val="24"/>
        </w:rPr>
        <w:t xml:space="preserve">A drawer slide that must not exceed its design width. </w:t>
      </w:r>
    </w:p>
    <w:p w14:paraId="490CFD9A" w14:textId="77777777" w:rsidR="0052132F" w:rsidRPr="0052132F" w:rsidRDefault="0052132F" w:rsidP="0052132F">
      <w:pPr>
        <w:numPr>
          <w:ilvl w:val="0"/>
          <w:numId w:val="6"/>
        </w:numPr>
        <w:rPr>
          <w:rFonts w:ascii="Roboto Mono" w:hAnsi="Roboto Mono"/>
          <w:sz w:val="24"/>
          <w:szCs w:val="24"/>
        </w:rPr>
      </w:pPr>
      <w:r w:rsidRPr="0052132F">
        <w:rPr>
          <w:rFonts w:ascii="Roboto Mono" w:hAnsi="Roboto Mono"/>
          <w:sz w:val="24"/>
          <w:szCs w:val="24"/>
        </w:rPr>
        <w:lastRenderedPageBreak/>
        <w:t xml:space="preserve">A piston that must move freely inside a cylinder. </w:t>
      </w:r>
    </w:p>
    <w:p w14:paraId="1269D70D" w14:textId="77777777" w:rsidR="0052132F" w:rsidRPr="0052132F" w:rsidRDefault="00000000" w:rsidP="0052132F">
      <w:pPr>
        <w:rPr>
          <w:rFonts w:ascii="Roboto Mono" w:hAnsi="Roboto Mono"/>
          <w:sz w:val="24"/>
          <w:szCs w:val="24"/>
        </w:rPr>
      </w:pPr>
      <w:r>
        <w:rPr>
          <w:rFonts w:ascii="Roboto Mono" w:hAnsi="Roboto Mono"/>
          <w:sz w:val="24"/>
          <w:szCs w:val="24"/>
        </w:rPr>
        <w:pict w14:anchorId="30CC4148">
          <v:rect id="_x0000_i1035" style="width:0;height:1.5pt" o:hralign="center" o:hrstd="t" o:hr="t" fillcolor="#a0a0a0" stroked="f"/>
        </w:pict>
      </w:r>
    </w:p>
    <w:p w14:paraId="016BBE48" w14:textId="30F769E3" w:rsidR="0052132F" w:rsidRDefault="0052132F" w:rsidP="0052132F">
      <w:pPr>
        <w:pStyle w:val="Heading2"/>
      </w:pPr>
      <w:r w:rsidRPr="0052132F">
        <w:t>Advantages</w:t>
      </w:r>
    </w:p>
    <w:p w14:paraId="1EA60734" w14:textId="626F1248"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6F783F" w14:textId="77777777" w:rsidR="0052132F" w:rsidRPr="0052132F" w:rsidRDefault="0052132F" w:rsidP="0052132F">
      <w:pPr>
        <w:rPr>
          <w:rFonts w:ascii="Roboto Mono" w:hAnsi="Roboto Mono"/>
          <w:sz w:val="24"/>
          <w:szCs w:val="24"/>
        </w:rPr>
      </w:pPr>
      <w:r w:rsidRPr="0052132F">
        <w:rPr>
          <w:rFonts w:ascii="Roboto Mono" w:hAnsi="Roboto Mono"/>
          <w:sz w:val="24"/>
          <w:szCs w:val="24"/>
        </w:rPr>
        <w:t>Negative unilateral tolerance:</w:t>
      </w:r>
    </w:p>
    <w:p w14:paraId="5864C32E" w14:textId="77777777" w:rsidR="0052132F" w:rsidRPr="0052132F" w:rsidRDefault="0052132F" w:rsidP="0052132F">
      <w:pPr>
        <w:numPr>
          <w:ilvl w:val="0"/>
          <w:numId w:val="7"/>
        </w:numPr>
        <w:rPr>
          <w:rFonts w:ascii="Roboto Mono" w:hAnsi="Roboto Mono"/>
          <w:sz w:val="24"/>
          <w:szCs w:val="24"/>
        </w:rPr>
      </w:pPr>
      <w:r w:rsidRPr="0052132F">
        <w:rPr>
          <w:rFonts w:ascii="Roboto Mono" w:hAnsi="Roboto Mono"/>
          <w:sz w:val="24"/>
          <w:szCs w:val="24"/>
        </w:rPr>
        <w:t xml:space="preserve">Prevents oversized components. </w:t>
      </w:r>
    </w:p>
    <w:p w14:paraId="2CA0AD31" w14:textId="77777777" w:rsidR="0052132F" w:rsidRPr="0052132F" w:rsidRDefault="0052132F" w:rsidP="0052132F">
      <w:pPr>
        <w:numPr>
          <w:ilvl w:val="0"/>
          <w:numId w:val="7"/>
        </w:numPr>
        <w:rPr>
          <w:rFonts w:ascii="Roboto Mono" w:hAnsi="Roboto Mono"/>
          <w:sz w:val="24"/>
          <w:szCs w:val="24"/>
        </w:rPr>
      </w:pPr>
      <w:r w:rsidRPr="0052132F">
        <w:rPr>
          <w:rFonts w:ascii="Roboto Mono" w:hAnsi="Roboto Mono"/>
          <w:sz w:val="24"/>
          <w:szCs w:val="24"/>
        </w:rPr>
        <w:t xml:space="preserve">Improves assembly reliability. </w:t>
      </w:r>
    </w:p>
    <w:p w14:paraId="2B20FB22" w14:textId="77777777" w:rsidR="0052132F" w:rsidRPr="0052132F" w:rsidRDefault="0052132F" w:rsidP="0052132F">
      <w:pPr>
        <w:numPr>
          <w:ilvl w:val="0"/>
          <w:numId w:val="7"/>
        </w:numPr>
        <w:rPr>
          <w:rFonts w:ascii="Roboto Mono" w:hAnsi="Roboto Mono"/>
          <w:sz w:val="24"/>
          <w:szCs w:val="24"/>
        </w:rPr>
      </w:pPr>
      <w:r w:rsidRPr="0052132F">
        <w:rPr>
          <w:rFonts w:ascii="Roboto Mono" w:hAnsi="Roboto Mono"/>
          <w:sz w:val="24"/>
          <w:szCs w:val="24"/>
        </w:rPr>
        <w:t xml:space="preserve">Reduces interference between mating parts. </w:t>
      </w:r>
    </w:p>
    <w:p w14:paraId="2B4F0206" w14:textId="77777777" w:rsidR="0052132F" w:rsidRPr="0052132F" w:rsidRDefault="0052132F" w:rsidP="0052132F">
      <w:pPr>
        <w:numPr>
          <w:ilvl w:val="0"/>
          <w:numId w:val="7"/>
        </w:numPr>
        <w:rPr>
          <w:rFonts w:ascii="Roboto Mono" w:hAnsi="Roboto Mono"/>
          <w:sz w:val="24"/>
          <w:szCs w:val="24"/>
        </w:rPr>
      </w:pPr>
      <w:r w:rsidRPr="0052132F">
        <w:rPr>
          <w:rFonts w:ascii="Roboto Mono" w:hAnsi="Roboto Mono"/>
          <w:sz w:val="24"/>
          <w:szCs w:val="24"/>
        </w:rPr>
        <w:t xml:space="preserve">Simplifies inspection of critical upper limits. </w:t>
      </w:r>
    </w:p>
    <w:p w14:paraId="110D5C46" w14:textId="77777777" w:rsidR="0052132F" w:rsidRPr="0052132F" w:rsidRDefault="0052132F" w:rsidP="0052132F">
      <w:pPr>
        <w:numPr>
          <w:ilvl w:val="0"/>
          <w:numId w:val="7"/>
        </w:numPr>
        <w:rPr>
          <w:rFonts w:ascii="Roboto Mono" w:hAnsi="Roboto Mono"/>
          <w:sz w:val="24"/>
          <w:szCs w:val="24"/>
        </w:rPr>
      </w:pPr>
      <w:r w:rsidRPr="0052132F">
        <w:rPr>
          <w:rFonts w:ascii="Roboto Mono" w:hAnsi="Roboto Mono"/>
          <w:sz w:val="24"/>
          <w:szCs w:val="24"/>
        </w:rPr>
        <w:t xml:space="preserve">Supports precision manufacturing. </w:t>
      </w:r>
    </w:p>
    <w:p w14:paraId="4899B6D5" w14:textId="77777777" w:rsidR="0052132F" w:rsidRPr="0052132F" w:rsidRDefault="00000000" w:rsidP="0052132F">
      <w:pPr>
        <w:rPr>
          <w:rFonts w:ascii="Roboto Mono" w:hAnsi="Roboto Mono"/>
          <w:sz w:val="24"/>
          <w:szCs w:val="24"/>
        </w:rPr>
      </w:pPr>
      <w:r>
        <w:rPr>
          <w:rFonts w:ascii="Roboto Mono" w:hAnsi="Roboto Mono"/>
          <w:sz w:val="24"/>
          <w:szCs w:val="24"/>
        </w:rPr>
        <w:pict w14:anchorId="26F1427F">
          <v:rect id="_x0000_i1036" style="width:0;height:1.5pt" o:hralign="center" o:hrstd="t" o:hr="t" fillcolor="#a0a0a0" stroked="f"/>
        </w:pict>
      </w:r>
    </w:p>
    <w:p w14:paraId="4C07D535" w14:textId="2A9D2291" w:rsidR="0052132F" w:rsidRDefault="0052132F" w:rsidP="0052132F">
      <w:pPr>
        <w:pStyle w:val="Heading2"/>
      </w:pPr>
      <w:r w:rsidRPr="0052132F">
        <w:t>Disadvantages</w:t>
      </w:r>
    </w:p>
    <w:p w14:paraId="6943E359" w14:textId="6C75C2E4"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8B2533" w14:textId="77777777" w:rsidR="0052132F" w:rsidRPr="0052132F" w:rsidRDefault="0052132F" w:rsidP="0052132F">
      <w:pPr>
        <w:numPr>
          <w:ilvl w:val="0"/>
          <w:numId w:val="8"/>
        </w:numPr>
        <w:rPr>
          <w:rFonts w:ascii="Roboto Mono" w:hAnsi="Roboto Mono"/>
          <w:sz w:val="24"/>
          <w:szCs w:val="24"/>
        </w:rPr>
      </w:pPr>
      <w:r w:rsidRPr="0052132F">
        <w:rPr>
          <w:rFonts w:ascii="Roboto Mono" w:hAnsi="Roboto Mono"/>
          <w:sz w:val="24"/>
          <w:szCs w:val="24"/>
        </w:rPr>
        <w:t xml:space="preserve">Reduces manufacturing flexibility. </w:t>
      </w:r>
    </w:p>
    <w:p w14:paraId="6C1EF249" w14:textId="77777777" w:rsidR="0052132F" w:rsidRPr="0052132F" w:rsidRDefault="0052132F" w:rsidP="0052132F">
      <w:pPr>
        <w:numPr>
          <w:ilvl w:val="0"/>
          <w:numId w:val="8"/>
        </w:numPr>
        <w:rPr>
          <w:rFonts w:ascii="Roboto Mono" w:hAnsi="Roboto Mono"/>
          <w:sz w:val="24"/>
          <w:szCs w:val="24"/>
        </w:rPr>
      </w:pPr>
      <w:r w:rsidRPr="0052132F">
        <w:rPr>
          <w:rFonts w:ascii="Roboto Mono" w:hAnsi="Roboto Mono"/>
          <w:sz w:val="24"/>
          <w:szCs w:val="24"/>
        </w:rPr>
        <w:t xml:space="preserve">Tight tolerances may increase production cost. </w:t>
      </w:r>
    </w:p>
    <w:p w14:paraId="7A41D5C6" w14:textId="77777777" w:rsidR="0052132F" w:rsidRPr="0052132F" w:rsidRDefault="0052132F" w:rsidP="0052132F">
      <w:pPr>
        <w:numPr>
          <w:ilvl w:val="0"/>
          <w:numId w:val="8"/>
        </w:numPr>
        <w:rPr>
          <w:rFonts w:ascii="Roboto Mono" w:hAnsi="Roboto Mono"/>
          <w:sz w:val="24"/>
          <w:szCs w:val="24"/>
        </w:rPr>
      </w:pPr>
      <w:r w:rsidRPr="0052132F">
        <w:rPr>
          <w:rFonts w:ascii="Roboto Mono" w:hAnsi="Roboto Mono"/>
          <w:sz w:val="24"/>
          <w:szCs w:val="24"/>
        </w:rPr>
        <w:t xml:space="preserve">Excessive undersizing may weaken or loosen components. </w:t>
      </w:r>
    </w:p>
    <w:p w14:paraId="4AB3057D" w14:textId="77777777" w:rsidR="0052132F" w:rsidRPr="0052132F" w:rsidRDefault="0052132F" w:rsidP="0052132F">
      <w:pPr>
        <w:numPr>
          <w:ilvl w:val="0"/>
          <w:numId w:val="8"/>
        </w:numPr>
        <w:rPr>
          <w:rFonts w:ascii="Roboto Mono" w:hAnsi="Roboto Mono"/>
          <w:sz w:val="24"/>
          <w:szCs w:val="24"/>
        </w:rPr>
      </w:pPr>
      <w:r w:rsidRPr="0052132F">
        <w:rPr>
          <w:rFonts w:ascii="Roboto Mono" w:hAnsi="Roboto Mono"/>
          <w:sz w:val="24"/>
          <w:szCs w:val="24"/>
        </w:rPr>
        <w:t xml:space="preserve">Requires careful machining and quality control. </w:t>
      </w:r>
    </w:p>
    <w:p w14:paraId="50E6704A" w14:textId="77777777" w:rsidR="0052132F" w:rsidRPr="0052132F" w:rsidRDefault="00000000" w:rsidP="0052132F">
      <w:pPr>
        <w:rPr>
          <w:rFonts w:ascii="Roboto Mono" w:hAnsi="Roboto Mono"/>
          <w:sz w:val="24"/>
          <w:szCs w:val="24"/>
        </w:rPr>
      </w:pPr>
      <w:r>
        <w:rPr>
          <w:rFonts w:ascii="Roboto Mono" w:hAnsi="Roboto Mono"/>
          <w:sz w:val="24"/>
          <w:szCs w:val="24"/>
        </w:rPr>
        <w:pict w14:anchorId="1090C5BA">
          <v:rect id="_x0000_i1037" style="width:0;height:1.5pt" o:hralign="center" o:hrstd="t" o:hr="t" fillcolor="#a0a0a0" stroked="f"/>
        </w:pict>
      </w:r>
    </w:p>
    <w:p w14:paraId="336EA598" w14:textId="7CC2A4CD" w:rsidR="0052132F" w:rsidRDefault="0052132F" w:rsidP="0052132F">
      <w:pPr>
        <w:pStyle w:val="Heading2"/>
      </w:pPr>
      <w:r w:rsidRPr="0052132F">
        <w:t>Negative Unilateral Tolerance vs. Positive Unilateral Tolerance</w:t>
      </w:r>
    </w:p>
    <w:p w14:paraId="523955F7" w14:textId="712079AE" w:rsidR="0052132F" w:rsidRDefault="0052132F" w:rsidP="0052132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E8F41D" w14:textId="486783CC" w:rsidR="00235D0C" w:rsidRPr="0052132F" w:rsidRDefault="00235D0C" w:rsidP="0052132F">
      <w:r>
        <w:rPr>
          <w:noProof/>
        </w:rPr>
        <w:drawing>
          <wp:inline distT="0" distB="0" distL="0" distR="0" wp14:anchorId="63F2D63D" wp14:editId="1AD3BF88">
            <wp:extent cx="5898515" cy="1210310"/>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8515" cy="12103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52132F" w:rsidRPr="0052132F" w14:paraId="3FC24465" w14:textId="77777777" w:rsidTr="0052132F">
        <w:trPr>
          <w:tblHeader/>
          <w:tblCellSpacing w:w="15" w:type="dxa"/>
        </w:trPr>
        <w:tc>
          <w:tcPr>
            <w:tcW w:w="0" w:type="auto"/>
            <w:vAlign w:val="center"/>
            <w:hideMark/>
          </w:tcPr>
          <w:p w14:paraId="36D38279"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lastRenderedPageBreak/>
              <w:t>Negative Unilateral Tolerance</w:t>
            </w:r>
          </w:p>
        </w:tc>
        <w:tc>
          <w:tcPr>
            <w:tcW w:w="0" w:type="auto"/>
            <w:vAlign w:val="center"/>
            <w:hideMark/>
          </w:tcPr>
          <w:p w14:paraId="6B413605"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t>Positive Unilateral Tolerance</w:t>
            </w:r>
          </w:p>
        </w:tc>
      </w:tr>
      <w:tr w:rsidR="0052132F" w:rsidRPr="0052132F" w14:paraId="2EDF3E3E" w14:textId="77777777" w:rsidTr="0052132F">
        <w:trPr>
          <w:tblCellSpacing w:w="15" w:type="dxa"/>
        </w:trPr>
        <w:tc>
          <w:tcPr>
            <w:tcW w:w="0" w:type="auto"/>
            <w:vAlign w:val="center"/>
            <w:hideMark/>
          </w:tcPr>
          <w:p w14:paraId="1AC6A3CC" w14:textId="77777777" w:rsidR="0052132F" w:rsidRPr="0052132F" w:rsidRDefault="0052132F" w:rsidP="0052132F">
            <w:pPr>
              <w:rPr>
                <w:rFonts w:ascii="Roboto Mono" w:hAnsi="Roboto Mono"/>
                <w:sz w:val="24"/>
                <w:szCs w:val="24"/>
              </w:rPr>
            </w:pPr>
            <w:r w:rsidRPr="0052132F">
              <w:rPr>
                <w:rFonts w:ascii="Roboto Mono" w:hAnsi="Roboto Mono"/>
                <w:sz w:val="24"/>
                <w:szCs w:val="24"/>
              </w:rPr>
              <w:t>Variation allowed only below nominal</w:t>
            </w:r>
          </w:p>
        </w:tc>
        <w:tc>
          <w:tcPr>
            <w:tcW w:w="0" w:type="auto"/>
            <w:vAlign w:val="center"/>
            <w:hideMark/>
          </w:tcPr>
          <w:p w14:paraId="51867910" w14:textId="77777777" w:rsidR="0052132F" w:rsidRPr="0052132F" w:rsidRDefault="0052132F" w:rsidP="0052132F">
            <w:pPr>
              <w:rPr>
                <w:rFonts w:ascii="Roboto Mono" w:hAnsi="Roboto Mono"/>
                <w:sz w:val="24"/>
                <w:szCs w:val="24"/>
              </w:rPr>
            </w:pPr>
            <w:r w:rsidRPr="0052132F">
              <w:rPr>
                <w:rFonts w:ascii="Roboto Mono" w:hAnsi="Roboto Mono"/>
                <w:sz w:val="24"/>
                <w:szCs w:val="24"/>
              </w:rPr>
              <w:t>Variation allowed only above nominal</w:t>
            </w:r>
          </w:p>
        </w:tc>
      </w:tr>
      <w:tr w:rsidR="0052132F" w:rsidRPr="0052132F" w14:paraId="0178D4D2" w14:textId="77777777" w:rsidTr="0052132F">
        <w:trPr>
          <w:tblCellSpacing w:w="15" w:type="dxa"/>
        </w:trPr>
        <w:tc>
          <w:tcPr>
            <w:tcW w:w="0" w:type="auto"/>
            <w:vAlign w:val="center"/>
            <w:hideMark/>
          </w:tcPr>
          <w:p w14:paraId="4563ABC9" w14:textId="77777777" w:rsidR="0052132F" w:rsidRPr="0052132F" w:rsidRDefault="0052132F" w:rsidP="0052132F">
            <w:pPr>
              <w:rPr>
                <w:rFonts w:ascii="Roboto Mono" w:hAnsi="Roboto Mono"/>
                <w:sz w:val="24"/>
                <w:szCs w:val="24"/>
              </w:rPr>
            </w:pPr>
            <w:r w:rsidRPr="0052132F">
              <w:rPr>
                <w:rFonts w:ascii="Roboto Mono" w:hAnsi="Roboto Mono"/>
                <w:sz w:val="24"/>
                <w:szCs w:val="24"/>
              </w:rPr>
              <w:t>Upper limit = nominal</w:t>
            </w:r>
          </w:p>
        </w:tc>
        <w:tc>
          <w:tcPr>
            <w:tcW w:w="0" w:type="auto"/>
            <w:vAlign w:val="center"/>
            <w:hideMark/>
          </w:tcPr>
          <w:p w14:paraId="1BC22101" w14:textId="77777777" w:rsidR="0052132F" w:rsidRPr="0052132F" w:rsidRDefault="0052132F" w:rsidP="0052132F">
            <w:pPr>
              <w:rPr>
                <w:rFonts w:ascii="Roboto Mono" w:hAnsi="Roboto Mono"/>
                <w:sz w:val="24"/>
                <w:szCs w:val="24"/>
              </w:rPr>
            </w:pPr>
            <w:r w:rsidRPr="0052132F">
              <w:rPr>
                <w:rFonts w:ascii="Roboto Mono" w:hAnsi="Roboto Mono"/>
                <w:sz w:val="24"/>
                <w:szCs w:val="24"/>
              </w:rPr>
              <w:t>Lower limit = nominal</w:t>
            </w:r>
          </w:p>
        </w:tc>
      </w:tr>
      <w:tr w:rsidR="0052132F" w:rsidRPr="0052132F" w14:paraId="1389FBD4" w14:textId="77777777" w:rsidTr="0052132F">
        <w:trPr>
          <w:tblCellSpacing w:w="15" w:type="dxa"/>
        </w:trPr>
        <w:tc>
          <w:tcPr>
            <w:tcW w:w="0" w:type="auto"/>
            <w:vAlign w:val="center"/>
            <w:hideMark/>
          </w:tcPr>
          <w:p w14:paraId="13892B46" w14:textId="77777777" w:rsidR="0052132F" w:rsidRPr="0052132F" w:rsidRDefault="0052132F" w:rsidP="0052132F">
            <w:pPr>
              <w:rPr>
                <w:rFonts w:ascii="Roboto Mono" w:hAnsi="Roboto Mono"/>
                <w:sz w:val="24"/>
                <w:szCs w:val="24"/>
              </w:rPr>
            </w:pPr>
            <w:r w:rsidRPr="0052132F">
              <w:rPr>
                <w:rFonts w:ascii="Roboto Mono" w:hAnsi="Roboto Mono"/>
                <w:sz w:val="24"/>
                <w:szCs w:val="24"/>
              </w:rPr>
              <w:t>Example: 50.00 +0.00 / −0.05 mm</w:t>
            </w:r>
          </w:p>
        </w:tc>
        <w:tc>
          <w:tcPr>
            <w:tcW w:w="0" w:type="auto"/>
            <w:vAlign w:val="center"/>
            <w:hideMark/>
          </w:tcPr>
          <w:p w14:paraId="104DCBA4" w14:textId="77777777" w:rsidR="0052132F" w:rsidRPr="0052132F" w:rsidRDefault="0052132F" w:rsidP="0052132F">
            <w:pPr>
              <w:rPr>
                <w:rFonts w:ascii="Roboto Mono" w:hAnsi="Roboto Mono"/>
                <w:sz w:val="24"/>
                <w:szCs w:val="24"/>
              </w:rPr>
            </w:pPr>
            <w:r w:rsidRPr="0052132F">
              <w:rPr>
                <w:rFonts w:ascii="Roboto Mono" w:hAnsi="Roboto Mono"/>
                <w:sz w:val="24"/>
                <w:szCs w:val="24"/>
              </w:rPr>
              <w:t>Example: 50.00 +0.05 / −0.00 mm</w:t>
            </w:r>
          </w:p>
        </w:tc>
      </w:tr>
    </w:tbl>
    <w:p w14:paraId="2F8EBA69" w14:textId="77777777" w:rsidR="0052132F" w:rsidRPr="0052132F" w:rsidRDefault="00000000" w:rsidP="0052132F">
      <w:pPr>
        <w:rPr>
          <w:rFonts w:ascii="Roboto Mono" w:hAnsi="Roboto Mono"/>
          <w:sz w:val="24"/>
          <w:szCs w:val="24"/>
        </w:rPr>
      </w:pPr>
      <w:r>
        <w:rPr>
          <w:rFonts w:ascii="Roboto Mono" w:hAnsi="Roboto Mono"/>
          <w:sz w:val="24"/>
          <w:szCs w:val="24"/>
        </w:rPr>
        <w:pict w14:anchorId="1CFE1DE8">
          <v:rect id="_x0000_i1038" style="width:0;height:1.5pt" o:hralign="center" o:hrstd="t" o:hr="t" fillcolor="#a0a0a0" stroked="f"/>
        </w:pict>
      </w:r>
    </w:p>
    <w:p w14:paraId="11922DCB" w14:textId="329EA405" w:rsidR="0052132F" w:rsidRDefault="0052132F" w:rsidP="0052132F">
      <w:pPr>
        <w:pStyle w:val="Heading2"/>
      </w:pPr>
      <w:r w:rsidRPr="0052132F">
        <w:t>Negative Unilateral Tolerance vs. Bilateral Tolerance</w:t>
      </w:r>
    </w:p>
    <w:p w14:paraId="0B07262B" w14:textId="3652573A" w:rsidR="0052132F" w:rsidRDefault="0052132F" w:rsidP="0052132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E91FC5" w14:textId="7E963D2D" w:rsidR="0086192E" w:rsidRPr="0052132F" w:rsidRDefault="0086192E" w:rsidP="0052132F">
      <w:r>
        <w:rPr>
          <w:noProof/>
        </w:rPr>
        <w:drawing>
          <wp:inline distT="0" distB="0" distL="0" distR="0" wp14:anchorId="560AE49B" wp14:editId="07951D6B">
            <wp:extent cx="5872480" cy="11976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2480" cy="1197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5"/>
        <w:gridCol w:w="5005"/>
      </w:tblGrid>
      <w:tr w:rsidR="0052132F" w:rsidRPr="0052132F" w14:paraId="61932B3C" w14:textId="77777777" w:rsidTr="0052132F">
        <w:trPr>
          <w:tblHeader/>
          <w:tblCellSpacing w:w="15" w:type="dxa"/>
        </w:trPr>
        <w:tc>
          <w:tcPr>
            <w:tcW w:w="0" w:type="auto"/>
            <w:vAlign w:val="center"/>
            <w:hideMark/>
          </w:tcPr>
          <w:p w14:paraId="2FF38632"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t>Negative Unilateral Tolerance</w:t>
            </w:r>
          </w:p>
        </w:tc>
        <w:tc>
          <w:tcPr>
            <w:tcW w:w="0" w:type="auto"/>
            <w:vAlign w:val="center"/>
            <w:hideMark/>
          </w:tcPr>
          <w:p w14:paraId="2C700C43" w14:textId="77777777" w:rsidR="0052132F" w:rsidRPr="0052132F" w:rsidRDefault="0052132F" w:rsidP="0052132F">
            <w:pPr>
              <w:rPr>
                <w:rFonts w:ascii="Roboto Mono" w:hAnsi="Roboto Mono"/>
                <w:b/>
                <w:bCs/>
                <w:sz w:val="24"/>
                <w:szCs w:val="24"/>
              </w:rPr>
            </w:pPr>
            <w:r w:rsidRPr="0052132F">
              <w:rPr>
                <w:rFonts w:ascii="Roboto Mono" w:hAnsi="Roboto Mono"/>
                <w:b/>
                <w:bCs/>
                <w:sz w:val="24"/>
                <w:szCs w:val="24"/>
              </w:rPr>
              <w:t>Bilateral Tolerance</w:t>
            </w:r>
          </w:p>
        </w:tc>
      </w:tr>
      <w:tr w:rsidR="0052132F" w:rsidRPr="0052132F" w14:paraId="7C4B4BC2" w14:textId="77777777" w:rsidTr="0052132F">
        <w:trPr>
          <w:tblCellSpacing w:w="15" w:type="dxa"/>
        </w:trPr>
        <w:tc>
          <w:tcPr>
            <w:tcW w:w="0" w:type="auto"/>
            <w:vAlign w:val="center"/>
            <w:hideMark/>
          </w:tcPr>
          <w:p w14:paraId="65EE8A87" w14:textId="77777777" w:rsidR="0052132F" w:rsidRPr="0052132F" w:rsidRDefault="0052132F" w:rsidP="0052132F">
            <w:pPr>
              <w:rPr>
                <w:rFonts w:ascii="Roboto Mono" w:hAnsi="Roboto Mono"/>
                <w:sz w:val="24"/>
                <w:szCs w:val="24"/>
              </w:rPr>
            </w:pPr>
            <w:r w:rsidRPr="0052132F">
              <w:rPr>
                <w:rFonts w:ascii="Roboto Mono" w:hAnsi="Roboto Mono"/>
                <w:sz w:val="24"/>
                <w:szCs w:val="24"/>
              </w:rPr>
              <w:t>Variation in one direction only</w:t>
            </w:r>
          </w:p>
        </w:tc>
        <w:tc>
          <w:tcPr>
            <w:tcW w:w="0" w:type="auto"/>
            <w:vAlign w:val="center"/>
            <w:hideMark/>
          </w:tcPr>
          <w:p w14:paraId="0B454A97" w14:textId="77777777" w:rsidR="0052132F" w:rsidRPr="0052132F" w:rsidRDefault="0052132F" w:rsidP="0052132F">
            <w:pPr>
              <w:rPr>
                <w:rFonts w:ascii="Roboto Mono" w:hAnsi="Roboto Mono"/>
                <w:sz w:val="24"/>
                <w:szCs w:val="24"/>
              </w:rPr>
            </w:pPr>
            <w:r w:rsidRPr="0052132F">
              <w:rPr>
                <w:rFonts w:ascii="Roboto Mono" w:hAnsi="Roboto Mono"/>
                <w:sz w:val="24"/>
                <w:szCs w:val="24"/>
              </w:rPr>
              <w:t>Variation in both directions</w:t>
            </w:r>
          </w:p>
        </w:tc>
      </w:tr>
      <w:tr w:rsidR="0052132F" w:rsidRPr="0052132F" w14:paraId="79684D53" w14:textId="77777777" w:rsidTr="0052132F">
        <w:trPr>
          <w:tblCellSpacing w:w="15" w:type="dxa"/>
        </w:trPr>
        <w:tc>
          <w:tcPr>
            <w:tcW w:w="0" w:type="auto"/>
            <w:vAlign w:val="center"/>
            <w:hideMark/>
          </w:tcPr>
          <w:p w14:paraId="6FA64790" w14:textId="77777777" w:rsidR="0052132F" w:rsidRPr="0052132F" w:rsidRDefault="0052132F" w:rsidP="0052132F">
            <w:pPr>
              <w:rPr>
                <w:rFonts w:ascii="Roboto Mono" w:hAnsi="Roboto Mono"/>
                <w:sz w:val="24"/>
                <w:szCs w:val="24"/>
              </w:rPr>
            </w:pPr>
            <w:r w:rsidRPr="0052132F">
              <w:rPr>
                <w:rFonts w:ascii="Roboto Mono" w:hAnsi="Roboto Mono"/>
                <w:sz w:val="24"/>
                <w:szCs w:val="24"/>
              </w:rPr>
              <w:t>Upper deviation is zero</w:t>
            </w:r>
          </w:p>
        </w:tc>
        <w:tc>
          <w:tcPr>
            <w:tcW w:w="0" w:type="auto"/>
            <w:vAlign w:val="center"/>
            <w:hideMark/>
          </w:tcPr>
          <w:p w14:paraId="59144357" w14:textId="77777777" w:rsidR="0052132F" w:rsidRPr="0052132F" w:rsidRDefault="0052132F" w:rsidP="0052132F">
            <w:pPr>
              <w:rPr>
                <w:rFonts w:ascii="Roboto Mono" w:hAnsi="Roboto Mono"/>
                <w:sz w:val="24"/>
                <w:szCs w:val="24"/>
              </w:rPr>
            </w:pPr>
            <w:r w:rsidRPr="0052132F">
              <w:rPr>
                <w:rFonts w:ascii="Roboto Mono" w:hAnsi="Roboto Mono"/>
                <w:sz w:val="24"/>
                <w:szCs w:val="24"/>
              </w:rPr>
              <w:t>Both deviations are nonzero</w:t>
            </w:r>
          </w:p>
        </w:tc>
      </w:tr>
      <w:tr w:rsidR="0052132F" w:rsidRPr="0052132F" w14:paraId="65FA22AA" w14:textId="77777777" w:rsidTr="0052132F">
        <w:trPr>
          <w:tblCellSpacing w:w="15" w:type="dxa"/>
        </w:trPr>
        <w:tc>
          <w:tcPr>
            <w:tcW w:w="0" w:type="auto"/>
            <w:vAlign w:val="center"/>
            <w:hideMark/>
          </w:tcPr>
          <w:p w14:paraId="316B587F" w14:textId="77777777" w:rsidR="0052132F" w:rsidRPr="0052132F" w:rsidRDefault="0052132F" w:rsidP="0052132F">
            <w:pPr>
              <w:rPr>
                <w:rFonts w:ascii="Roboto Mono" w:hAnsi="Roboto Mono"/>
                <w:sz w:val="24"/>
                <w:szCs w:val="24"/>
              </w:rPr>
            </w:pPr>
            <w:r w:rsidRPr="0052132F">
              <w:rPr>
                <w:rFonts w:ascii="Roboto Mono" w:hAnsi="Roboto Mono"/>
                <w:sz w:val="24"/>
                <w:szCs w:val="24"/>
              </w:rPr>
              <w:t>Used when a maximum size is critical</w:t>
            </w:r>
          </w:p>
        </w:tc>
        <w:tc>
          <w:tcPr>
            <w:tcW w:w="0" w:type="auto"/>
            <w:vAlign w:val="center"/>
            <w:hideMark/>
          </w:tcPr>
          <w:p w14:paraId="7E2ED6FA" w14:textId="77777777" w:rsidR="0052132F" w:rsidRPr="0052132F" w:rsidRDefault="0052132F" w:rsidP="0052132F">
            <w:pPr>
              <w:rPr>
                <w:rFonts w:ascii="Roboto Mono" w:hAnsi="Roboto Mono"/>
                <w:sz w:val="24"/>
                <w:szCs w:val="24"/>
              </w:rPr>
            </w:pPr>
            <w:r w:rsidRPr="0052132F">
              <w:rPr>
                <w:rFonts w:ascii="Roboto Mono" w:hAnsi="Roboto Mono"/>
                <w:sz w:val="24"/>
                <w:szCs w:val="24"/>
              </w:rPr>
              <w:t>Used for general manufacturing dimensions</w:t>
            </w:r>
          </w:p>
        </w:tc>
      </w:tr>
    </w:tbl>
    <w:p w14:paraId="4810B8B0" w14:textId="77777777" w:rsidR="0052132F" w:rsidRPr="0052132F" w:rsidRDefault="00000000" w:rsidP="0052132F">
      <w:pPr>
        <w:rPr>
          <w:rFonts w:ascii="Roboto Mono" w:hAnsi="Roboto Mono"/>
          <w:sz w:val="24"/>
          <w:szCs w:val="24"/>
        </w:rPr>
      </w:pPr>
      <w:r>
        <w:rPr>
          <w:rFonts w:ascii="Roboto Mono" w:hAnsi="Roboto Mono"/>
          <w:sz w:val="24"/>
          <w:szCs w:val="24"/>
        </w:rPr>
        <w:pict w14:anchorId="5BCDFCA2">
          <v:rect id="_x0000_i1039" style="width:0;height:1.5pt" o:hralign="center" o:hrstd="t" o:hr="t" fillcolor="#a0a0a0" stroked="f"/>
        </w:pict>
      </w:r>
    </w:p>
    <w:p w14:paraId="448A051D" w14:textId="36BB0BF5" w:rsidR="0052132F" w:rsidRDefault="0052132F" w:rsidP="0052132F">
      <w:pPr>
        <w:pStyle w:val="Heading2"/>
      </w:pPr>
      <w:r w:rsidRPr="0052132F">
        <w:t>Importance</w:t>
      </w:r>
    </w:p>
    <w:p w14:paraId="40C676E4" w14:textId="18CBEE35"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F306D1" w14:textId="77777777" w:rsidR="0052132F" w:rsidRPr="0052132F" w:rsidRDefault="0052132F" w:rsidP="0052132F">
      <w:pPr>
        <w:rPr>
          <w:rFonts w:ascii="Roboto Mono" w:hAnsi="Roboto Mono"/>
          <w:sz w:val="24"/>
          <w:szCs w:val="24"/>
        </w:rPr>
      </w:pPr>
      <w:r w:rsidRPr="0052132F">
        <w:rPr>
          <w:rFonts w:ascii="Roboto Mono" w:hAnsi="Roboto Mono"/>
          <w:sz w:val="24"/>
          <w:szCs w:val="24"/>
        </w:rPr>
        <w:t>Negative unilateral tolerance:</w:t>
      </w:r>
    </w:p>
    <w:p w14:paraId="6F598598" w14:textId="77777777" w:rsidR="0052132F" w:rsidRPr="0052132F" w:rsidRDefault="0052132F" w:rsidP="0052132F">
      <w:pPr>
        <w:numPr>
          <w:ilvl w:val="0"/>
          <w:numId w:val="9"/>
        </w:numPr>
        <w:rPr>
          <w:rFonts w:ascii="Roboto Mono" w:hAnsi="Roboto Mono"/>
          <w:sz w:val="24"/>
          <w:szCs w:val="24"/>
        </w:rPr>
      </w:pPr>
      <w:r w:rsidRPr="0052132F">
        <w:rPr>
          <w:rFonts w:ascii="Roboto Mono" w:hAnsi="Roboto Mono"/>
          <w:sz w:val="24"/>
          <w:szCs w:val="24"/>
        </w:rPr>
        <w:t xml:space="preserve">Ensures components do not exceed maximum allowable size. </w:t>
      </w:r>
    </w:p>
    <w:p w14:paraId="58671A38" w14:textId="77777777" w:rsidR="0052132F" w:rsidRPr="0052132F" w:rsidRDefault="0052132F" w:rsidP="0052132F">
      <w:pPr>
        <w:numPr>
          <w:ilvl w:val="0"/>
          <w:numId w:val="9"/>
        </w:numPr>
        <w:rPr>
          <w:rFonts w:ascii="Roboto Mono" w:hAnsi="Roboto Mono"/>
          <w:sz w:val="24"/>
          <w:szCs w:val="24"/>
        </w:rPr>
      </w:pPr>
      <w:r w:rsidRPr="0052132F">
        <w:rPr>
          <w:rFonts w:ascii="Roboto Mono" w:hAnsi="Roboto Mono"/>
          <w:sz w:val="24"/>
          <w:szCs w:val="24"/>
        </w:rPr>
        <w:t xml:space="preserve">Prevents assembly interference. </w:t>
      </w:r>
    </w:p>
    <w:p w14:paraId="0665B5E2" w14:textId="77777777" w:rsidR="0052132F" w:rsidRPr="0052132F" w:rsidRDefault="0052132F" w:rsidP="0052132F">
      <w:pPr>
        <w:numPr>
          <w:ilvl w:val="0"/>
          <w:numId w:val="9"/>
        </w:numPr>
        <w:rPr>
          <w:rFonts w:ascii="Roboto Mono" w:hAnsi="Roboto Mono"/>
          <w:sz w:val="24"/>
          <w:szCs w:val="24"/>
        </w:rPr>
      </w:pPr>
      <w:r w:rsidRPr="0052132F">
        <w:rPr>
          <w:rFonts w:ascii="Roboto Mono" w:hAnsi="Roboto Mono"/>
          <w:sz w:val="24"/>
          <w:szCs w:val="24"/>
        </w:rPr>
        <w:t xml:space="preserve">Supports reliable mechanical operation. </w:t>
      </w:r>
    </w:p>
    <w:p w14:paraId="06FF42EC" w14:textId="77777777" w:rsidR="0052132F" w:rsidRPr="0052132F" w:rsidRDefault="0052132F" w:rsidP="0052132F">
      <w:pPr>
        <w:numPr>
          <w:ilvl w:val="0"/>
          <w:numId w:val="9"/>
        </w:numPr>
        <w:rPr>
          <w:rFonts w:ascii="Roboto Mono" w:hAnsi="Roboto Mono"/>
          <w:sz w:val="24"/>
          <w:szCs w:val="24"/>
        </w:rPr>
      </w:pPr>
      <w:r w:rsidRPr="0052132F">
        <w:rPr>
          <w:rFonts w:ascii="Roboto Mono" w:hAnsi="Roboto Mono"/>
          <w:sz w:val="24"/>
          <w:szCs w:val="24"/>
        </w:rPr>
        <w:t xml:space="preserve">Maintains interchangeability. </w:t>
      </w:r>
    </w:p>
    <w:p w14:paraId="09B70478" w14:textId="77777777" w:rsidR="0052132F" w:rsidRPr="0052132F" w:rsidRDefault="0052132F" w:rsidP="0052132F">
      <w:pPr>
        <w:numPr>
          <w:ilvl w:val="0"/>
          <w:numId w:val="9"/>
        </w:numPr>
        <w:rPr>
          <w:rFonts w:ascii="Roboto Mono" w:hAnsi="Roboto Mono"/>
          <w:sz w:val="24"/>
          <w:szCs w:val="24"/>
        </w:rPr>
      </w:pPr>
      <w:r w:rsidRPr="0052132F">
        <w:rPr>
          <w:rFonts w:ascii="Roboto Mono" w:hAnsi="Roboto Mono"/>
          <w:sz w:val="24"/>
          <w:szCs w:val="24"/>
        </w:rPr>
        <w:lastRenderedPageBreak/>
        <w:t xml:space="preserve">Improves manufacturing consistency. </w:t>
      </w:r>
    </w:p>
    <w:p w14:paraId="4D3333EE" w14:textId="77777777" w:rsidR="0052132F" w:rsidRPr="0052132F" w:rsidRDefault="0052132F" w:rsidP="0052132F">
      <w:pPr>
        <w:numPr>
          <w:ilvl w:val="0"/>
          <w:numId w:val="9"/>
        </w:numPr>
        <w:rPr>
          <w:rFonts w:ascii="Roboto Mono" w:hAnsi="Roboto Mono"/>
          <w:sz w:val="24"/>
          <w:szCs w:val="24"/>
        </w:rPr>
      </w:pPr>
      <w:r w:rsidRPr="0052132F">
        <w:rPr>
          <w:rFonts w:ascii="Roboto Mono" w:hAnsi="Roboto Mono"/>
          <w:sz w:val="24"/>
          <w:szCs w:val="24"/>
        </w:rPr>
        <w:t xml:space="preserve">Helps achieve required product quality. </w:t>
      </w:r>
    </w:p>
    <w:p w14:paraId="405BFE1D" w14:textId="77777777" w:rsidR="0052132F" w:rsidRPr="0052132F" w:rsidRDefault="00000000" w:rsidP="0052132F">
      <w:pPr>
        <w:rPr>
          <w:rFonts w:ascii="Roboto Mono" w:hAnsi="Roboto Mono"/>
          <w:sz w:val="24"/>
          <w:szCs w:val="24"/>
        </w:rPr>
      </w:pPr>
      <w:r>
        <w:rPr>
          <w:rFonts w:ascii="Roboto Mono" w:hAnsi="Roboto Mono"/>
          <w:sz w:val="24"/>
          <w:szCs w:val="24"/>
        </w:rPr>
        <w:pict w14:anchorId="0861CB44">
          <v:rect id="_x0000_i1040" style="width:0;height:1.5pt" o:hralign="center" o:hrstd="t" o:hr="t" fillcolor="#a0a0a0" stroked="f"/>
        </w:pict>
      </w:r>
    </w:p>
    <w:p w14:paraId="24307168" w14:textId="627E37E0" w:rsidR="0052132F" w:rsidRDefault="0052132F" w:rsidP="0052132F">
      <w:pPr>
        <w:pStyle w:val="Heading2"/>
      </w:pPr>
      <w:r w:rsidRPr="0052132F">
        <w:t>Common Mistakes</w:t>
      </w:r>
    </w:p>
    <w:p w14:paraId="1F32774D" w14:textId="6E17802A"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7B7892" w14:textId="77777777" w:rsidR="0052132F" w:rsidRPr="0052132F" w:rsidRDefault="0052132F" w:rsidP="0052132F">
      <w:pPr>
        <w:numPr>
          <w:ilvl w:val="0"/>
          <w:numId w:val="10"/>
        </w:numPr>
        <w:rPr>
          <w:rFonts w:ascii="Roboto Mono" w:hAnsi="Roboto Mono"/>
          <w:sz w:val="24"/>
          <w:szCs w:val="24"/>
        </w:rPr>
      </w:pPr>
      <w:r w:rsidRPr="0052132F">
        <w:rPr>
          <w:rFonts w:ascii="Roboto Mono" w:hAnsi="Roboto Mono"/>
          <w:sz w:val="24"/>
          <w:szCs w:val="24"/>
        </w:rPr>
        <w:t xml:space="preserve">Confusing negative unilateral tolerance with unequal bilateral tolerance. </w:t>
      </w:r>
    </w:p>
    <w:p w14:paraId="28CD786B" w14:textId="77777777" w:rsidR="0052132F" w:rsidRPr="0052132F" w:rsidRDefault="0052132F" w:rsidP="0052132F">
      <w:pPr>
        <w:numPr>
          <w:ilvl w:val="0"/>
          <w:numId w:val="10"/>
        </w:numPr>
        <w:rPr>
          <w:rFonts w:ascii="Roboto Mono" w:hAnsi="Roboto Mono"/>
          <w:sz w:val="24"/>
          <w:szCs w:val="24"/>
        </w:rPr>
      </w:pPr>
      <w:r w:rsidRPr="0052132F">
        <w:rPr>
          <w:rFonts w:ascii="Roboto Mono" w:hAnsi="Roboto Mono"/>
          <w:sz w:val="24"/>
          <w:szCs w:val="24"/>
        </w:rPr>
        <w:t xml:space="preserve">Assuming dimensions may also be larger than the nominal value. </w:t>
      </w:r>
    </w:p>
    <w:p w14:paraId="6D91729E" w14:textId="77777777" w:rsidR="0052132F" w:rsidRPr="0052132F" w:rsidRDefault="0052132F" w:rsidP="0052132F">
      <w:pPr>
        <w:numPr>
          <w:ilvl w:val="0"/>
          <w:numId w:val="10"/>
        </w:numPr>
        <w:rPr>
          <w:rFonts w:ascii="Roboto Mono" w:hAnsi="Roboto Mono"/>
          <w:sz w:val="24"/>
          <w:szCs w:val="24"/>
        </w:rPr>
      </w:pPr>
      <w:r w:rsidRPr="0052132F">
        <w:rPr>
          <w:rFonts w:ascii="Roboto Mono" w:hAnsi="Roboto Mono"/>
          <w:sz w:val="24"/>
          <w:szCs w:val="24"/>
        </w:rPr>
        <w:t xml:space="preserve">Forgetting that the upper deviation is </w:t>
      </w:r>
      <w:r w:rsidRPr="0052132F">
        <w:rPr>
          <w:rFonts w:ascii="Roboto Mono" w:hAnsi="Roboto Mono"/>
          <w:b/>
          <w:bCs/>
          <w:sz w:val="24"/>
          <w:szCs w:val="24"/>
        </w:rPr>
        <w:t>always zero</w:t>
      </w:r>
      <w:r w:rsidRPr="0052132F">
        <w:rPr>
          <w:rFonts w:ascii="Roboto Mono" w:hAnsi="Roboto Mono"/>
          <w:sz w:val="24"/>
          <w:szCs w:val="24"/>
        </w:rPr>
        <w:t xml:space="preserve">. </w:t>
      </w:r>
    </w:p>
    <w:p w14:paraId="7FE6F7C1" w14:textId="77777777" w:rsidR="0052132F" w:rsidRPr="0052132F" w:rsidRDefault="0052132F" w:rsidP="0052132F">
      <w:pPr>
        <w:numPr>
          <w:ilvl w:val="0"/>
          <w:numId w:val="10"/>
        </w:numPr>
        <w:rPr>
          <w:rFonts w:ascii="Roboto Mono" w:hAnsi="Roboto Mono"/>
          <w:sz w:val="24"/>
          <w:szCs w:val="24"/>
        </w:rPr>
      </w:pPr>
      <w:r w:rsidRPr="0052132F">
        <w:rPr>
          <w:rFonts w:ascii="Roboto Mono" w:hAnsi="Roboto Mono"/>
          <w:sz w:val="24"/>
          <w:szCs w:val="24"/>
        </w:rPr>
        <w:t xml:space="preserve">Choosing negative unilateral tolerance when bilateral tolerance would be more appropriate. </w:t>
      </w:r>
    </w:p>
    <w:p w14:paraId="5ABB97BB" w14:textId="77777777" w:rsidR="0052132F" w:rsidRPr="0052132F" w:rsidRDefault="00000000" w:rsidP="0052132F">
      <w:pPr>
        <w:rPr>
          <w:rFonts w:ascii="Roboto Mono" w:hAnsi="Roboto Mono"/>
          <w:sz w:val="24"/>
          <w:szCs w:val="24"/>
        </w:rPr>
      </w:pPr>
      <w:r>
        <w:rPr>
          <w:rFonts w:ascii="Roboto Mono" w:hAnsi="Roboto Mono"/>
          <w:sz w:val="24"/>
          <w:szCs w:val="24"/>
        </w:rPr>
        <w:pict w14:anchorId="2ABF9F36">
          <v:rect id="_x0000_i1041" style="width:0;height:1.5pt" o:hralign="center" o:hrstd="t" o:hr="t" fillcolor="#a0a0a0" stroked="f"/>
        </w:pict>
      </w:r>
    </w:p>
    <w:p w14:paraId="69B8BB12" w14:textId="169CB822" w:rsidR="0052132F" w:rsidRDefault="0052132F" w:rsidP="0052132F">
      <w:pPr>
        <w:pStyle w:val="Heading2"/>
      </w:pPr>
      <w:r w:rsidRPr="0052132F">
        <w:t>Key Points</w:t>
      </w:r>
    </w:p>
    <w:p w14:paraId="1550A0FC" w14:textId="513C929A"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ED8F15" w14:textId="77777777" w:rsidR="0052132F" w:rsidRPr="0052132F" w:rsidRDefault="0052132F" w:rsidP="0052132F">
      <w:pPr>
        <w:numPr>
          <w:ilvl w:val="0"/>
          <w:numId w:val="11"/>
        </w:numPr>
        <w:rPr>
          <w:rFonts w:ascii="Roboto Mono" w:hAnsi="Roboto Mono"/>
          <w:sz w:val="24"/>
          <w:szCs w:val="24"/>
        </w:rPr>
      </w:pPr>
      <w:r w:rsidRPr="0052132F">
        <w:rPr>
          <w:rFonts w:ascii="Roboto Mono" w:hAnsi="Roboto Mono"/>
          <w:sz w:val="24"/>
          <w:szCs w:val="24"/>
        </w:rPr>
        <w:t xml:space="preserve">Negative unilateral tolerance allows variation </w:t>
      </w:r>
      <w:r w:rsidRPr="0052132F">
        <w:rPr>
          <w:rFonts w:ascii="Roboto Mono" w:hAnsi="Roboto Mono"/>
          <w:b/>
          <w:bCs/>
          <w:sz w:val="24"/>
          <w:szCs w:val="24"/>
        </w:rPr>
        <w:t>only below</w:t>
      </w:r>
      <w:r w:rsidRPr="0052132F">
        <w:rPr>
          <w:rFonts w:ascii="Roboto Mono" w:hAnsi="Roboto Mono"/>
          <w:sz w:val="24"/>
          <w:szCs w:val="24"/>
        </w:rPr>
        <w:t xml:space="preserve"> the nominal value. </w:t>
      </w:r>
    </w:p>
    <w:p w14:paraId="2A9707E6" w14:textId="77777777" w:rsidR="0052132F" w:rsidRPr="0052132F" w:rsidRDefault="0052132F" w:rsidP="0052132F">
      <w:pPr>
        <w:numPr>
          <w:ilvl w:val="0"/>
          <w:numId w:val="11"/>
        </w:numPr>
        <w:rPr>
          <w:rFonts w:ascii="Roboto Mono" w:hAnsi="Roboto Mono"/>
          <w:sz w:val="24"/>
          <w:szCs w:val="24"/>
        </w:rPr>
      </w:pPr>
      <w:r w:rsidRPr="0052132F">
        <w:rPr>
          <w:rFonts w:ascii="Roboto Mono" w:hAnsi="Roboto Mono"/>
          <w:sz w:val="24"/>
          <w:szCs w:val="24"/>
        </w:rPr>
        <w:t xml:space="preserve">The </w:t>
      </w:r>
      <w:r w:rsidRPr="0052132F">
        <w:rPr>
          <w:rFonts w:ascii="Roboto Mono" w:hAnsi="Roboto Mono"/>
          <w:b/>
          <w:bCs/>
          <w:sz w:val="24"/>
          <w:szCs w:val="24"/>
        </w:rPr>
        <w:t>upper limit is fixed at the nominal dimension</w:t>
      </w:r>
      <w:r w:rsidRPr="0052132F">
        <w:rPr>
          <w:rFonts w:ascii="Roboto Mono" w:hAnsi="Roboto Mono"/>
          <w:sz w:val="24"/>
          <w:szCs w:val="24"/>
        </w:rPr>
        <w:t xml:space="preserve">. </w:t>
      </w:r>
    </w:p>
    <w:p w14:paraId="7F16D25A" w14:textId="77777777" w:rsidR="0052132F" w:rsidRPr="0052132F" w:rsidRDefault="0052132F" w:rsidP="0052132F">
      <w:pPr>
        <w:numPr>
          <w:ilvl w:val="0"/>
          <w:numId w:val="11"/>
        </w:numPr>
        <w:rPr>
          <w:rFonts w:ascii="Roboto Mono" w:hAnsi="Roboto Mono"/>
          <w:sz w:val="24"/>
          <w:szCs w:val="24"/>
        </w:rPr>
      </w:pPr>
      <w:r w:rsidRPr="0052132F">
        <w:rPr>
          <w:rFonts w:ascii="Roboto Mono" w:hAnsi="Roboto Mono"/>
          <w:sz w:val="24"/>
          <w:szCs w:val="24"/>
        </w:rPr>
        <w:t xml:space="preserve">It is commonly written as </w:t>
      </w:r>
      <w:r w:rsidRPr="0052132F">
        <w:rPr>
          <w:rFonts w:ascii="Roboto Mono" w:hAnsi="Roboto Mono"/>
          <w:b/>
          <w:bCs/>
          <w:sz w:val="24"/>
          <w:szCs w:val="24"/>
        </w:rPr>
        <w:t>Nominal Value +0 / −Tolerance</w:t>
      </w:r>
      <w:r w:rsidRPr="0052132F">
        <w:rPr>
          <w:rFonts w:ascii="Roboto Mono" w:hAnsi="Roboto Mono"/>
          <w:sz w:val="24"/>
          <w:szCs w:val="24"/>
        </w:rPr>
        <w:t xml:space="preserve">. </w:t>
      </w:r>
    </w:p>
    <w:p w14:paraId="2990B1B2" w14:textId="77777777" w:rsidR="0052132F" w:rsidRPr="0052132F" w:rsidRDefault="0052132F" w:rsidP="0052132F">
      <w:pPr>
        <w:numPr>
          <w:ilvl w:val="0"/>
          <w:numId w:val="11"/>
        </w:numPr>
        <w:rPr>
          <w:rFonts w:ascii="Roboto Mono" w:hAnsi="Roboto Mono"/>
          <w:sz w:val="24"/>
          <w:szCs w:val="24"/>
        </w:rPr>
      </w:pPr>
      <w:r w:rsidRPr="0052132F">
        <w:rPr>
          <w:rFonts w:ascii="Roboto Mono" w:hAnsi="Roboto Mono"/>
          <w:sz w:val="24"/>
          <w:szCs w:val="24"/>
        </w:rPr>
        <w:t xml:space="preserve">It is widely used where a </w:t>
      </w:r>
      <w:r w:rsidRPr="0052132F">
        <w:rPr>
          <w:rFonts w:ascii="Roboto Mono" w:hAnsi="Roboto Mono"/>
          <w:b/>
          <w:bCs/>
          <w:sz w:val="24"/>
          <w:szCs w:val="24"/>
        </w:rPr>
        <w:t>maximum dimension must not be exceeded</w:t>
      </w:r>
      <w:r w:rsidRPr="0052132F">
        <w:rPr>
          <w:rFonts w:ascii="Roboto Mono" w:hAnsi="Roboto Mono"/>
          <w:sz w:val="24"/>
          <w:szCs w:val="24"/>
        </w:rPr>
        <w:t xml:space="preserve">. </w:t>
      </w:r>
    </w:p>
    <w:p w14:paraId="2EFDBBD4" w14:textId="77777777" w:rsidR="0052132F" w:rsidRPr="0052132F" w:rsidRDefault="0052132F" w:rsidP="0052132F">
      <w:pPr>
        <w:numPr>
          <w:ilvl w:val="0"/>
          <w:numId w:val="11"/>
        </w:numPr>
        <w:rPr>
          <w:rFonts w:ascii="Roboto Mono" w:hAnsi="Roboto Mono"/>
          <w:sz w:val="24"/>
          <w:szCs w:val="24"/>
        </w:rPr>
      </w:pPr>
      <w:r w:rsidRPr="0052132F">
        <w:rPr>
          <w:rFonts w:ascii="Roboto Mono" w:hAnsi="Roboto Mono"/>
          <w:sz w:val="24"/>
          <w:szCs w:val="24"/>
        </w:rPr>
        <w:t xml:space="preserve">Proper application ensures </w:t>
      </w:r>
      <w:r w:rsidRPr="0052132F">
        <w:rPr>
          <w:rFonts w:ascii="Roboto Mono" w:hAnsi="Roboto Mono"/>
          <w:b/>
          <w:bCs/>
          <w:sz w:val="24"/>
          <w:szCs w:val="24"/>
        </w:rPr>
        <w:t>fit, clearance, reliability, and manufacturing quality</w:t>
      </w:r>
      <w:r w:rsidRPr="0052132F">
        <w:rPr>
          <w:rFonts w:ascii="Roboto Mono" w:hAnsi="Roboto Mono"/>
          <w:sz w:val="24"/>
          <w:szCs w:val="24"/>
        </w:rPr>
        <w:t xml:space="preserve">. </w:t>
      </w:r>
    </w:p>
    <w:p w14:paraId="571B7667" w14:textId="77777777" w:rsidR="0052132F" w:rsidRPr="0052132F" w:rsidRDefault="00000000" w:rsidP="0052132F">
      <w:pPr>
        <w:rPr>
          <w:rFonts w:ascii="Roboto Mono" w:hAnsi="Roboto Mono"/>
          <w:sz w:val="24"/>
          <w:szCs w:val="24"/>
        </w:rPr>
      </w:pPr>
      <w:r>
        <w:rPr>
          <w:rFonts w:ascii="Roboto Mono" w:hAnsi="Roboto Mono"/>
          <w:sz w:val="24"/>
          <w:szCs w:val="24"/>
        </w:rPr>
        <w:pict w14:anchorId="144B943D">
          <v:rect id="_x0000_i1042" style="width:0;height:1.5pt" o:hralign="center" o:hrstd="t" o:hr="t" fillcolor="#a0a0a0" stroked="f"/>
        </w:pict>
      </w:r>
    </w:p>
    <w:p w14:paraId="539A24B5" w14:textId="1BD0FA7C" w:rsidR="0052132F" w:rsidRDefault="0052132F" w:rsidP="0052132F">
      <w:pPr>
        <w:pStyle w:val="Heading2"/>
      </w:pPr>
      <w:r w:rsidRPr="0052132F">
        <w:t>Conclusion</w:t>
      </w:r>
    </w:p>
    <w:p w14:paraId="3B262709" w14:textId="41B462C1" w:rsidR="0052132F" w:rsidRPr="0052132F" w:rsidRDefault="0052132F" w:rsidP="005213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7F250B" w14:textId="77777777" w:rsidR="0052132F" w:rsidRPr="0052132F" w:rsidRDefault="0052132F" w:rsidP="0052132F">
      <w:pPr>
        <w:rPr>
          <w:rFonts w:ascii="Roboto Mono" w:hAnsi="Roboto Mono"/>
          <w:sz w:val="24"/>
          <w:szCs w:val="24"/>
        </w:rPr>
      </w:pPr>
      <w:r w:rsidRPr="0052132F">
        <w:rPr>
          <w:rFonts w:ascii="Roboto Mono" w:hAnsi="Roboto Mono"/>
          <w:b/>
          <w:bCs/>
          <w:sz w:val="24"/>
          <w:szCs w:val="24"/>
        </w:rPr>
        <w:t>Negative Unilateral Tolerance</w:t>
      </w:r>
      <w:r w:rsidRPr="0052132F">
        <w:rPr>
          <w:rFonts w:ascii="Roboto Mono" w:hAnsi="Roboto Mono"/>
          <w:sz w:val="24"/>
          <w:szCs w:val="24"/>
        </w:rPr>
        <w:t xml:space="preserve"> is a </w:t>
      </w:r>
      <w:r w:rsidRPr="0052132F">
        <w:rPr>
          <w:rFonts w:ascii="Roboto Mono" w:hAnsi="Roboto Mono"/>
          <w:b/>
          <w:bCs/>
          <w:sz w:val="24"/>
          <w:szCs w:val="24"/>
        </w:rPr>
        <w:t>type of unilateral tolerance in which variation is permitted only below the nominal dimension</w:t>
      </w:r>
      <w:r w:rsidRPr="0052132F">
        <w:rPr>
          <w:rFonts w:ascii="Roboto Mono" w:hAnsi="Roboto Mono"/>
          <w:sz w:val="24"/>
          <w:szCs w:val="24"/>
        </w:rPr>
        <w:t xml:space="preserve">, while the upper deviation remains zero. This ensures </w:t>
      </w:r>
      <w:r w:rsidRPr="0052132F">
        <w:rPr>
          <w:rFonts w:ascii="Roboto Mono" w:hAnsi="Roboto Mono"/>
          <w:sz w:val="24"/>
          <w:szCs w:val="24"/>
        </w:rPr>
        <w:lastRenderedPageBreak/>
        <w:t xml:space="preserve">that the actual dimension is </w:t>
      </w:r>
      <w:r w:rsidRPr="0052132F">
        <w:rPr>
          <w:rFonts w:ascii="Roboto Mono" w:hAnsi="Roboto Mono"/>
          <w:b/>
          <w:bCs/>
          <w:sz w:val="24"/>
          <w:szCs w:val="24"/>
        </w:rPr>
        <w:t>never larger than the specified nominal value</w:t>
      </w:r>
      <w:r w:rsidRPr="0052132F">
        <w:rPr>
          <w:rFonts w:ascii="Roboto Mono" w:hAnsi="Roboto Mono"/>
          <w:sz w:val="24"/>
          <w:szCs w:val="24"/>
        </w:rPr>
        <w:t xml:space="preserve">, making it ideal for components where exceeding the maximum size would cause interference, assembly problems, or reduced performance. Negative unilateral tolerances are widely used in engineering, manufacturing, machining, and quality control to maintain proper </w:t>
      </w:r>
      <w:r w:rsidRPr="0052132F">
        <w:rPr>
          <w:rFonts w:ascii="Roboto Mono" w:hAnsi="Roboto Mono"/>
          <w:b/>
          <w:bCs/>
          <w:sz w:val="24"/>
          <w:szCs w:val="24"/>
        </w:rPr>
        <w:t>fit, clearance, interchangeability, and reliable operation</w:t>
      </w:r>
      <w:r w:rsidRPr="0052132F">
        <w:rPr>
          <w:rFonts w:ascii="Roboto Mono" w:hAnsi="Roboto Mono"/>
          <w:sz w:val="24"/>
          <w:szCs w:val="24"/>
        </w:rPr>
        <w:t xml:space="preserve"> while supporting efficient production and consistent product quality.</w:t>
      </w:r>
    </w:p>
    <w:p w14:paraId="68F2BE38" w14:textId="77777777" w:rsidR="0052132F" w:rsidRPr="0052132F" w:rsidRDefault="0052132F" w:rsidP="0052132F">
      <w:pPr>
        <w:rPr>
          <w:rFonts w:ascii="Roboto Mono" w:hAnsi="Roboto Mono"/>
          <w:sz w:val="24"/>
          <w:szCs w:val="24"/>
        </w:rPr>
      </w:pPr>
    </w:p>
    <w:sectPr w:rsidR="0052132F" w:rsidRPr="00521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4D8"/>
    <w:multiLevelType w:val="multilevel"/>
    <w:tmpl w:val="B9E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33796"/>
    <w:multiLevelType w:val="multilevel"/>
    <w:tmpl w:val="4B5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7833"/>
    <w:multiLevelType w:val="multilevel"/>
    <w:tmpl w:val="164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C08CB"/>
    <w:multiLevelType w:val="multilevel"/>
    <w:tmpl w:val="FAA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44378"/>
    <w:multiLevelType w:val="multilevel"/>
    <w:tmpl w:val="3186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E52EA"/>
    <w:multiLevelType w:val="multilevel"/>
    <w:tmpl w:val="639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F3527"/>
    <w:multiLevelType w:val="multilevel"/>
    <w:tmpl w:val="B45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52EED"/>
    <w:multiLevelType w:val="multilevel"/>
    <w:tmpl w:val="FDA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37165"/>
    <w:multiLevelType w:val="multilevel"/>
    <w:tmpl w:val="EF9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800C6"/>
    <w:multiLevelType w:val="multilevel"/>
    <w:tmpl w:val="CEC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94FDA"/>
    <w:multiLevelType w:val="multilevel"/>
    <w:tmpl w:val="3DC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57D43"/>
    <w:multiLevelType w:val="multilevel"/>
    <w:tmpl w:val="6C0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857316">
    <w:abstractNumId w:val="1"/>
  </w:num>
  <w:num w:numId="2" w16cid:durableId="693771051">
    <w:abstractNumId w:val="2"/>
  </w:num>
  <w:num w:numId="3" w16cid:durableId="107626800">
    <w:abstractNumId w:val="6"/>
  </w:num>
  <w:num w:numId="4" w16cid:durableId="1612127970">
    <w:abstractNumId w:val="8"/>
  </w:num>
  <w:num w:numId="5" w16cid:durableId="395663606">
    <w:abstractNumId w:val="0"/>
  </w:num>
  <w:num w:numId="6" w16cid:durableId="290282830">
    <w:abstractNumId w:val="4"/>
  </w:num>
  <w:num w:numId="7" w16cid:durableId="2111047742">
    <w:abstractNumId w:val="7"/>
  </w:num>
  <w:num w:numId="8" w16cid:durableId="2066366509">
    <w:abstractNumId w:val="3"/>
  </w:num>
  <w:num w:numId="9" w16cid:durableId="263461172">
    <w:abstractNumId w:val="11"/>
  </w:num>
  <w:num w:numId="10" w16cid:durableId="1367825700">
    <w:abstractNumId w:val="9"/>
  </w:num>
  <w:num w:numId="11" w16cid:durableId="1516386221">
    <w:abstractNumId w:val="5"/>
  </w:num>
  <w:num w:numId="12" w16cid:durableId="3704251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0D"/>
    <w:rsid w:val="001A3F86"/>
    <w:rsid w:val="00200B71"/>
    <w:rsid w:val="00235D0C"/>
    <w:rsid w:val="00341CF0"/>
    <w:rsid w:val="003D08A5"/>
    <w:rsid w:val="003F2679"/>
    <w:rsid w:val="0052132F"/>
    <w:rsid w:val="0086192E"/>
    <w:rsid w:val="008B7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5AEB"/>
  <w15:chartTrackingRefBased/>
  <w15:docId w15:val="{11139E82-1DE4-4FCC-B15E-C34B9089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13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2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132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42086">
      <w:bodyDiv w:val="1"/>
      <w:marLeft w:val="0"/>
      <w:marRight w:val="0"/>
      <w:marTop w:val="0"/>
      <w:marBottom w:val="0"/>
      <w:divBdr>
        <w:top w:val="none" w:sz="0" w:space="0" w:color="auto"/>
        <w:left w:val="none" w:sz="0" w:space="0" w:color="auto"/>
        <w:bottom w:val="none" w:sz="0" w:space="0" w:color="auto"/>
        <w:right w:val="none" w:sz="0" w:space="0" w:color="auto"/>
      </w:divBdr>
      <w:divsChild>
        <w:div w:id="857237275">
          <w:marLeft w:val="0"/>
          <w:marRight w:val="0"/>
          <w:marTop w:val="0"/>
          <w:marBottom w:val="0"/>
          <w:divBdr>
            <w:top w:val="none" w:sz="0" w:space="0" w:color="auto"/>
            <w:left w:val="none" w:sz="0" w:space="0" w:color="auto"/>
            <w:bottom w:val="none" w:sz="0" w:space="0" w:color="auto"/>
            <w:right w:val="none" w:sz="0" w:space="0" w:color="auto"/>
          </w:divBdr>
          <w:divsChild>
            <w:div w:id="981076924">
              <w:marLeft w:val="0"/>
              <w:marRight w:val="0"/>
              <w:marTop w:val="0"/>
              <w:marBottom w:val="0"/>
              <w:divBdr>
                <w:top w:val="none" w:sz="0" w:space="0" w:color="auto"/>
                <w:left w:val="none" w:sz="0" w:space="0" w:color="auto"/>
                <w:bottom w:val="none" w:sz="0" w:space="0" w:color="auto"/>
                <w:right w:val="none" w:sz="0" w:space="0" w:color="auto"/>
              </w:divBdr>
            </w:div>
          </w:divsChild>
        </w:div>
        <w:div w:id="491604840">
          <w:marLeft w:val="0"/>
          <w:marRight w:val="0"/>
          <w:marTop w:val="0"/>
          <w:marBottom w:val="0"/>
          <w:divBdr>
            <w:top w:val="none" w:sz="0" w:space="0" w:color="auto"/>
            <w:left w:val="none" w:sz="0" w:space="0" w:color="auto"/>
            <w:bottom w:val="none" w:sz="0" w:space="0" w:color="auto"/>
            <w:right w:val="none" w:sz="0" w:space="0" w:color="auto"/>
          </w:divBdr>
          <w:divsChild>
            <w:div w:id="18057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2633">
      <w:bodyDiv w:val="1"/>
      <w:marLeft w:val="0"/>
      <w:marRight w:val="0"/>
      <w:marTop w:val="0"/>
      <w:marBottom w:val="0"/>
      <w:divBdr>
        <w:top w:val="none" w:sz="0" w:space="0" w:color="auto"/>
        <w:left w:val="none" w:sz="0" w:space="0" w:color="auto"/>
        <w:bottom w:val="none" w:sz="0" w:space="0" w:color="auto"/>
        <w:right w:val="none" w:sz="0" w:space="0" w:color="auto"/>
      </w:divBdr>
      <w:divsChild>
        <w:div w:id="718166825">
          <w:marLeft w:val="0"/>
          <w:marRight w:val="0"/>
          <w:marTop w:val="0"/>
          <w:marBottom w:val="0"/>
          <w:divBdr>
            <w:top w:val="none" w:sz="0" w:space="0" w:color="auto"/>
            <w:left w:val="none" w:sz="0" w:space="0" w:color="auto"/>
            <w:bottom w:val="none" w:sz="0" w:space="0" w:color="auto"/>
            <w:right w:val="none" w:sz="0" w:space="0" w:color="auto"/>
          </w:divBdr>
          <w:divsChild>
            <w:div w:id="1568147127">
              <w:marLeft w:val="0"/>
              <w:marRight w:val="0"/>
              <w:marTop w:val="0"/>
              <w:marBottom w:val="0"/>
              <w:divBdr>
                <w:top w:val="none" w:sz="0" w:space="0" w:color="auto"/>
                <w:left w:val="none" w:sz="0" w:space="0" w:color="auto"/>
                <w:bottom w:val="none" w:sz="0" w:space="0" w:color="auto"/>
                <w:right w:val="none" w:sz="0" w:space="0" w:color="auto"/>
              </w:divBdr>
            </w:div>
          </w:divsChild>
        </w:div>
        <w:div w:id="1954970397">
          <w:marLeft w:val="0"/>
          <w:marRight w:val="0"/>
          <w:marTop w:val="0"/>
          <w:marBottom w:val="0"/>
          <w:divBdr>
            <w:top w:val="none" w:sz="0" w:space="0" w:color="auto"/>
            <w:left w:val="none" w:sz="0" w:space="0" w:color="auto"/>
            <w:bottom w:val="none" w:sz="0" w:space="0" w:color="auto"/>
            <w:right w:val="none" w:sz="0" w:space="0" w:color="auto"/>
          </w:divBdr>
          <w:divsChild>
            <w:div w:id="10886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7</cp:revision>
  <dcterms:created xsi:type="dcterms:W3CDTF">2026-07-26T12:01:00Z</dcterms:created>
  <dcterms:modified xsi:type="dcterms:W3CDTF">2026-07-27T03:24:00Z</dcterms:modified>
</cp:coreProperties>
</file>