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C48B8" w14:textId="51E3F9C4" w:rsidR="009C4C2F" w:rsidRDefault="00400216" w:rsidP="00400216">
      <w:pPr>
        <w:pStyle w:val="Heading1"/>
      </w:pPr>
      <w:r w:rsidRPr="00400216">
        <w:t>Height Gauge</w:t>
      </w:r>
    </w:p>
    <w:p w14:paraId="3827632B" w14:textId="4E78C115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143E43" w14:textId="5D1FE5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drawing>
          <wp:inline distT="0" distB="0" distL="0" distR="0" wp14:anchorId="339B6989" wp14:editId="0242F0E3">
            <wp:extent cx="3305175" cy="3810000"/>
            <wp:effectExtent l="0" t="0" r="9525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81C8" w14:textId="41D7E619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2C77FF" wp14:editId="0BC93A8D">
            <wp:extent cx="5943600" cy="7675245"/>
            <wp:effectExtent l="0" t="0" r="0" b="1905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AFA5" w14:textId="75D7F4B4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1045991" wp14:editId="1D8797D1">
            <wp:extent cx="5943600" cy="594360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2C8E" w14:textId="7254DE1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ECC0C2" wp14:editId="404A02A9">
            <wp:extent cx="5943600" cy="59436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EE5E" w14:textId="6EA5CD0C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AB84FA" wp14:editId="29D5157B">
            <wp:extent cx="5943600" cy="59436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1817C" w14:textId="070090DD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19607E" wp14:editId="49095B4E">
            <wp:extent cx="4257675" cy="6381750"/>
            <wp:effectExtent l="0" t="0" r="9525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7433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A </w:t>
      </w:r>
      <w:r w:rsidRPr="00400216">
        <w:rPr>
          <w:rFonts w:ascii="Roboto Mono" w:hAnsi="Roboto Mono"/>
          <w:b/>
          <w:bCs/>
          <w:sz w:val="24"/>
          <w:szCs w:val="24"/>
        </w:rPr>
        <w:t>Height Gauge</w:t>
      </w:r>
      <w:r w:rsidRPr="00400216">
        <w:rPr>
          <w:rFonts w:ascii="Roboto Mono" w:hAnsi="Roboto Mono"/>
          <w:sz w:val="24"/>
          <w:szCs w:val="24"/>
        </w:rPr>
        <w:t xml:space="preserve"> is a </w:t>
      </w:r>
      <w:r w:rsidRPr="00400216">
        <w:rPr>
          <w:rFonts w:ascii="Roboto Mono" w:hAnsi="Roboto Mono"/>
          <w:b/>
          <w:bCs/>
          <w:sz w:val="24"/>
          <w:szCs w:val="24"/>
        </w:rPr>
        <w:t>precision measuring instrument</w:t>
      </w:r>
      <w:r w:rsidRPr="00400216">
        <w:rPr>
          <w:rFonts w:ascii="Roboto Mono" w:hAnsi="Roboto Mono"/>
          <w:sz w:val="24"/>
          <w:szCs w:val="24"/>
        </w:rPr>
        <w:t xml:space="preserve"> used to measure the </w:t>
      </w:r>
      <w:r w:rsidRPr="00400216">
        <w:rPr>
          <w:rFonts w:ascii="Roboto Mono" w:hAnsi="Roboto Mono"/>
          <w:b/>
          <w:bCs/>
          <w:sz w:val="24"/>
          <w:szCs w:val="24"/>
        </w:rPr>
        <w:t>vertical height</w:t>
      </w:r>
      <w:r w:rsidRPr="00400216">
        <w:rPr>
          <w:rFonts w:ascii="Roboto Mono" w:hAnsi="Roboto Mono"/>
          <w:sz w:val="24"/>
          <w:szCs w:val="24"/>
        </w:rPr>
        <w:t xml:space="preserve"> of objects from a reference surface. It is also used for </w:t>
      </w:r>
      <w:r w:rsidRPr="00400216">
        <w:rPr>
          <w:rFonts w:ascii="Roboto Mono" w:hAnsi="Roboto Mono"/>
          <w:b/>
          <w:bCs/>
          <w:sz w:val="24"/>
          <w:szCs w:val="24"/>
        </w:rPr>
        <w:t>marking, layout work, and inspection</w:t>
      </w:r>
      <w:r w:rsidRPr="00400216">
        <w:rPr>
          <w:rFonts w:ascii="Roboto Mono" w:hAnsi="Roboto Mono"/>
          <w:sz w:val="24"/>
          <w:szCs w:val="24"/>
        </w:rPr>
        <w:t xml:space="preserve"> in manufacturing and quality control.</w:t>
      </w:r>
    </w:p>
    <w:p w14:paraId="37238FA3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Height gauges are typically used on a </w:t>
      </w:r>
      <w:r w:rsidRPr="00400216">
        <w:rPr>
          <w:rFonts w:ascii="Roboto Mono" w:hAnsi="Roboto Mono"/>
          <w:b/>
          <w:bCs/>
          <w:sz w:val="24"/>
          <w:szCs w:val="24"/>
        </w:rPr>
        <w:t>surface plate</w:t>
      </w:r>
      <w:r w:rsidRPr="00400216">
        <w:rPr>
          <w:rFonts w:ascii="Roboto Mono" w:hAnsi="Roboto Mono"/>
          <w:sz w:val="24"/>
          <w:szCs w:val="24"/>
        </w:rPr>
        <w:t>, which provides a highly accurate reference plane.</w:t>
      </w:r>
    </w:p>
    <w:p w14:paraId="6A4A2226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2E97B923">
          <v:rect id="_x0000_i1305" style="width:0;height:1.5pt" o:hralign="center" o:hrstd="t" o:hr="t" fillcolor="#a0a0a0" stroked="f"/>
        </w:pict>
      </w:r>
    </w:p>
    <w:p w14:paraId="390D0603" w14:textId="651F83E5" w:rsidR="00400216" w:rsidRDefault="00400216" w:rsidP="00400216">
      <w:pPr>
        <w:pStyle w:val="Heading2"/>
      </w:pPr>
      <w:r w:rsidRPr="00400216">
        <w:lastRenderedPageBreak/>
        <w:t>Definition</w:t>
      </w:r>
    </w:p>
    <w:p w14:paraId="0513E434" w14:textId="6726439A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AC84BF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A Height Gauge is a precision measuring instrument designed to measure vertical dimensions and mark reference heights from a flat datum surface.</w:t>
      </w:r>
    </w:p>
    <w:p w14:paraId="4C6D5D31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0DA634D5">
          <v:rect id="_x0000_i1306" style="width:0;height:1.5pt" o:hralign="center" o:hrstd="t" o:hr="t" fillcolor="#a0a0a0" stroked="f"/>
        </w:pict>
      </w:r>
    </w:p>
    <w:p w14:paraId="1A9CF76C" w14:textId="41FC6B4C" w:rsidR="00400216" w:rsidRDefault="00400216" w:rsidP="00400216">
      <w:pPr>
        <w:pStyle w:val="Heading2"/>
      </w:pPr>
      <w:r w:rsidRPr="00400216">
        <w:t>Purpose</w:t>
      </w:r>
    </w:p>
    <w:p w14:paraId="0BAD2239" w14:textId="0C068F7F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CC9CD0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 Height Gauge is used to:</w:t>
      </w:r>
    </w:p>
    <w:p w14:paraId="4EA8A257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Measure vertical heights.</w:t>
      </w:r>
    </w:p>
    <w:p w14:paraId="3668C816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Measure step heights.</w:t>
      </w:r>
    </w:p>
    <w:p w14:paraId="6CD0BDB8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Measure hole center heights.</w:t>
      </w:r>
    </w:p>
    <w:p w14:paraId="1F0B31DC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Measure feature locations.</w:t>
      </w:r>
    </w:p>
    <w:p w14:paraId="0B847BB3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Mark layout lines.</w:t>
      </w:r>
    </w:p>
    <w:p w14:paraId="748A2D09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Inspect machined components.</w:t>
      </w:r>
    </w:p>
    <w:p w14:paraId="73EE9625" w14:textId="77777777" w:rsidR="00400216" w:rsidRPr="00400216" w:rsidRDefault="00400216" w:rsidP="0040021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Perform precision quality control.</w:t>
      </w:r>
    </w:p>
    <w:p w14:paraId="23030E97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3C457CF0">
          <v:rect id="_x0000_i1307" style="width:0;height:1.5pt" o:hralign="center" o:hrstd="t" o:hr="t" fillcolor="#a0a0a0" stroked="f"/>
        </w:pict>
      </w:r>
    </w:p>
    <w:p w14:paraId="47538827" w14:textId="5D5B9512" w:rsidR="00400216" w:rsidRDefault="00400216" w:rsidP="00400216">
      <w:pPr>
        <w:pStyle w:val="Heading2"/>
      </w:pPr>
      <w:r w:rsidRPr="00400216">
        <w:t>Principle of Operation</w:t>
      </w:r>
    </w:p>
    <w:p w14:paraId="1D72BF23" w14:textId="561B7542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9B1D14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 Height Gauge operates by:</w:t>
      </w:r>
    </w:p>
    <w:p w14:paraId="5BB76B18" w14:textId="77777777" w:rsidR="00400216" w:rsidRPr="00400216" w:rsidRDefault="00400216" w:rsidP="004002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Placing the base on a </w:t>
      </w:r>
      <w:r w:rsidRPr="00400216">
        <w:rPr>
          <w:rFonts w:ascii="Roboto Mono" w:hAnsi="Roboto Mono"/>
          <w:b/>
          <w:bCs/>
          <w:sz w:val="24"/>
          <w:szCs w:val="24"/>
        </w:rPr>
        <w:t>precision surface plate</w:t>
      </w:r>
      <w:r w:rsidRPr="00400216">
        <w:rPr>
          <w:rFonts w:ascii="Roboto Mono" w:hAnsi="Roboto Mono"/>
          <w:sz w:val="24"/>
          <w:szCs w:val="24"/>
        </w:rPr>
        <w:t>.</w:t>
      </w:r>
    </w:p>
    <w:p w14:paraId="269467F7" w14:textId="77777777" w:rsidR="00400216" w:rsidRPr="00400216" w:rsidRDefault="00400216" w:rsidP="004002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Moving the measuring slider vertically along the beam.</w:t>
      </w:r>
    </w:p>
    <w:p w14:paraId="266525F4" w14:textId="77777777" w:rsidR="00400216" w:rsidRPr="00400216" w:rsidRDefault="00400216" w:rsidP="004002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Reading the measurement using a </w:t>
      </w:r>
      <w:r w:rsidRPr="00400216">
        <w:rPr>
          <w:rFonts w:ascii="Roboto Mono" w:hAnsi="Roboto Mono"/>
          <w:b/>
          <w:bCs/>
          <w:sz w:val="24"/>
          <w:szCs w:val="24"/>
        </w:rPr>
        <w:t>Vernier scale, dial indicator, or digital display</w:t>
      </w:r>
      <w:r w:rsidRPr="00400216">
        <w:rPr>
          <w:rFonts w:ascii="Roboto Mono" w:hAnsi="Roboto Mono"/>
          <w:sz w:val="24"/>
          <w:szCs w:val="24"/>
        </w:rPr>
        <w:t>.</w:t>
      </w:r>
    </w:p>
    <w:p w14:paraId="116DD676" w14:textId="77777777" w:rsidR="00400216" w:rsidRPr="00400216" w:rsidRDefault="00400216" w:rsidP="0040021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Using the scriber or probe to contact or mark the workpiece.</w:t>
      </w:r>
    </w:p>
    <w:p w14:paraId="3DC93805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50D6C772">
          <v:rect id="_x0000_i1308" style="width:0;height:1.5pt" o:hralign="center" o:hrstd="t" o:hr="t" fillcolor="#a0a0a0" stroked="f"/>
        </w:pict>
      </w:r>
    </w:p>
    <w:p w14:paraId="6B76F8C5" w14:textId="766E531E" w:rsidR="00400216" w:rsidRDefault="00400216" w:rsidP="00400216">
      <w:pPr>
        <w:pStyle w:val="Heading2"/>
      </w:pPr>
      <w:r w:rsidRPr="00400216">
        <w:lastRenderedPageBreak/>
        <w:t>Main Components</w:t>
      </w:r>
    </w:p>
    <w:p w14:paraId="0177A68E" w14:textId="663D446A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329F6B" w14:textId="319AEF6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drawing>
          <wp:inline distT="0" distB="0" distL="0" distR="0" wp14:anchorId="5AAE4C76" wp14:editId="27097A06">
            <wp:extent cx="5943600" cy="394716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9D79" w14:textId="094F42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B821DB" wp14:editId="2ACCAE81">
            <wp:extent cx="5943600" cy="4551045"/>
            <wp:effectExtent l="0" t="0" r="0" b="1905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D704" w14:textId="405E7F8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F7CA58" wp14:editId="32F371B8">
            <wp:extent cx="4981575" cy="7210425"/>
            <wp:effectExtent l="0" t="0" r="9525" b="9525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86CC" w14:textId="17EC34C6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1A4824" wp14:editId="0F7BB570">
            <wp:extent cx="5943600" cy="5626100"/>
            <wp:effectExtent l="0" t="0" r="0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31D9" w14:textId="1EE51F10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4E736F" wp14:editId="13BEEF0A">
            <wp:extent cx="3819525" cy="4210050"/>
            <wp:effectExtent l="0" t="0" r="9525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547B1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 typical Height Gauge consists of:</w:t>
      </w:r>
    </w:p>
    <w:p w14:paraId="3E7C46DD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Heavy base</w:t>
      </w:r>
    </w:p>
    <w:p w14:paraId="40B765F9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Vertical beam (main scale)</w:t>
      </w:r>
    </w:p>
    <w:p w14:paraId="56CFEB8E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Measuring slider</w:t>
      </w:r>
    </w:p>
    <w:p w14:paraId="018C8839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Vernier scale, dial, or digital display</w:t>
      </w:r>
    </w:p>
    <w:p w14:paraId="075299D3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Scriber or measuring probe</w:t>
      </w:r>
    </w:p>
    <w:p w14:paraId="06E3E017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Fine adjustment mechanism</w:t>
      </w:r>
    </w:p>
    <w:p w14:paraId="6F188651" w14:textId="77777777" w:rsidR="00400216" w:rsidRPr="00400216" w:rsidRDefault="00400216" w:rsidP="00400216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Locking screw</w:t>
      </w:r>
    </w:p>
    <w:p w14:paraId="1AE5BD36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15AF2173">
          <v:rect id="_x0000_i1314" style="width:0;height:1.5pt" o:hralign="center" o:hrstd="t" o:hr="t" fillcolor="#a0a0a0" stroked="f"/>
        </w:pict>
      </w:r>
    </w:p>
    <w:p w14:paraId="7A989283" w14:textId="77777777" w:rsidR="00400216" w:rsidRPr="00400216" w:rsidRDefault="00400216" w:rsidP="00400216">
      <w:pPr>
        <w:pStyle w:val="Heading2"/>
      </w:pPr>
      <w:r w:rsidRPr="00400216">
        <w:t>Types of Height Gauges</w:t>
      </w:r>
    </w:p>
    <w:p w14:paraId="4A3999E2" w14:textId="5921875F" w:rsidR="00400216" w:rsidRDefault="00400216" w:rsidP="00400216">
      <w:pPr>
        <w:pStyle w:val="Heading3"/>
      </w:pPr>
      <w:r w:rsidRPr="00400216">
        <w:t>1. Vernier Height Gauge</w:t>
      </w:r>
    </w:p>
    <w:p w14:paraId="76533F05" w14:textId="31B80933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D15B54" w14:textId="740250AB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AA2EE1F" wp14:editId="1BCBC99D">
            <wp:extent cx="5715000" cy="57150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7264" w14:textId="7AFB0C61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96280D" wp14:editId="4D957D77">
            <wp:extent cx="5943600" cy="59436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4E1A" w14:textId="6420A79D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68B6040" wp14:editId="73B7901D">
            <wp:extent cx="5943600" cy="59436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2B3E" w14:textId="1A497A71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F855D0" wp14:editId="51BEA840">
            <wp:extent cx="5943600" cy="5943600"/>
            <wp:effectExtent l="0" t="0" r="0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9D4D" w14:textId="50D38A25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100C8E2" wp14:editId="0F627FF5">
            <wp:extent cx="5943600" cy="5943600"/>
            <wp:effectExtent l="0" t="0" r="0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5A27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Description</w:t>
      </w:r>
    </w:p>
    <w:p w14:paraId="118C7971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Uses a </w:t>
      </w:r>
      <w:r w:rsidRPr="00400216">
        <w:rPr>
          <w:rFonts w:ascii="Roboto Mono" w:hAnsi="Roboto Mono"/>
          <w:b/>
          <w:bCs/>
          <w:sz w:val="24"/>
          <w:szCs w:val="24"/>
        </w:rPr>
        <w:t>main scale</w:t>
      </w:r>
      <w:r w:rsidRPr="00400216">
        <w:rPr>
          <w:rFonts w:ascii="Roboto Mono" w:hAnsi="Roboto Mono"/>
          <w:sz w:val="24"/>
          <w:szCs w:val="24"/>
        </w:rPr>
        <w:t xml:space="preserve"> and a </w:t>
      </w:r>
      <w:r w:rsidRPr="00400216">
        <w:rPr>
          <w:rFonts w:ascii="Roboto Mono" w:hAnsi="Roboto Mono"/>
          <w:b/>
          <w:bCs/>
          <w:sz w:val="24"/>
          <w:szCs w:val="24"/>
        </w:rPr>
        <w:t>vernier scale</w:t>
      </w:r>
      <w:r w:rsidRPr="00400216">
        <w:rPr>
          <w:rFonts w:ascii="Roboto Mono" w:hAnsi="Roboto Mono"/>
          <w:sz w:val="24"/>
          <w:szCs w:val="24"/>
        </w:rPr>
        <w:t xml:space="preserve"> for precise manual measurement.</w:t>
      </w:r>
    </w:p>
    <w:p w14:paraId="551B8D69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1D0CD92D" w14:textId="77777777" w:rsidR="00400216" w:rsidRPr="00400216" w:rsidRDefault="00400216" w:rsidP="00400216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0.02 mm</w:t>
      </w:r>
    </w:p>
    <w:p w14:paraId="10F459A2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Applications</w:t>
      </w:r>
    </w:p>
    <w:p w14:paraId="091F5DDE" w14:textId="77777777" w:rsidR="00400216" w:rsidRPr="00400216" w:rsidRDefault="00400216" w:rsidP="004002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Workshop measurements</w:t>
      </w:r>
    </w:p>
    <w:p w14:paraId="1360C21A" w14:textId="77777777" w:rsidR="00400216" w:rsidRPr="00400216" w:rsidRDefault="00400216" w:rsidP="004002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>Inspection</w:t>
      </w:r>
    </w:p>
    <w:p w14:paraId="0203189F" w14:textId="77777777" w:rsidR="00400216" w:rsidRPr="00400216" w:rsidRDefault="00400216" w:rsidP="0040021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Layout marking</w:t>
      </w:r>
    </w:p>
    <w:p w14:paraId="4BD42F94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3627420C">
          <v:rect id="_x0000_i1320" style="width:0;height:1.5pt" o:hralign="center" o:hrstd="t" o:hr="t" fillcolor="#a0a0a0" stroked="f"/>
        </w:pict>
      </w:r>
    </w:p>
    <w:p w14:paraId="263213DE" w14:textId="7C45C576" w:rsidR="00400216" w:rsidRDefault="00400216" w:rsidP="00400216">
      <w:pPr>
        <w:pStyle w:val="Heading3"/>
      </w:pPr>
      <w:r w:rsidRPr="00400216">
        <w:t>2. Dial Height Gauge</w:t>
      </w:r>
    </w:p>
    <w:p w14:paraId="1BB53B34" w14:textId="12ACECC5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30E09F" w14:textId="00E5D514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drawing>
          <wp:inline distT="0" distB="0" distL="0" distR="0" wp14:anchorId="1B1D85D4" wp14:editId="15809521">
            <wp:extent cx="5943600" cy="59436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61DB5" w14:textId="10143251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A3C3B9" wp14:editId="720A4C0B">
            <wp:extent cx="5943600" cy="3959860"/>
            <wp:effectExtent l="0" t="0" r="0" b="254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A2D1" w14:textId="187BFA41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986267" wp14:editId="6D740F4D">
            <wp:extent cx="5943600" cy="594360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DB5B" w14:textId="0D1FDAD3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803ED38" wp14:editId="65587225">
            <wp:extent cx="5943600" cy="5943600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0B12" w14:textId="0F838D15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B07B72" wp14:editId="4231E74F">
            <wp:extent cx="5943600" cy="5943600"/>
            <wp:effectExtent l="0" t="0" r="0" b="0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B51C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Description</w:t>
      </w:r>
    </w:p>
    <w:p w14:paraId="4E25F1E0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Uses a </w:t>
      </w:r>
      <w:r w:rsidRPr="00400216">
        <w:rPr>
          <w:rFonts w:ascii="Roboto Mono" w:hAnsi="Roboto Mono"/>
          <w:b/>
          <w:bCs/>
          <w:sz w:val="24"/>
          <w:szCs w:val="24"/>
        </w:rPr>
        <w:t>dial indicator</w:t>
      </w:r>
      <w:r w:rsidRPr="00400216">
        <w:rPr>
          <w:rFonts w:ascii="Roboto Mono" w:hAnsi="Roboto Mono"/>
          <w:sz w:val="24"/>
          <w:szCs w:val="24"/>
        </w:rPr>
        <w:t xml:space="preserve"> for easier reading than a vernier scale.</w:t>
      </w:r>
    </w:p>
    <w:p w14:paraId="20BCFE36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0D711D4F" w14:textId="77777777" w:rsidR="00400216" w:rsidRPr="00400216" w:rsidRDefault="00400216" w:rsidP="004002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0.01 mm</w:t>
      </w:r>
    </w:p>
    <w:p w14:paraId="477E224F" w14:textId="77777777" w:rsidR="00400216" w:rsidRPr="00400216" w:rsidRDefault="00400216" w:rsidP="00400216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0.02 mm</w:t>
      </w:r>
    </w:p>
    <w:p w14:paraId="4CF71CE5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Applications</w:t>
      </w:r>
    </w:p>
    <w:p w14:paraId="3F1C621F" w14:textId="77777777" w:rsidR="00400216" w:rsidRPr="00400216" w:rsidRDefault="00400216" w:rsidP="004002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Precision inspection</w:t>
      </w:r>
    </w:p>
    <w:p w14:paraId="3EED0C70" w14:textId="77777777" w:rsidR="00400216" w:rsidRPr="00400216" w:rsidRDefault="00400216" w:rsidP="004002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>Manufacturing</w:t>
      </w:r>
    </w:p>
    <w:p w14:paraId="270301FA" w14:textId="77777777" w:rsidR="00400216" w:rsidRPr="00400216" w:rsidRDefault="00400216" w:rsidP="00400216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Quality control</w:t>
      </w:r>
    </w:p>
    <w:p w14:paraId="396F8CC4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027CB928">
          <v:rect id="_x0000_i1326" style="width:0;height:1.5pt" o:hralign="center" o:hrstd="t" o:hr="t" fillcolor="#a0a0a0" stroked="f"/>
        </w:pict>
      </w:r>
    </w:p>
    <w:p w14:paraId="077816D8" w14:textId="0F0401DC" w:rsidR="00400216" w:rsidRDefault="00400216" w:rsidP="00400216">
      <w:pPr>
        <w:pStyle w:val="Heading3"/>
      </w:pPr>
      <w:r w:rsidRPr="00400216">
        <w:t>3. Digital Height Gauge</w:t>
      </w:r>
    </w:p>
    <w:p w14:paraId="27C8028E" w14:textId="3F16CCD0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111591" w14:textId="1C9563B5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drawing>
          <wp:inline distT="0" distB="0" distL="0" distR="0" wp14:anchorId="05D7E703" wp14:editId="4FE1981D">
            <wp:extent cx="5943600" cy="5943600"/>
            <wp:effectExtent l="0" t="0" r="0" b="0"/>
            <wp:docPr id="3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1EE4" w14:textId="15FEFAB5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C60967" wp14:editId="56B5C2CC">
            <wp:extent cx="5943600" cy="5943600"/>
            <wp:effectExtent l="0" t="0" r="0" b="0"/>
            <wp:docPr id="3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C1AE" w14:textId="05A9FF2B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6637E70" wp14:editId="5BFFF6C0">
            <wp:extent cx="5715000" cy="5715000"/>
            <wp:effectExtent l="0" t="0" r="0" b="0"/>
            <wp:docPr id="2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1A88" w14:textId="12A87C46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1F66AED" wp14:editId="5D39EF91">
            <wp:extent cx="5943600" cy="5943600"/>
            <wp:effectExtent l="0" t="0" r="0" b="0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CA04" w14:textId="605E06C1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70D095" wp14:editId="5E2584A1">
            <wp:extent cx="5943600" cy="5943600"/>
            <wp:effectExtent l="0" t="0" r="0" b="0"/>
            <wp:docPr id="2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1E9E6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Description</w:t>
      </w:r>
    </w:p>
    <w:p w14:paraId="4586EC5A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Uses an electronic sensor and LCD display to provide direct digital readings.</w:t>
      </w:r>
    </w:p>
    <w:p w14:paraId="642623B1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Features</w:t>
      </w:r>
    </w:p>
    <w:p w14:paraId="263425D4" w14:textId="77777777" w:rsidR="00400216" w:rsidRPr="00400216" w:rsidRDefault="00400216" w:rsidP="004002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Digital display</w:t>
      </w:r>
    </w:p>
    <w:p w14:paraId="399BF867" w14:textId="77777777" w:rsidR="00400216" w:rsidRPr="00400216" w:rsidRDefault="00400216" w:rsidP="004002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Metric/Imperial conversion</w:t>
      </w:r>
    </w:p>
    <w:p w14:paraId="2F955EB6" w14:textId="77777777" w:rsidR="00400216" w:rsidRPr="00400216" w:rsidRDefault="00400216" w:rsidP="004002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Zero setting</w:t>
      </w:r>
    </w:p>
    <w:p w14:paraId="105F370C" w14:textId="77777777" w:rsidR="00400216" w:rsidRPr="00400216" w:rsidRDefault="00400216" w:rsidP="00400216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>High accuracy</w:t>
      </w:r>
    </w:p>
    <w:p w14:paraId="2FCF936A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49570AFF" w14:textId="77777777" w:rsidR="00400216" w:rsidRPr="00400216" w:rsidRDefault="00400216" w:rsidP="004002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0.01 mm</w:t>
      </w:r>
    </w:p>
    <w:p w14:paraId="2B4DA909" w14:textId="77777777" w:rsidR="00400216" w:rsidRPr="00400216" w:rsidRDefault="00400216" w:rsidP="00400216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0.001 mm</w:t>
      </w:r>
      <w:r w:rsidRPr="00400216">
        <w:rPr>
          <w:rFonts w:ascii="Roboto Mono" w:hAnsi="Roboto Mono"/>
          <w:sz w:val="24"/>
          <w:szCs w:val="24"/>
        </w:rPr>
        <w:t xml:space="preserve"> (high-end models)</w:t>
      </w:r>
    </w:p>
    <w:p w14:paraId="5D5A9449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Applications</w:t>
      </w:r>
    </w:p>
    <w:p w14:paraId="76F7A270" w14:textId="77777777" w:rsidR="00400216" w:rsidRPr="00400216" w:rsidRDefault="00400216" w:rsidP="0040021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CNC inspection</w:t>
      </w:r>
    </w:p>
    <w:p w14:paraId="151F8E70" w14:textId="77777777" w:rsidR="00400216" w:rsidRPr="00400216" w:rsidRDefault="00400216" w:rsidP="0040021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Metrology laboratories</w:t>
      </w:r>
    </w:p>
    <w:p w14:paraId="76A819F4" w14:textId="77777777" w:rsidR="00400216" w:rsidRPr="00400216" w:rsidRDefault="00400216" w:rsidP="00400216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Precision manufacturing</w:t>
      </w:r>
    </w:p>
    <w:p w14:paraId="29F8997B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53FE865F">
          <v:rect id="_x0000_i1332" style="width:0;height:1.5pt" o:hralign="center" o:hrstd="t" o:hr="t" fillcolor="#a0a0a0" stroked="f"/>
        </w:pict>
      </w:r>
    </w:p>
    <w:p w14:paraId="4124D6A1" w14:textId="68BC2F7C" w:rsidR="00400216" w:rsidRDefault="00400216" w:rsidP="00400216">
      <w:pPr>
        <w:pStyle w:val="Heading2"/>
      </w:pPr>
      <w:r w:rsidRPr="00400216">
        <w:t>Measuring Range</w:t>
      </w:r>
    </w:p>
    <w:p w14:paraId="1676A5C8" w14:textId="60C29530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4ABB40" w14:textId="1F0DC7BB" w:rsid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Common measuring ranges:</w:t>
      </w:r>
    </w:p>
    <w:p w14:paraId="6EB4247A" w14:textId="087F0945" w:rsidR="00827A70" w:rsidRPr="00400216" w:rsidRDefault="00827A70" w:rsidP="00400216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54A302D" wp14:editId="61F4D43D">
            <wp:extent cx="5576570" cy="1107440"/>
            <wp:effectExtent l="0" t="0" r="508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36"/>
      </w:tblGrid>
      <w:tr w:rsidR="00400216" w:rsidRPr="00400216" w14:paraId="4680AD26" w14:textId="77777777" w:rsidTr="00400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E5B24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Height Gauge</w:t>
            </w:r>
          </w:p>
        </w:tc>
        <w:tc>
          <w:tcPr>
            <w:tcW w:w="0" w:type="auto"/>
            <w:vAlign w:val="center"/>
            <w:hideMark/>
          </w:tcPr>
          <w:p w14:paraId="16FB6C91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400216" w:rsidRPr="00400216" w14:paraId="51B08E79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66AB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F927C20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0–300 mm</w:t>
            </w:r>
          </w:p>
        </w:tc>
      </w:tr>
      <w:tr w:rsidR="00400216" w:rsidRPr="00400216" w14:paraId="4E245C62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904B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EA935D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0–600 mm</w:t>
            </w:r>
          </w:p>
        </w:tc>
      </w:tr>
      <w:tr w:rsidR="00400216" w:rsidRPr="00400216" w14:paraId="2B1C8F08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F058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60294A84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0–1000 mm</w:t>
            </w:r>
          </w:p>
        </w:tc>
      </w:tr>
    </w:tbl>
    <w:p w14:paraId="01A80106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6675C4B9">
          <v:rect id="_x0000_i1333" style="width:0;height:1.5pt" o:hralign="center" o:hrstd="t" o:hr="t" fillcolor="#a0a0a0" stroked="f"/>
        </w:pict>
      </w:r>
    </w:p>
    <w:p w14:paraId="253BF1DD" w14:textId="23E240BC" w:rsidR="00400216" w:rsidRDefault="00400216" w:rsidP="00400216">
      <w:pPr>
        <w:pStyle w:val="Heading2"/>
      </w:pPr>
      <w:r w:rsidRPr="00400216">
        <w:t>Least Count (Resolution)</w:t>
      </w:r>
    </w:p>
    <w:p w14:paraId="39DA2E29" w14:textId="0229A7C6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BA64FC" w14:textId="4B2828EE" w:rsid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Typical values:</w:t>
      </w:r>
    </w:p>
    <w:p w14:paraId="5EB7094D" w14:textId="7E1D9F72" w:rsidR="00226CC3" w:rsidRPr="00400216" w:rsidRDefault="00226CC3" w:rsidP="00400216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B6ADCC" wp14:editId="727142D3">
            <wp:extent cx="5537835" cy="1094740"/>
            <wp:effectExtent l="0" t="0" r="571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80"/>
      </w:tblGrid>
      <w:tr w:rsidR="00400216" w:rsidRPr="00400216" w14:paraId="0688EC75" w14:textId="77777777" w:rsidTr="00400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0D148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297C0E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400216" w:rsidRPr="00400216" w14:paraId="01825932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0BAF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Vernier Height Gauge</w:t>
            </w:r>
          </w:p>
        </w:tc>
        <w:tc>
          <w:tcPr>
            <w:tcW w:w="0" w:type="auto"/>
            <w:vAlign w:val="center"/>
            <w:hideMark/>
          </w:tcPr>
          <w:p w14:paraId="40A127D8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</w:tr>
      <w:tr w:rsidR="00400216" w:rsidRPr="00400216" w14:paraId="0C2DA446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90D6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Dial Height Gauge</w:t>
            </w:r>
          </w:p>
        </w:tc>
        <w:tc>
          <w:tcPr>
            <w:tcW w:w="0" w:type="auto"/>
            <w:vAlign w:val="center"/>
            <w:hideMark/>
          </w:tcPr>
          <w:p w14:paraId="445501AA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0.01–0.02 mm</w:t>
            </w:r>
          </w:p>
        </w:tc>
      </w:tr>
      <w:tr w:rsidR="00400216" w:rsidRPr="00400216" w14:paraId="194CE5BF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BD90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Digital Height Gauge</w:t>
            </w:r>
          </w:p>
        </w:tc>
        <w:tc>
          <w:tcPr>
            <w:tcW w:w="0" w:type="auto"/>
            <w:vAlign w:val="center"/>
            <w:hideMark/>
          </w:tcPr>
          <w:p w14:paraId="008C16A2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  <w:r w:rsidRPr="00400216">
              <w:rPr>
                <w:rFonts w:ascii="Roboto Mono" w:hAnsi="Roboto Mono"/>
                <w:sz w:val="24"/>
                <w:szCs w:val="24"/>
              </w:rPr>
              <w:t xml:space="preserve"> or finer</w:t>
            </w:r>
          </w:p>
        </w:tc>
      </w:tr>
    </w:tbl>
    <w:p w14:paraId="3616A043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4F08E1B8">
          <v:rect id="_x0000_i1334" style="width:0;height:1.5pt" o:hralign="center" o:hrstd="t" o:hr="t" fillcolor="#a0a0a0" stroked="f"/>
        </w:pict>
      </w:r>
    </w:p>
    <w:p w14:paraId="1D0F0172" w14:textId="1CDEE7B6" w:rsidR="00400216" w:rsidRDefault="00400216" w:rsidP="00400216">
      <w:pPr>
        <w:pStyle w:val="Heading2"/>
      </w:pPr>
      <w:r w:rsidRPr="00400216">
        <w:t>How to Measure with a Height Gauge</w:t>
      </w:r>
    </w:p>
    <w:p w14:paraId="2E6BFC59" w14:textId="7FBCA3E4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B73F24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Place the height gauge on a </w:t>
      </w:r>
      <w:r w:rsidRPr="00400216">
        <w:rPr>
          <w:rFonts w:ascii="Roboto Mono" w:hAnsi="Roboto Mono"/>
          <w:b/>
          <w:bCs/>
          <w:sz w:val="24"/>
          <w:szCs w:val="24"/>
        </w:rPr>
        <w:t>clean surface plate</w:t>
      </w:r>
      <w:r w:rsidRPr="00400216">
        <w:rPr>
          <w:rFonts w:ascii="Roboto Mono" w:hAnsi="Roboto Mono"/>
          <w:sz w:val="24"/>
          <w:szCs w:val="24"/>
        </w:rPr>
        <w:t>.</w:t>
      </w:r>
    </w:p>
    <w:p w14:paraId="07FE21EC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Position the workpiece on the same surface plate.</w:t>
      </w:r>
    </w:p>
    <w:p w14:paraId="3B68060B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Move the slider until the probe or scriber contacts the measurement point.</w:t>
      </w:r>
    </w:p>
    <w:p w14:paraId="20BCAD63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Use the fine adjustment for accurate positioning.</w:t>
      </w:r>
    </w:p>
    <w:p w14:paraId="01547D32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Lock the slider.</w:t>
      </w:r>
    </w:p>
    <w:p w14:paraId="21538C8E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Read the measurement.</w:t>
      </w:r>
    </w:p>
    <w:p w14:paraId="1D43EF91" w14:textId="77777777" w:rsidR="00400216" w:rsidRPr="00400216" w:rsidRDefault="00400216" w:rsidP="00400216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Record the value with the correct unit.</w:t>
      </w:r>
    </w:p>
    <w:p w14:paraId="524A53B2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22C83AFE">
          <v:rect id="_x0000_i1335" style="width:0;height:1.5pt" o:hralign="center" o:hrstd="t" o:hr="t" fillcolor="#a0a0a0" stroked="f"/>
        </w:pict>
      </w:r>
    </w:p>
    <w:p w14:paraId="0879B6D6" w14:textId="02E85F90" w:rsidR="00400216" w:rsidRDefault="00400216" w:rsidP="00400216">
      <w:pPr>
        <w:pStyle w:val="Heading2"/>
      </w:pPr>
      <w:r w:rsidRPr="00400216">
        <w:t>Example</w:t>
      </w:r>
    </w:p>
    <w:p w14:paraId="27A6C2FF" w14:textId="43938682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67DF66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Suppose the display shows:</w:t>
      </w:r>
    </w:p>
    <w:p w14:paraId="6BF2139C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125.48 mm</w:t>
      </w:r>
    </w:p>
    <w:p w14:paraId="40E7336B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The measured height is:</w:t>
      </w:r>
    </w:p>
    <w:p w14:paraId="00AC7182" w14:textId="77777777" w:rsidR="00400216" w:rsidRPr="00400216" w:rsidRDefault="00400216" w:rsidP="0040021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125.48 mm</w:t>
      </w:r>
    </w:p>
    <w:p w14:paraId="728B2F56" w14:textId="77777777" w:rsidR="00400216" w:rsidRPr="00400216" w:rsidRDefault="00400216" w:rsidP="0040021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lastRenderedPageBreak/>
        <w:t>12.548 cm</w:t>
      </w:r>
    </w:p>
    <w:p w14:paraId="60A3EF67" w14:textId="77777777" w:rsidR="00400216" w:rsidRPr="00400216" w:rsidRDefault="00400216" w:rsidP="00400216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0.12548 m</w:t>
      </w:r>
    </w:p>
    <w:p w14:paraId="0C241CDC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768BF25E">
          <v:rect id="_x0000_i1336" style="width:0;height:1.5pt" o:hralign="center" o:hrstd="t" o:hr="t" fillcolor="#a0a0a0" stroked="f"/>
        </w:pict>
      </w:r>
    </w:p>
    <w:p w14:paraId="6073E09D" w14:textId="0D9BF9DA" w:rsidR="00400216" w:rsidRDefault="00400216" w:rsidP="00400216">
      <w:pPr>
        <w:pStyle w:val="Heading2"/>
      </w:pPr>
      <w:r w:rsidRPr="00400216">
        <w:t>Accuracy</w:t>
      </w:r>
    </w:p>
    <w:p w14:paraId="33CCE4C1" w14:textId="5670A1AB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7CC5D1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Typical accuracy:</w:t>
      </w:r>
    </w:p>
    <w:p w14:paraId="45BDDA83" w14:textId="77777777" w:rsidR="00400216" w:rsidRPr="00400216" w:rsidRDefault="00400216" w:rsidP="0040021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±0.02 mm</w:t>
      </w:r>
    </w:p>
    <w:p w14:paraId="1F74A989" w14:textId="77777777" w:rsidR="00400216" w:rsidRPr="00400216" w:rsidRDefault="00400216" w:rsidP="0040021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±0.01 mm</w:t>
      </w:r>
    </w:p>
    <w:p w14:paraId="5998AD5B" w14:textId="77777777" w:rsidR="00400216" w:rsidRPr="00400216" w:rsidRDefault="00400216" w:rsidP="00400216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Better on high-end digital models</w:t>
      </w:r>
    </w:p>
    <w:p w14:paraId="513F6BED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Accuracy depends on:</w:t>
      </w:r>
    </w:p>
    <w:p w14:paraId="091C4435" w14:textId="77777777" w:rsidR="00400216" w:rsidRPr="00400216" w:rsidRDefault="00400216" w:rsidP="0040021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Calibration</w:t>
      </w:r>
    </w:p>
    <w:p w14:paraId="1C716851" w14:textId="77777777" w:rsidR="00400216" w:rsidRPr="00400216" w:rsidRDefault="00400216" w:rsidP="0040021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Surface plate quality</w:t>
      </w:r>
    </w:p>
    <w:p w14:paraId="45BBB4B5" w14:textId="77777777" w:rsidR="00400216" w:rsidRPr="00400216" w:rsidRDefault="00400216" w:rsidP="0040021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Instrument cleanliness</w:t>
      </w:r>
    </w:p>
    <w:p w14:paraId="4D104FF5" w14:textId="77777777" w:rsidR="00400216" w:rsidRPr="00400216" w:rsidRDefault="00400216" w:rsidP="0040021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Operator technique</w:t>
      </w:r>
    </w:p>
    <w:p w14:paraId="05D8396F" w14:textId="77777777" w:rsidR="00400216" w:rsidRPr="00400216" w:rsidRDefault="00400216" w:rsidP="00400216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Temperature</w:t>
      </w:r>
    </w:p>
    <w:p w14:paraId="531FF91E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71DE0704">
          <v:rect id="_x0000_i1337" style="width:0;height:1.5pt" o:hralign="center" o:hrstd="t" o:hr="t" fillcolor="#a0a0a0" stroked="f"/>
        </w:pict>
      </w:r>
    </w:p>
    <w:p w14:paraId="0CA4CAAB" w14:textId="39F709FE" w:rsidR="00400216" w:rsidRDefault="00400216" w:rsidP="00400216">
      <w:pPr>
        <w:pStyle w:val="Heading2"/>
      </w:pPr>
      <w:r w:rsidRPr="00400216">
        <w:t>Sources of Error</w:t>
      </w:r>
    </w:p>
    <w:p w14:paraId="55472C30" w14:textId="26772241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FFC2A3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76DAA9C0" w14:textId="77777777" w:rsidR="00400216" w:rsidRPr="00400216" w:rsidRDefault="00400216" w:rsidP="0040021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Calibration errors</w:t>
      </w:r>
    </w:p>
    <w:p w14:paraId="3DAF0FFB" w14:textId="77777777" w:rsidR="00400216" w:rsidRPr="00400216" w:rsidRDefault="00400216" w:rsidP="0040021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Worn scriber</w:t>
      </w:r>
    </w:p>
    <w:p w14:paraId="0004D2F3" w14:textId="77777777" w:rsidR="00400216" w:rsidRPr="00400216" w:rsidRDefault="00400216" w:rsidP="0040021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Loose slider</w:t>
      </w:r>
    </w:p>
    <w:p w14:paraId="541D61AF" w14:textId="77777777" w:rsidR="00400216" w:rsidRPr="00400216" w:rsidRDefault="00400216" w:rsidP="00400216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Damaged scale</w:t>
      </w:r>
    </w:p>
    <w:p w14:paraId="06395344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6DC022DB">
          <v:rect id="_x0000_i1338" style="width:0;height:1.5pt" o:hralign="center" o:hrstd="t" o:hr="t" fillcolor="#a0a0a0" stroked="f"/>
        </w:pict>
      </w:r>
    </w:p>
    <w:p w14:paraId="603C0D20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7AD07204" w14:textId="77777777" w:rsidR="00400216" w:rsidRPr="00400216" w:rsidRDefault="00400216" w:rsidP="0040021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Incorrect reading</w:t>
      </w:r>
    </w:p>
    <w:p w14:paraId="29B30B26" w14:textId="77777777" w:rsidR="00400216" w:rsidRPr="00400216" w:rsidRDefault="00400216" w:rsidP="0040021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>Parallax (analog types)</w:t>
      </w:r>
    </w:p>
    <w:p w14:paraId="54BF88D8" w14:textId="77777777" w:rsidR="00400216" w:rsidRPr="00400216" w:rsidRDefault="00400216" w:rsidP="00400216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Display interpretation</w:t>
      </w:r>
    </w:p>
    <w:p w14:paraId="52F1B0B7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7F0615E1">
          <v:rect id="_x0000_i1339" style="width:0;height:1.5pt" o:hralign="center" o:hrstd="t" o:hr="t" fillcolor="#a0a0a0" stroked="f"/>
        </w:pict>
      </w:r>
    </w:p>
    <w:p w14:paraId="1D154C0D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551353F5" w14:textId="77777777" w:rsidR="00400216" w:rsidRPr="00400216" w:rsidRDefault="00400216" w:rsidP="0040021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Dirty surface plate</w:t>
      </w:r>
    </w:p>
    <w:p w14:paraId="6188B18C" w14:textId="77777777" w:rsidR="00400216" w:rsidRPr="00400216" w:rsidRDefault="00400216" w:rsidP="0040021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Tilted workpiece</w:t>
      </w:r>
    </w:p>
    <w:p w14:paraId="54103601" w14:textId="77777777" w:rsidR="00400216" w:rsidRPr="00400216" w:rsidRDefault="00400216" w:rsidP="0040021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Incorrect probe contact</w:t>
      </w:r>
    </w:p>
    <w:p w14:paraId="0CF49EA8" w14:textId="77777777" w:rsidR="00400216" w:rsidRPr="00400216" w:rsidRDefault="00400216" w:rsidP="00400216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Excessive measuring force</w:t>
      </w:r>
    </w:p>
    <w:p w14:paraId="1F7741CA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27824F5A">
          <v:rect id="_x0000_i1340" style="width:0;height:1.5pt" o:hralign="center" o:hrstd="t" o:hr="t" fillcolor="#a0a0a0" stroked="f"/>
        </w:pict>
      </w:r>
    </w:p>
    <w:p w14:paraId="3D23A30C" w14:textId="77777777" w:rsidR="00400216" w:rsidRPr="00400216" w:rsidRDefault="00400216" w:rsidP="00400216">
      <w:pPr>
        <w:rPr>
          <w:rFonts w:ascii="Roboto Mono" w:hAnsi="Roboto Mono"/>
          <w:b/>
          <w:bCs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1B32D3D6" w14:textId="77777777" w:rsidR="00400216" w:rsidRPr="00400216" w:rsidRDefault="00400216" w:rsidP="0040021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Thermal expansion</w:t>
      </w:r>
    </w:p>
    <w:p w14:paraId="07F56F5E" w14:textId="77777777" w:rsidR="00400216" w:rsidRPr="00400216" w:rsidRDefault="00400216" w:rsidP="0040021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Dust</w:t>
      </w:r>
    </w:p>
    <w:p w14:paraId="6DBE2C95" w14:textId="77777777" w:rsidR="00400216" w:rsidRPr="00400216" w:rsidRDefault="00400216" w:rsidP="0040021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Oil film</w:t>
      </w:r>
    </w:p>
    <w:p w14:paraId="33C13C40" w14:textId="77777777" w:rsidR="00400216" w:rsidRPr="00400216" w:rsidRDefault="00400216" w:rsidP="00400216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Vibration</w:t>
      </w:r>
    </w:p>
    <w:p w14:paraId="1731414A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4D2AF7DA">
          <v:rect id="_x0000_i1341" style="width:0;height:1.5pt" o:hralign="center" o:hrstd="t" o:hr="t" fillcolor="#a0a0a0" stroked="f"/>
        </w:pict>
      </w:r>
    </w:p>
    <w:p w14:paraId="57A265C9" w14:textId="4369D1E8" w:rsidR="00400216" w:rsidRDefault="00400216" w:rsidP="00400216">
      <w:pPr>
        <w:pStyle w:val="Heading2"/>
      </w:pPr>
      <w:r w:rsidRPr="00400216">
        <w:t>Applications</w:t>
      </w:r>
    </w:p>
    <w:p w14:paraId="4DA69742" w14:textId="0B05A0FC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27A8D0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Height Gauges are used in:</w:t>
      </w:r>
    </w:p>
    <w:p w14:paraId="6883F067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Manufacturing</w:t>
      </w:r>
    </w:p>
    <w:p w14:paraId="28AA8C24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Machine shops</w:t>
      </w:r>
    </w:p>
    <w:p w14:paraId="31CF0A0F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Precision engineering</w:t>
      </w:r>
    </w:p>
    <w:p w14:paraId="6EC1B824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Quality control</w:t>
      </w:r>
    </w:p>
    <w:p w14:paraId="18C21CFD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Tool rooms</w:t>
      </w:r>
    </w:p>
    <w:p w14:paraId="69DEDC91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Metrology laboratories</w:t>
      </w:r>
    </w:p>
    <w:p w14:paraId="25C08B88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Inspection departments</w:t>
      </w:r>
    </w:p>
    <w:p w14:paraId="66B5A69D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CNC machining</w:t>
      </w:r>
    </w:p>
    <w:p w14:paraId="61C5B671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>Aerospace</w:t>
      </w:r>
    </w:p>
    <w:p w14:paraId="78F4EBFB" w14:textId="77777777" w:rsidR="00400216" w:rsidRPr="00400216" w:rsidRDefault="00400216" w:rsidP="00400216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Automotive industries</w:t>
      </w:r>
    </w:p>
    <w:p w14:paraId="670E01B4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04733CF7">
          <v:rect id="_x0000_i1342" style="width:0;height:1.5pt" o:hralign="center" o:hrstd="t" o:hr="t" fillcolor="#a0a0a0" stroked="f"/>
        </w:pict>
      </w:r>
    </w:p>
    <w:p w14:paraId="1F644A9B" w14:textId="54109ADB" w:rsidR="00400216" w:rsidRDefault="00400216" w:rsidP="00400216">
      <w:pPr>
        <w:pStyle w:val="Heading2"/>
      </w:pPr>
      <w:r w:rsidRPr="00400216">
        <w:t>Advantages</w:t>
      </w:r>
    </w:p>
    <w:p w14:paraId="1C119B27" w14:textId="6A79E79B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8EEB95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 Height Gauge:</w:t>
      </w:r>
    </w:p>
    <w:p w14:paraId="36F093B6" w14:textId="77777777" w:rsidR="00400216" w:rsidRPr="00400216" w:rsidRDefault="00400216" w:rsidP="0040021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Provides highly accurate vertical measurements.</w:t>
      </w:r>
    </w:p>
    <w:p w14:paraId="465F8C20" w14:textId="77777777" w:rsidR="00400216" w:rsidRPr="00400216" w:rsidRDefault="00400216" w:rsidP="0040021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Performs both measurement and marking.</w:t>
      </w:r>
    </w:p>
    <w:p w14:paraId="5A8F8DC0" w14:textId="77777777" w:rsidR="00400216" w:rsidRPr="00400216" w:rsidRDefault="00400216" w:rsidP="0040021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Is ideal for inspection work.</w:t>
      </w:r>
    </w:p>
    <w:p w14:paraId="503DEEB1" w14:textId="77777777" w:rsidR="00400216" w:rsidRPr="00400216" w:rsidRDefault="00400216" w:rsidP="0040021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Works with surface plates for excellent accuracy.</w:t>
      </w:r>
    </w:p>
    <w:p w14:paraId="72FAE460" w14:textId="77777777" w:rsidR="00400216" w:rsidRPr="00400216" w:rsidRDefault="00400216" w:rsidP="00400216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Is available in manual and digital versions.</w:t>
      </w:r>
    </w:p>
    <w:p w14:paraId="1E181C2E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53F6903E">
          <v:rect id="_x0000_i1343" style="width:0;height:1.5pt" o:hralign="center" o:hrstd="t" o:hr="t" fillcolor="#a0a0a0" stroked="f"/>
        </w:pict>
      </w:r>
    </w:p>
    <w:p w14:paraId="1DFDDA5E" w14:textId="61B7073D" w:rsidR="00400216" w:rsidRDefault="00400216" w:rsidP="00400216">
      <w:pPr>
        <w:pStyle w:val="Heading2"/>
      </w:pPr>
      <w:r w:rsidRPr="00400216">
        <w:t>Limitations</w:t>
      </w:r>
    </w:p>
    <w:p w14:paraId="459D9882" w14:textId="49F09BE7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AF10D5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 Height Gauge:</w:t>
      </w:r>
    </w:p>
    <w:p w14:paraId="0D257633" w14:textId="77777777" w:rsidR="00400216" w:rsidRPr="00400216" w:rsidRDefault="00400216" w:rsidP="0040021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Requires a precision surface plate.</w:t>
      </w:r>
    </w:p>
    <w:p w14:paraId="71344C8E" w14:textId="77777777" w:rsidR="00400216" w:rsidRPr="00400216" w:rsidRDefault="00400216" w:rsidP="0040021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Is less portable than handheld instruments.</w:t>
      </w:r>
    </w:p>
    <w:p w14:paraId="7E69CF1B" w14:textId="77777777" w:rsidR="00400216" w:rsidRPr="00400216" w:rsidRDefault="00400216" w:rsidP="0040021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Measures mainly vertical dimensions.</w:t>
      </w:r>
    </w:p>
    <w:p w14:paraId="3C3B31D3" w14:textId="77777777" w:rsidR="00400216" w:rsidRPr="00400216" w:rsidRDefault="00400216" w:rsidP="00400216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Must be carefully calibrated and maintained.</w:t>
      </w:r>
    </w:p>
    <w:p w14:paraId="45F33E99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3508836D">
          <v:rect id="_x0000_i1344" style="width:0;height:1.5pt" o:hralign="center" o:hrstd="t" o:hr="t" fillcolor="#a0a0a0" stroked="f"/>
        </w:pict>
      </w:r>
    </w:p>
    <w:p w14:paraId="1FB55058" w14:textId="2E99BD3E" w:rsidR="00400216" w:rsidRDefault="00400216" w:rsidP="00400216">
      <w:pPr>
        <w:pStyle w:val="Heading2"/>
      </w:pPr>
      <w:r w:rsidRPr="00400216">
        <w:t>Comparison with Other Length Measuring Instruments</w:t>
      </w:r>
    </w:p>
    <w:p w14:paraId="5AFDC292" w14:textId="47F732D5" w:rsidR="00400216" w:rsidRDefault="00400216" w:rsidP="004002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65E147" w14:textId="02859297" w:rsidR="003148BA" w:rsidRPr="00400216" w:rsidRDefault="003148BA" w:rsidP="00400216">
      <w:r>
        <w:rPr>
          <w:noProof/>
        </w:rPr>
        <w:lastRenderedPageBreak/>
        <w:drawing>
          <wp:inline distT="0" distB="0" distL="0" distR="0" wp14:anchorId="29F288A8" wp14:editId="29B792C0">
            <wp:extent cx="5512435" cy="173863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456"/>
        <w:gridCol w:w="4810"/>
      </w:tblGrid>
      <w:tr w:rsidR="00400216" w:rsidRPr="00400216" w14:paraId="7B7FC742" w14:textId="77777777" w:rsidTr="00400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814DE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1A53468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79D8569D" w14:textId="77777777" w:rsidR="00400216" w:rsidRPr="00400216" w:rsidRDefault="00400216" w:rsidP="0040021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400216" w:rsidRPr="00400216" w14:paraId="01F881A2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237D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1CBA5DA3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34A6E6FF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General measurements</w:t>
            </w:r>
          </w:p>
        </w:tc>
      </w:tr>
      <w:tr w:rsidR="00400216" w:rsidRPr="00400216" w14:paraId="4BDF5988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D1C9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3629CCC3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7CA11CEB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Long distances</w:t>
            </w:r>
          </w:p>
        </w:tc>
      </w:tr>
      <w:tr w:rsidR="00400216" w:rsidRPr="00400216" w14:paraId="01C05379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A17A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4591B4D0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01D27432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External and internal dimensions</w:t>
            </w:r>
          </w:p>
        </w:tc>
      </w:tr>
      <w:tr w:rsidR="00400216" w:rsidRPr="00400216" w14:paraId="4EA2DBBA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EA01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5073F6CF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0BD03C38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Very high-precision thickness</w:t>
            </w:r>
          </w:p>
        </w:tc>
      </w:tr>
      <w:tr w:rsidR="00400216" w:rsidRPr="00400216" w14:paraId="245EEF4B" w14:textId="77777777" w:rsidTr="00400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4EED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Height Gauge</w:t>
            </w:r>
          </w:p>
        </w:tc>
        <w:tc>
          <w:tcPr>
            <w:tcW w:w="0" w:type="auto"/>
            <w:vAlign w:val="center"/>
            <w:hideMark/>
          </w:tcPr>
          <w:p w14:paraId="63E4CA90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b/>
                <w:bCs/>
                <w:sz w:val="24"/>
                <w:szCs w:val="24"/>
              </w:rPr>
              <w:t>0.02–0.01 mm</w:t>
            </w:r>
          </w:p>
        </w:tc>
        <w:tc>
          <w:tcPr>
            <w:tcW w:w="0" w:type="auto"/>
            <w:vAlign w:val="center"/>
            <w:hideMark/>
          </w:tcPr>
          <w:p w14:paraId="5B3BE8CD" w14:textId="77777777" w:rsidR="00400216" w:rsidRPr="00400216" w:rsidRDefault="00400216" w:rsidP="00400216">
            <w:pPr>
              <w:rPr>
                <w:rFonts w:ascii="Roboto Mono" w:hAnsi="Roboto Mono"/>
                <w:sz w:val="24"/>
                <w:szCs w:val="24"/>
              </w:rPr>
            </w:pPr>
            <w:r w:rsidRPr="00400216">
              <w:rPr>
                <w:rFonts w:ascii="Roboto Mono" w:hAnsi="Roboto Mono"/>
                <w:sz w:val="24"/>
                <w:szCs w:val="24"/>
              </w:rPr>
              <w:t>Vertical height measurement and layout</w:t>
            </w:r>
          </w:p>
        </w:tc>
      </w:tr>
    </w:tbl>
    <w:p w14:paraId="690EDC85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22A6AB77">
          <v:rect id="_x0000_i1345" style="width:0;height:1.5pt" o:hralign="center" o:hrstd="t" o:hr="t" fillcolor="#a0a0a0" stroked="f"/>
        </w:pict>
      </w:r>
    </w:p>
    <w:p w14:paraId="7A2ED712" w14:textId="297FE3A4" w:rsidR="00400216" w:rsidRDefault="00400216" w:rsidP="00400216">
      <w:pPr>
        <w:pStyle w:val="Heading2"/>
      </w:pPr>
      <w:r w:rsidRPr="00400216">
        <w:t>Care and Maintenance</w:t>
      </w:r>
    </w:p>
    <w:p w14:paraId="2A4CC938" w14:textId="5ED03D7D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FDB7EF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To maintain accuracy:</w:t>
      </w:r>
    </w:p>
    <w:p w14:paraId="2D864955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Keep the base and surface plate clean.</w:t>
      </w:r>
    </w:p>
    <w:p w14:paraId="13B7FEF3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Protect the scriber tip.</w:t>
      </w:r>
    </w:p>
    <w:p w14:paraId="14BC652E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Store in a protective case.</w:t>
      </w:r>
    </w:p>
    <w:p w14:paraId="1A825255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Avoid impacts.</w:t>
      </w:r>
    </w:p>
    <w:p w14:paraId="149D3856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Calibrate regularly.</w:t>
      </w:r>
    </w:p>
    <w:p w14:paraId="6E86EA38" w14:textId="77777777" w:rsidR="00400216" w:rsidRPr="00400216" w:rsidRDefault="00400216" w:rsidP="00400216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Apply light protective oil to metal surfaces when recommended.</w:t>
      </w:r>
    </w:p>
    <w:p w14:paraId="48D46246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pict w14:anchorId="6F0CB6EA">
          <v:rect id="_x0000_i1346" style="width:0;height:1.5pt" o:hralign="center" o:hrstd="t" o:hr="t" fillcolor="#a0a0a0" stroked="f"/>
        </w:pict>
      </w:r>
    </w:p>
    <w:p w14:paraId="16CB020E" w14:textId="75D3BD92" w:rsidR="00400216" w:rsidRDefault="00400216" w:rsidP="00400216">
      <w:pPr>
        <w:pStyle w:val="Heading2"/>
      </w:pPr>
      <w:r w:rsidRPr="00400216">
        <w:t>Common Mistakes</w:t>
      </w:r>
    </w:p>
    <w:p w14:paraId="571C9016" w14:textId="7DD0742E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1A98C6" w14:textId="77777777" w:rsidR="00400216" w:rsidRPr="00400216" w:rsidRDefault="00400216" w:rsidP="0040021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Measuring on a dirty surface plate.</w:t>
      </w:r>
    </w:p>
    <w:p w14:paraId="6863948E" w14:textId="77777777" w:rsidR="00400216" w:rsidRPr="00400216" w:rsidRDefault="00400216" w:rsidP="0040021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Using excessive contact force.</w:t>
      </w:r>
    </w:p>
    <w:p w14:paraId="4F47075E" w14:textId="77777777" w:rsidR="00400216" w:rsidRPr="00400216" w:rsidRDefault="00400216" w:rsidP="0040021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Forgetting to lock the slider before reading.</w:t>
      </w:r>
    </w:p>
    <w:p w14:paraId="72F27DAF" w14:textId="77777777" w:rsidR="00400216" w:rsidRPr="00400216" w:rsidRDefault="00400216" w:rsidP="0040021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Reading the wrong scale (analog models).</w:t>
      </w:r>
    </w:p>
    <w:p w14:paraId="5BCC88ED" w14:textId="77777777" w:rsidR="00400216" w:rsidRPr="00400216" w:rsidRDefault="00400216" w:rsidP="00400216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Ignoring calibration or zero checks.</w:t>
      </w:r>
    </w:p>
    <w:p w14:paraId="50ADCABB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55D2222C">
          <v:rect id="_x0000_i1347" style="width:0;height:1.5pt" o:hralign="center" o:hrstd="t" o:hr="t" fillcolor="#a0a0a0" stroked="f"/>
        </w:pict>
      </w:r>
    </w:p>
    <w:p w14:paraId="36475195" w14:textId="410600E5" w:rsidR="00400216" w:rsidRDefault="00400216" w:rsidP="00400216">
      <w:pPr>
        <w:pStyle w:val="Heading2"/>
      </w:pPr>
      <w:r w:rsidRPr="00400216">
        <w:t>Key Points</w:t>
      </w:r>
    </w:p>
    <w:p w14:paraId="1E5D3885" w14:textId="794E0C4C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119F50" w14:textId="77777777" w:rsidR="00400216" w:rsidRPr="00400216" w:rsidRDefault="00400216" w:rsidP="0040021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A </w:t>
      </w:r>
      <w:r w:rsidRPr="00400216">
        <w:rPr>
          <w:rFonts w:ascii="Roboto Mono" w:hAnsi="Roboto Mono"/>
          <w:b/>
          <w:bCs/>
          <w:sz w:val="24"/>
          <w:szCs w:val="24"/>
        </w:rPr>
        <w:t>Height Gauge</w:t>
      </w:r>
      <w:r w:rsidRPr="00400216">
        <w:rPr>
          <w:rFonts w:ascii="Roboto Mono" w:hAnsi="Roboto Mono"/>
          <w:sz w:val="24"/>
          <w:szCs w:val="24"/>
        </w:rPr>
        <w:t xml:space="preserve"> measures </w:t>
      </w:r>
      <w:r w:rsidRPr="00400216">
        <w:rPr>
          <w:rFonts w:ascii="Roboto Mono" w:hAnsi="Roboto Mono"/>
          <w:b/>
          <w:bCs/>
          <w:sz w:val="24"/>
          <w:szCs w:val="24"/>
        </w:rPr>
        <w:t>vertical dimensions</w:t>
      </w:r>
      <w:r w:rsidRPr="00400216">
        <w:rPr>
          <w:rFonts w:ascii="Roboto Mono" w:hAnsi="Roboto Mono"/>
          <w:sz w:val="24"/>
          <w:szCs w:val="24"/>
        </w:rPr>
        <w:t xml:space="preserve"> from a reference surface.</w:t>
      </w:r>
    </w:p>
    <w:p w14:paraId="6419A643" w14:textId="77777777" w:rsidR="00400216" w:rsidRPr="00400216" w:rsidRDefault="00400216" w:rsidP="0040021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It is used with a </w:t>
      </w:r>
      <w:r w:rsidRPr="00400216">
        <w:rPr>
          <w:rFonts w:ascii="Roboto Mono" w:hAnsi="Roboto Mono"/>
          <w:b/>
          <w:bCs/>
          <w:sz w:val="24"/>
          <w:szCs w:val="24"/>
        </w:rPr>
        <w:t>surface plate</w:t>
      </w:r>
      <w:r w:rsidRPr="00400216">
        <w:rPr>
          <w:rFonts w:ascii="Roboto Mono" w:hAnsi="Roboto Mono"/>
          <w:sz w:val="24"/>
          <w:szCs w:val="24"/>
        </w:rPr>
        <w:t>.</w:t>
      </w:r>
    </w:p>
    <w:p w14:paraId="470C4F40" w14:textId="77777777" w:rsidR="00400216" w:rsidRPr="00400216" w:rsidRDefault="00400216" w:rsidP="0040021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Common types:</w:t>
      </w:r>
    </w:p>
    <w:p w14:paraId="3E492E34" w14:textId="77777777" w:rsidR="00400216" w:rsidRPr="00400216" w:rsidRDefault="00400216" w:rsidP="00400216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Vernier Height Gauge</w:t>
      </w:r>
    </w:p>
    <w:p w14:paraId="187E6692" w14:textId="77777777" w:rsidR="00400216" w:rsidRPr="00400216" w:rsidRDefault="00400216" w:rsidP="00400216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Dial Height Gauge</w:t>
      </w:r>
    </w:p>
    <w:p w14:paraId="4431B52C" w14:textId="77777777" w:rsidR="00400216" w:rsidRPr="00400216" w:rsidRDefault="00400216" w:rsidP="00400216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>Digital Height Gauge</w:t>
      </w:r>
    </w:p>
    <w:p w14:paraId="4200336C" w14:textId="77777777" w:rsidR="00400216" w:rsidRPr="00400216" w:rsidRDefault="00400216" w:rsidP="0040021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Typical </w:t>
      </w:r>
      <w:r w:rsidRPr="00400216">
        <w:rPr>
          <w:rFonts w:ascii="Roboto Mono" w:hAnsi="Roboto Mono"/>
          <w:b/>
          <w:bCs/>
          <w:sz w:val="24"/>
          <w:szCs w:val="24"/>
        </w:rPr>
        <w:t>least count</w:t>
      </w:r>
      <w:r w:rsidRPr="00400216">
        <w:rPr>
          <w:rFonts w:ascii="Roboto Mono" w:hAnsi="Roboto Mono"/>
          <w:sz w:val="24"/>
          <w:szCs w:val="24"/>
        </w:rPr>
        <w:t>:</w:t>
      </w:r>
    </w:p>
    <w:p w14:paraId="1CC1994B" w14:textId="77777777" w:rsidR="00400216" w:rsidRPr="00400216" w:rsidRDefault="00400216" w:rsidP="00400216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0.02 mm</w:t>
      </w:r>
    </w:p>
    <w:p w14:paraId="4A228AAB" w14:textId="77777777" w:rsidR="00400216" w:rsidRPr="00400216" w:rsidRDefault="00400216" w:rsidP="00400216">
      <w:pPr>
        <w:numPr>
          <w:ilvl w:val="1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b/>
          <w:bCs/>
          <w:sz w:val="24"/>
          <w:szCs w:val="24"/>
        </w:rPr>
        <w:t>0.01 mm</w:t>
      </w:r>
    </w:p>
    <w:p w14:paraId="2A2E9358" w14:textId="77777777" w:rsidR="00400216" w:rsidRPr="00400216" w:rsidRDefault="00400216" w:rsidP="00400216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t xml:space="preserve">It is widely used for </w:t>
      </w:r>
      <w:r w:rsidRPr="00400216">
        <w:rPr>
          <w:rFonts w:ascii="Roboto Mono" w:hAnsi="Roboto Mono"/>
          <w:b/>
          <w:bCs/>
          <w:sz w:val="24"/>
          <w:szCs w:val="24"/>
        </w:rPr>
        <w:t>precision measurement, layout, and inspection</w:t>
      </w:r>
      <w:r w:rsidRPr="00400216">
        <w:rPr>
          <w:rFonts w:ascii="Roboto Mono" w:hAnsi="Roboto Mono"/>
          <w:sz w:val="24"/>
          <w:szCs w:val="24"/>
        </w:rPr>
        <w:t>.</w:t>
      </w:r>
    </w:p>
    <w:p w14:paraId="57D76CE9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pict w14:anchorId="7975D2DD">
          <v:rect id="_x0000_i1348" style="width:0;height:1.5pt" o:hralign="center" o:hrstd="t" o:hr="t" fillcolor="#a0a0a0" stroked="f"/>
        </w:pict>
      </w:r>
    </w:p>
    <w:p w14:paraId="7E7A0D98" w14:textId="423AB27A" w:rsidR="00400216" w:rsidRDefault="00400216" w:rsidP="00400216">
      <w:pPr>
        <w:pStyle w:val="Heading2"/>
      </w:pPr>
      <w:r w:rsidRPr="00400216">
        <w:t>Conclusion</w:t>
      </w:r>
    </w:p>
    <w:p w14:paraId="60DDB754" w14:textId="34CEF685" w:rsidR="00400216" w:rsidRPr="00400216" w:rsidRDefault="00400216" w:rsidP="004002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687017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  <w:r w:rsidRPr="00400216">
        <w:rPr>
          <w:rFonts w:ascii="Roboto Mono" w:hAnsi="Roboto Mono"/>
          <w:sz w:val="24"/>
          <w:szCs w:val="24"/>
        </w:rPr>
        <w:lastRenderedPageBreak/>
        <w:t xml:space="preserve">A </w:t>
      </w:r>
      <w:r w:rsidRPr="00400216">
        <w:rPr>
          <w:rFonts w:ascii="Roboto Mono" w:hAnsi="Roboto Mono"/>
          <w:b/>
          <w:bCs/>
          <w:sz w:val="24"/>
          <w:szCs w:val="24"/>
        </w:rPr>
        <w:t>Height Gauge</w:t>
      </w:r>
      <w:r w:rsidRPr="00400216">
        <w:rPr>
          <w:rFonts w:ascii="Roboto Mono" w:hAnsi="Roboto Mono"/>
          <w:sz w:val="24"/>
          <w:szCs w:val="24"/>
        </w:rPr>
        <w:t xml:space="preserve"> is a precision instrument specifically designed for measuring and marking </w:t>
      </w:r>
      <w:r w:rsidRPr="00400216">
        <w:rPr>
          <w:rFonts w:ascii="Roboto Mono" w:hAnsi="Roboto Mono"/>
          <w:b/>
          <w:bCs/>
          <w:sz w:val="24"/>
          <w:szCs w:val="24"/>
        </w:rPr>
        <w:t>vertical dimensions</w:t>
      </w:r>
      <w:r w:rsidRPr="00400216">
        <w:rPr>
          <w:rFonts w:ascii="Roboto Mono" w:hAnsi="Roboto Mono"/>
          <w:sz w:val="24"/>
          <w:szCs w:val="24"/>
        </w:rPr>
        <w:t xml:space="preserve"> with high accuracy. Used in conjunction with a </w:t>
      </w:r>
      <w:r w:rsidRPr="00400216">
        <w:rPr>
          <w:rFonts w:ascii="Roboto Mono" w:hAnsi="Roboto Mono"/>
          <w:b/>
          <w:bCs/>
          <w:sz w:val="24"/>
          <w:szCs w:val="24"/>
        </w:rPr>
        <w:t>surface plate</w:t>
      </w:r>
      <w:r w:rsidRPr="00400216">
        <w:rPr>
          <w:rFonts w:ascii="Roboto Mono" w:hAnsi="Roboto Mono"/>
          <w:sz w:val="24"/>
          <w:szCs w:val="24"/>
        </w:rPr>
        <w:t xml:space="preserve">, it enables precise measurement of heights, step dimensions, and feature locations while also serving as an effective layout tool. Available in </w:t>
      </w:r>
      <w:r w:rsidRPr="00400216">
        <w:rPr>
          <w:rFonts w:ascii="Roboto Mono" w:hAnsi="Roboto Mono"/>
          <w:b/>
          <w:bCs/>
          <w:sz w:val="24"/>
          <w:szCs w:val="24"/>
        </w:rPr>
        <w:t>vernier, dial, and digital</w:t>
      </w:r>
      <w:r w:rsidRPr="00400216">
        <w:rPr>
          <w:rFonts w:ascii="Roboto Mono" w:hAnsi="Roboto Mono"/>
          <w:sz w:val="24"/>
          <w:szCs w:val="24"/>
        </w:rPr>
        <w:t xml:space="preserve"> versions, the height gauge is an essential instrument in </w:t>
      </w:r>
      <w:r w:rsidRPr="00400216">
        <w:rPr>
          <w:rFonts w:ascii="Roboto Mono" w:hAnsi="Roboto Mono"/>
          <w:b/>
          <w:bCs/>
          <w:sz w:val="24"/>
          <w:szCs w:val="24"/>
        </w:rPr>
        <w:t>manufacturing, metrology, machining, aerospace, automotive engineering, and quality control</w:t>
      </w:r>
      <w:r w:rsidRPr="00400216">
        <w:rPr>
          <w:rFonts w:ascii="Roboto Mono" w:hAnsi="Roboto Mono"/>
          <w:sz w:val="24"/>
          <w:szCs w:val="24"/>
        </w:rPr>
        <w:t>, where accurate vertical measurements are critical.</w:t>
      </w:r>
    </w:p>
    <w:p w14:paraId="31F1A461" w14:textId="77777777" w:rsidR="00400216" w:rsidRPr="00400216" w:rsidRDefault="00400216" w:rsidP="00400216">
      <w:pPr>
        <w:rPr>
          <w:rFonts w:ascii="Roboto Mono" w:hAnsi="Roboto Mono"/>
          <w:sz w:val="24"/>
          <w:szCs w:val="24"/>
        </w:rPr>
      </w:pPr>
    </w:p>
    <w:sectPr w:rsidR="00400216" w:rsidRPr="00400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84C16"/>
    <w:multiLevelType w:val="multilevel"/>
    <w:tmpl w:val="5E9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D53"/>
    <w:multiLevelType w:val="multilevel"/>
    <w:tmpl w:val="C5E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65D"/>
    <w:multiLevelType w:val="multilevel"/>
    <w:tmpl w:val="2EAC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743AC"/>
    <w:multiLevelType w:val="multilevel"/>
    <w:tmpl w:val="9C5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F2E26"/>
    <w:multiLevelType w:val="multilevel"/>
    <w:tmpl w:val="413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1CC7"/>
    <w:multiLevelType w:val="multilevel"/>
    <w:tmpl w:val="65D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D4085"/>
    <w:multiLevelType w:val="multilevel"/>
    <w:tmpl w:val="EAA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B5E6F"/>
    <w:multiLevelType w:val="multilevel"/>
    <w:tmpl w:val="3904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D5423"/>
    <w:multiLevelType w:val="multilevel"/>
    <w:tmpl w:val="1B5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97219"/>
    <w:multiLevelType w:val="multilevel"/>
    <w:tmpl w:val="D9C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43171"/>
    <w:multiLevelType w:val="multilevel"/>
    <w:tmpl w:val="055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59EA"/>
    <w:multiLevelType w:val="multilevel"/>
    <w:tmpl w:val="3CC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82A69"/>
    <w:multiLevelType w:val="multilevel"/>
    <w:tmpl w:val="94C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F4357"/>
    <w:multiLevelType w:val="multilevel"/>
    <w:tmpl w:val="347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45C3B"/>
    <w:multiLevelType w:val="multilevel"/>
    <w:tmpl w:val="20F4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606C3"/>
    <w:multiLevelType w:val="multilevel"/>
    <w:tmpl w:val="4DE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838FC"/>
    <w:multiLevelType w:val="multilevel"/>
    <w:tmpl w:val="BA0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135B4"/>
    <w:multiLevelType w:val="multilevel"/>
    <w:tmpl w:val="E3E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4334"/>
    <w:multiLevelType w:val="multilevel"/>
    <w:tmpl w:val="D3A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01D65"/>
    <w:multiLevelType w:val="multilevel"/>
    <w:tmpl w:val="DCE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54281"/>
    <w:multiLevelType w:val="multilevel"/>
    <w:tmpl w:val="441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A343F"/>
    <w:multiLevelType w:val="multilevel"/>
    <w:tmpl w:val="35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60AE2"/>
    <w:multiLevelType w:val="multilevel"/>
    <w:tmpl w:val="62B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64484"/>
    <w:multiLevelType w:val="multilevel"/>
    <w:tmpl w:val="986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21"/>
  </w:num>
  <w:num w:numId="5">
    <w:abstractNumId w:val="11"/>
  </w:num>
  <w:num w:numId="6">
    <w:abstractNumId w:val="19"/>
  </w:num>
  <w:num w:numId="7">
    <w:abstractNumId w:val="12"/>
  </w:num>
  <w:num w:numId="8">
    <w:abstractNumId w:val="20"/>
  </w:num>
  <w:num w:numId="9">
    <w:abstractNumId w:val="17"/>
  </w:num>
  <w:num w:numId="10">
    <w:abstractNumId w:val="4"/>
  </w:num>
  <w:num w:numId="11">
    <w:abstractNumId w:val="7"/>
  </w:num>
  <w:num w:numId="12">
    <w:abstractNumId w:val="0"/>
  </w:num>
  <w:num w:numId="13">
    <w:abstractNumId w:val="18"/>
  </w:num>
  <w:num w:numId="14">
    <w:abstractNumId w:val="13"/>
  </w:num>
  <w:num w:numId="15">
    <w:abstractNumId w:val="5"/>
  </w:num>
  <w:num w:numId="16">
    <w:abstractNumId w:val="16"/>
  </w:num>
  <w:num w:numId="17">
    <w:abstractNumId w:val="1"/>
  </w:num>
  <w:num w:numId="18">
    <w:abstractNumId w:val="9"/>
  </w:num>
  <w:num w:numId="19">
    <w:abstractNumId w:val="8"/>
  </w:num>
  <w:num w:numId="20">
    <w:abstractNumId w:val="10"/>
  </w:num>
  <w:num w:numId="21">
    <w:abstractNumId w:val="15"/>
  </w:num>
  <w:num w:numId="22">
    <w:abstractNumId w:val="23"/>
  </w:num>
  <w:num w:numId="23">
    <w:abstractNumId w:val="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BD"/>
    <w:rsid w:val="001E54BD"/>
    <w:rsid w:val="00226CC3"/>
    <w:rsid w:val="003148BA"/>
    <w:rsid w:val="00400216"/>
    <w:rsid w:val="00827A70"/>
    <w:rsid w:val="009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5425"/>
  <w15:chartTrackingRefBased/>
  <w15:docId w15:val="{392E9918-962A-466F-8821-794815AD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2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2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02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02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02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00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2026-07-27T15:04:00Z</dcterms:created>
  <dcterms:modified xsi:type="dcterms:W3CDTF">2026-07-27T15:08:00Z</dcterms:modified>
</cp:coreProperties>
</file>