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3D3F9" w14:textId="77777777" w:rsidR="00455B53" w:rsidRPr="00455B53" w:rsidRDefault="00455B53" w:rsidP="00455B53">
      <w:pPr>
        <w:pStyle w:val="Heading1"/>
      </w:pPr>
      <w:r w:rsidRPr="00455B53">
        <w:t>Combination square</w:t>
      </w:r>
    </w:p>
    <w:p w14:paraId="125235A9" w14:textId="21FEA805" w:rsidR="00455B53" w:rsidRPr="00455B53" w:rsidRDefault="00730165" w:rsidP="00455B5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E1477E" w14:textId="1EA8341A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drawing>
          <wp:inline distT="0" distB="0" distL="0" distR="0" wp14:anchorId="15D43613" wp14:editId="05E68542">
            <wp:extent cx="5943600" cy="5943600"/>
            <wp:effectExtent l="0" t="0" r="0" b="0"/>
            <wp:docPr id="145675720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A855" w14:textId="734C6DB8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092B297C" wp14:editId="0780CD30">
            <wp:extent cx="5943600" cy="5943600"/>
            <wp:effectExtent l="0" t="0" r="0" b="0"/>
            <wp:docPr id="26751994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8C96" w14:textId="21C60288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57E31E76" wp14:editId="4960CDDA">
            <wp:extent cx="5943600" cy="5943600"/>
            <wp:effectExtent l="0" t="0" r="0" b="0"/>
            <wp:docPr id="195408628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29D0" w14:textId="0066AB24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3F147959" wp14:editId="5F70AB40">
            <wp:extent cx="5943600" cy="6415405"/>
            <wp:effectExtent l="0" t="0" r="0" b="4445"/>
            <wp:docPr id="853074904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E9CD" w14:textId="1A71DD93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0F801511" wp14:editId="638C5A52">
            <wp:extent cx="5943600" cy="4458970"/>
            <wp:effectExtent l="0" t="0" r="0" b="0"/>
            <wp:docPr id="212234362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441F" w14:textId="18F45D9F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3FB4D676" wp14:editId="29BB7E98">
            <wp:extent cx="5943600" cy="5943600"/>
            <wp:effectExtent l="0" t="0" r="0" b="0"/>
            <wp:docPr id="3239710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53C4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A </w:t>
      </w:r>
      <w:r w:rsidRPr="00455B53">
        <w:rPr>
          <w:rFonts w:ascii="Roboto Mono" w:hAnsi="Roboto Mono"/>
          <w:b/>
          <w:bCs/>
        </w:rPr>
        <w:t>Combination Square</w:t>
      </w:r>
      <w:r w:rsidRPr="00455B53">
        <w:rPr>
          <w:rFonts w:ascii="Roboto Mono" w:hAnsi="Roboto Mono"/>
        </w:rPr>
        <w:t xml:space="preserve"> is a </w:t>
      </w:r>
      <w:r w:rsidRPr="00455B53">
        <w:rPr>
          <w:rFonts w:ascii="Roboto Mono" w:hAnsi="Roboto Mono"/>
          <w:b/>
          <w:bCs/>
        </w:rPr>
        <w:t>multi-purpose precision measuring and marking instrument</w:t>
      </w:r>
      <w:r w:rsidRPr="00455B53">
        <w:rPr>
          <w:rFonts w:ascii="Roboto Mono" w:hAnsi="Roboto Mono"/>
        </w:rPr>
        <w:t xml:space="preserve"> used to measure </w:t>
      </w:r>
      <w:r w:rsidRPr="00455B53">
        <w:rPr>
          <w:rFonts w:ascii="Roboto Mono" w:hAnsi="Roboto Mono"/>
          <w:b/>
          <w:bCs/>
        </w:rPr>
        <w:t>angles, lengths, depths, and heights</w:t>
      </w:r>
      <w:r w:rsidRPr="00455B53">
        <w:rPr>
          <w:rFonts w:ascii="Roboto Mono" w:hAnsi="Roboto Mono"/>
        </w:rPr>
        <w:t xml:space="preserve">, as well as to check </w:t>
      </w:r>
      <w:r w:rsidRPr="00455B53">
        <w:rPr>
          <w:rFonts w:ascii="Roboto Mono" w:hAnsi="Roboto Mono"/>
          <w:b/>
          <w:bCs/>
        </w:rPr>
        <w:t>90° (right angles)</w:t>
      </w:r>
      <w:r w:rsidRPr="00455B53">
        <w:rPr>
          <w:rFonts w:ascii="Roboto Mono" w:hAnsi="Roboto Mono"/>
        </w:rPr>
        <w:t xml:space="preserve"> and </w:t>
      </w:r>
      <w:r w:rsidRPr="00455B53">
        <w:rPr>
          <w:rFonts w:ascii="Roboto Mono" w:hAnsi="Roboto Mono"/>
          <w:b/>
          <w:bCs/>
        </w:rPr>
        <w:t>45° angles</w:t>
      </w:r>
      <w:r w:rsidRPr="00455B53">
        <w:rPr>
          <w:rFonts w:ascii="Roboto Mono" w:hAnsi="Roboto Mono"/>
        </w:rPr>
        <w:t xml:space="preserve">. It is one of the most versatile tools used in </w:t>
      </w:r>
      <w:r w:rsidRPr="00455B53">
        <w:rPr>
          <w:rFonts w:ascii="Roboto Mono" w:hAnsi="Roboto Mono"/>
          <w:b/>
          <w:bCs/>
        </w:rPr>
        <w:t>carpentry, machining, engineering, metalworking, woodworking, and inspection</w:t>
      </w:r>
      <w:r w:rsidRPr="00455B53">
        <w:rPr>
          <w:rFonts w:ascii="Roboto Mono" w:hAnsi="Roboto Mono"/>
        </w:rPr>
        <w:t>.</w:t>
      </w:r>
    </w:p>
    <w:p w14:paraId="173685CF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The tool consists of a </w:t>
      </w:r>
      <w:r w:rsidRPr="00455B53">
        <w:rPr>
          <w:rFonts w:ascii="Roboto Mono" w:hAnsi="Roboto Mono"/>
          <w:b/>
          <w:bCs/>
        </w:rPr>
        <w:t>graduated steel rule</w:t>
      </w:r>
      <w:r w:rsidRPr="00455B53">
        <w:rPr>
          <w:rFonts w:ascii="Roboto Mono" w:hAnsi="Roboto Mono"/>
        </w:rPr>
        <w:t xml:space="preserve"> with interchangeable heads that slide along the rule and can be locked in position.</w:t>
      </w:r>
    </w:p>
    <w:p w14:paraId="21B81691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79449EE">
          <v:rect id="_x0000_i1025" style="width:0;height:1.5pt" o:hralign="center" o:hrstd="t" o:hr="t" fillcolor="#a0a0a0" stroked="f"/>
        </w:pict>
      </w:r>
    </w:p>
    <w:p w14:paraId="2E466D47" w14:textId="02B44A78" w:rsidR="00455B53" w:rsidRDefault="00455B53" w:rsidP="00730165">
      <w:pPr>
        <w:pStyle w:val="Heading2"/>
      </w:pPr>
      <w:r w:rsidRPr="00455B53">
        <w:t>Definition</w:t>
      </w:r>
    </w:p>
    <w:p w14:paraId="599982FB" w14:textId="7142C986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DB03E6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A Combination Square is a precision measuring and layout instrument consisting of a graduated steel rule and interchangeable heads used for measuring, marking, and checking angles, depths, and dimensions.</w:t>
      </w:r>
    </w:p>
    <w:p w14:paraId="133176DC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2EE4F9DE">
          <v:rect id="_x0000_i1026" style="width:0;height:1.5pt" o:hralign="center" o:hrstd="t" o:hr="t" fillcolor="#a0a0a0" stroked="f"/>
        </w:pict>
      </w:r>
    </w:p>
    <w:p w14:paraId="6BA98367" w14:textId="2A3A1191" w:rsidR="00455B53" w:rsidRDefault="00455B53" w:rsidP="00730165">
      <w:pPr>
        <w:pStyle w:val="Heading2"/>
      </w:pPr>
      <w:r w:rsidRPr="00455B53">
        <w:t>Purpose</w:t>
      </w:r>
    </w:p>
    <w:p w14:paraId="10C0B322" w14:textId="4BA4CF75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22EA12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A Combination Square is used to:</w:t>
      </w:r>
    </w:p>
    <w:p w14:paraId="137AA4DC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Measure linear dimensions.</w:t>
      </w:r>
    </w:p>
    <w:p w14:paraId="63134A1C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Check 90° angles.</w:t>
      </w:r>
    </w:p>
    <w:p w14:paraId="760F0B3B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Check 45° angles.</w:t>
      </w:r>
    </w:p>
    <w:p w14:paraId="3A2EC853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Measure depth.</w:t>
      </w:r>
    </w:p>
    <w:p w14:paraId="2FC7F597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Measure height.</w:t>
      </w:r>
    </w:p>
    <w:p w14:paraId="252568BD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Mark layout lines.</w:t>
      </w:r>
    </w:p>
    <w:p w14:paraId="272FEE0F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Check flatness and straightness.</w:t>
      </w:r>
    </w:p>
    <w:p w14:paraId="74CC6F4A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Locate the center of cylindrical objects (with a center head).</w:t>
      </w:r>
    </w:p>
    <w:p w14:paraId="61D672C6" w14:textId="77777777" w:rsidR="00455B53" w:rsidRPr="00455B53" w:rsidRDefault="00455B53" w:rsidP="00455B53">
      <w:pPr>
        <w:numPr>
          <w:ilvl w:val="0"/>
          <w:numId w:val="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Measure adjustable angles (with a protractor head).</w:t>
      </w:r>
    </w:p>
    <w:p w14:paraId="7AFE10BC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21527B4A">
          <v:rect id="_x0000_i1027" style="width:0;height:1.5pt" o:hralign="center" o:hrstd="t" o:hr="t" fillcolor="#a0a0a0" stroked="f"/>
        </w:pict>
      </w:r>
    </w:p>
    <w:p w14:paraId="7FD4F155" w14:textId="0CB78683" w:rsidR="00455B53" w:rsidRDefault="00455B53" w:rsidP="00730165">
      <w:pPr>
        <w:pStyle w:val="Heading2"/>
      </w:pPr>
      <w:r w:rsidRPr="00455B53">
        <w:t>Main Components</w:t>
      </w:r>
    </w:p>
    <w:p w14:paraId="77AFFC3E" w14:textId="356CE09E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3B3F98" w14:textId="693481AF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74507DDA" wp14:editId="35DC8DB1">
            <wp:extent cx="5943600" cy="3201670"/>
            <wp:effectExtent l="0" t="0" r="0" b="0"/>
            <wp:docPr id="94698836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36B7C" w14:textId="738B74AE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4EF90855" wp14:editId="1006E4FD">
            <wp:extent cx="5943600" cy="5943600"/>
            <wp:effectExtent l="0" t="0" r="0" b="0"/>
            <wp:docPr id="83945830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2F8A" w14:textId="110A5721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42C193B3" wp14:editId="0E6D455A">
            <wp:extent cx="4655820" cy="3124200"/>
            <wp:effectExtent l="0" t="0" r="0" b="0"/>
            <wp:docPr id="73004152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FA384" w14:textId="778BE3A3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drawing>
          <wp:inline distT="0" distB="0" distL="0" distR="0" wp14:anchorId="174C064F" wp14:editId="6CB85B1A">
            <wp:extent cx="4480560" cy="4480560"/>
            <wp:effectExtent l="0" t="0" r="0" b="0"/>
            <wp:docPr id="80953890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C563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A complete Combination Square set typically consists of:</w:t>
      </w:r>
    </w:p>
    <w:p w14:paraId="57A136EA" w14:textId="77777777" w:rsidR="00455B53" w:rsidRPr="00455B53" w:rsidRDefault="00455B53" w:rsidP="00455B53">
      <w:pPr>
        <w:numPr>
          <w:ilvl w:val="0"/>
          <w:numId w:val="2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lastRenderedPageBreak/>
        <w:t>Steel Rule</w:t>
      </w:r>
    </w:p>
    <w:p w14:paraId="5EC48194" w14:textId="77777777" w:rsidR="00455B53" w:rsidRPr="00455B53" w:rsidRDefault="00455B53" w:rsidP="00455B53">
      <w:pPr>
        <w:numPr>
          <w:ilvl w:val="0"/>
          <w:numId w:val="2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Square Head</w:t>
      </w:r>
    </w:p>
    <w:p w14:paraId="33ABEB0D" w14:textId="77777777" w:rsidR="00455B53" w:rsidRPr="00455B53" w:rsidRDefault="00455B53" w:rsidP="00455B53">
      <w:pPr>
        <w:numPr>
          <w:ilvl w:val="0"/>
          <w:numId w:val="2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Protractor Head</w:t>
      </w:r>
    </w:p>
    <w:p w14:paraId="656514DB" w14:textId="77777777" w:rsidR="00455B53" w:rsidRPr="00455B53" w:rsidRDefault="00455B53" w:rsidP="00455B53">
      <w:pPr>
        <w:numPr>
          <w:ilvl w:val="0"/>
          <w:numId w:val="2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Center Head</w:t>
      </w:r>
    </w:p>
    <w:p w14:paraId="71DE0C2B" w14:textId="77777777" w:rsidR="00455B53" w:rsidRPr="00455B53" w:rsidRDefault="00455B53" w:rsidP="00455B53">
      <w:pPr>
        <w:numPr>
          <w:ilvl w:val="0"/>
          <w:numId w:val="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Locking Screw</w:t>
      </w:r>
    </w:p>
    <w:p w14:paraId="6E85BC10" w14:textId="77777777" w:rsidR="00455B53" w:rsidRPr="00455B53" w:rsidRDefault="00455B53" w:rsidP="00455B53">
      <w:pPr>
        <w:numPr>
          <w:ilvl w:val="0"/>
          <w:numId w:val="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Spirit Level (on many square heads)</w:t>
      </w:r>
    </w:p>
    <w:p w14:paraId="1B8CA820" w14:textId="77777777" w:rsidR="00455B53" w:rsidRPr="00455B53" w:rsidRDefault="00455B53" w:rsidP="00455B53">
      <w:pPr>
        <w:numPr>
          <w:ilvl w:val="0"/>
          <w:numId w:val="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Scriber (on many models)</w:t>
      </w:r>
    </w:p>
    <w:p w14:paraId="7E1AA644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5A9AB4BA">
          <v:rect id="_x0000_i1028" style="width:0;height:1.5pt" o:hralign="center" o:hrstd="t" o:hr="t" fillcolor="#a0a0a0" stroked="f"/>
        </w:pict>
      </w:r>
    </w:p>
    <w:p w14:paraId="5F698C51" w14:textId="77777777" w:rsidR="00455B53" w:rsidRPr="00455B53" w:rsidRDefault="00455B53" w:rsidP="00730165">
      <w:pPr>
        <w:pStyle w:val="Heading2"/>
      </w:pPr>
      <w:r w:rsidRPr="00455B53">
        <w:t>Types of Combination Square Heads</w:t>
      </w:r>
    </w:p>
    <w:p w14:paraId="6F38E4F3" w14:textId="4896AE38" w:rsidR="00455B53" w:rsidRDefault="00455B53" w:rsidP="00730165">
      <w:pPr>
        <w:pStyle w:val="Heading3"/>
      </w:pPr>
      <w:r w:rsidRPr="00455B53">
        <w:t>1. Square Head (Standard Head)</w:t>
      </w:r>
    </w:p>
    <w:p w14:paraId="57A677B4" w14:textId="7BCBBB32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B44332" w14:textId="07360240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7C142DF7" wp14:editId="670A0A32">
            <wp:extent cx="5943600" cy="5943600"/>
            <wp:effectExtent l="0" t="0" r="0" b="0"/>
            <wp:docPr id="134352292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2DE5C" w14:textId="42AE7B9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2D345A3D" wp14:editId="6B76ABEC">
            <wp:extent cx="5829300" cy="5829300"/>
            <wp:effectExtent l="0" t="0" r="0" b="0"/>
            <wp:docPr id="134514443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3961" w14:textId="6983D5EB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4C76933A" wp14:editId="5729613A">
            <wp:extent cx="5943600" cy="5645150"/>
            <wp:effectExtent l="0" t="0" r="0" b="0"/>
            <wp:docPr id="72386717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FC6D" w14:textId="27AABD3E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7BFAF354" wp14:editId="027D9ADD">
            <wp:extent cx="5943600" cy="5943600"/>
            <wp:effectExtent l="0" t="0" r="0" b="0"/>
            <wp:docPr id="173473297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D8A9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Description</w:t>
      </w:r>
    </w:p>
    <w:p w14:paraId="5A6E96EC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The most commonly used head. It is designed to check and mark </w:t>
      </w:r>
      <w:r w:rsidRPr="00455B53">
        <w:rPr>
          <w:rFonts w:ascii="Roboto Mono" w:hAnsi="Roboto Mono"/>
          <w:b/>
          <w:bCs/>
        </w:rPr>
        <w:t>90°</w:t>
      </w:r>
      <w:r w:rsidRPr="00455B53">
        <w:rPr>
          <w:rFonts w:ascii="Roboto Mono" w:hAnsi="Roboto Mono"/>
        </w:rPr>
        <w:t xml:space="preserve"> and </w:t>
      </w:r>
      <w:r w:rsidRPr="00455B53">
        <w:rPr>
          <w:rFonts w:ascii="Roboto Mono" w:hAnsi="Roboto Mono"/>
          <w:b/>
          <w:bCs/>
        </w:rPr>
        <w:t>45°</w:t>
      </w:r>
      <w:r w:rsidRPr="00455B53">
        <w:rPr>
          <w:rFonts w:ascii="Roboto Mono" w:hAnsi="Roboto Mono"/>
        </w:rPr>
        <w:t xml:space="preserve"> angles.</w:t>
      </w:r>
    </w:p>
    <w:p w14:paraId="5FA0B92B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Features</w:t>
      </w:r>
    </w:p>
    <w:p w14:paraId="33EC93DE" w14:textId="77777777" w:rsidR="00455B53" w:rsidRPr="00455B53" w:rsidRDefault="00455B53" w:rsidP="00455B53">
      <w:pPr>
        <w:numPr>
          <w:ilvl w:val="0"/>
          <w:numId w:val="3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90° reference face</w:t>
      </w:r>
    </w:p>
    <w:p w14:paraId="15F17F0C" w14:textId="77777777" w:rsidR="00455B53" w:rsidRPr="00455B53" w:rsidRDefault="00455B53" w:rsidP="00455B53">
      <w:pPr>
        <w:numPr>
          <w:ilvl w:val="0"/>
          <w:numId w:val="3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45° reference face</w:t>
      </w:r>
    </w:p>
    <w:p w14:paraId="6CA3A934" w14:textId="77777777" w:rsidR="00455B53" w:rsidRPr="00455B53" w:rsidRDefault="00455B53" w:rsidP="00455B53">
      <w:pPr>
        <w:numPr>
          <w:ilvl w:val="0"/>
          <w:numId w:val="3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Spirit level (many models)</w:t>
      </w:r>
    </w:p>
    <w:p w14:paraId="5D9F126B" w14:textId="77777777" w:rsidR="00455B53" w:rsidRPr="00455B53" w:rsidRDefault="00455B53" w:rsidP="00455B53">
      <w:pPr>
        <w:numPr>
          <w:ilvl w:val="0"/>
          <w:numId w:val="3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lastRenderedPageBreak/>
        <w:t>Scriber (many models)</w:t>
      </w:r>
    </w:p>
    <w:p w14:paraId="3A928DAE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Applications</w:t>
      </w:r>
    </w:p>
    <w:p w14:paraId="23521AE3" w14:textId="77777777" w:rsidR="00455B53" w:rsidRPr="00455B53" w:rsidRDefault="00455B53" w:rsidP="00455B53">
      <w:pPr>
        <w:numPr>
          <w:ilvl w:val="0"/>
          <w:numId w:val="4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Checking squareness</w:t>
      </w:r>
    </w:p>
    <w:p w14:paraId="1FDE45AB" w14:textId="77777777" w:rsidR="00455B53" w:rsidRPr="00455B53" w:rsidRDefault="00455B53" w:rsidP="00455B53">
      <w:pPr>
        <w:numPr>
          <w:ilvl w:val="0"/>
          <w:numId w:val="4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Marking right angles</w:t>
      </w:r>
    </w:p>
    <w:p w14:paraId="2D236460" w14:textId="77777777" w:rsidR="00455B53" w:rsidRPr="00455B53" w:rsidRDefault="00455B53" w:rsidP="00455B53">
      <w:pPr>
        <w:numPr>
          <w:ilvl w:val="0"/>
          <w:numId w:val="4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Measuring depth</w:t>
      </w:r>
    </w:p>
    <w:p w14:paraId="41CE73A4" w14:textId="77777777" w:rsidR="00455B53" w:rsidRPr="00455B53" w:rsidRDefault="00455B53" w:rsidP="00455B53">
      <w:pPr>
        <w:numPr>
          <w:ilvl w:val="0"/>
          <w:numId w:val="4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Measuring height</w:t>
      </w:r>
    </w:p>
    <w:p w14:paraId="28374055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6555E6DB">
          <v:rect id="_x0000_i1029" style="width:0;height:1.5pt" o:hralign="center" o:hrstd="t" o:hr="t" fillcolor="#a0a0a0" stroked="f"/>
        </w:pict>
      </w:r>
    </w:p>
    <w:p w14:paraId="6AABC9FA" w14:textId="51D96413" w:rsidR="00455B53" w:rsidRDefault="00455B53" w:rsidP="00730165">
      <w:pPr>
        <w:pStyle w:val="Heading3"/>
      </w:pPr>
      <w:r w:rsidRPr="00455B53">
        <w:t>2. Protractor Head</w:t>
      </w:r>
    </w:p>
    <w:p w14:paraId="1BE110EF" w14:textId="2453671C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707880" w14:textId="71AD2F62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2B865DD0" wp14:editId="0B205017">
            <wp:extent cx="5943600" cy="5943600"/>
            <wp:effectExtent l="0" t="0" r="0" b="0"/>
            <wp:docPr id="90807778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A9EF" w14:textId="5A57BB25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5CC9D0DF" wp14:editId="11789779">
            <wp:extent cx="5943600" cy="5943600"/>
            <wp:effectExtent l="0" t="0" r="0" b="0"/>
            <wp:docPr id="159299933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EABA" w14:textId="46ED62B8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455EF2D2" wp14:editId="0D92770A">
            <wp:extent cx="5943600" cy="5943600"/>
            <wp:effectExtent l="0" t="0" r="0" b="0"/>
            <wp:docPr id="168816444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9E2F" w14:textId="0093425C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66964D23" wp14:editId="5E1C7CA4">
            <wp:extent cx="5943600" cy="5981700"/>
            <wp:effectExtent l="0" t="0" r="0" b="0"/>
            <wp:docPr id="157452767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6F40" w14:textId="1371C3D1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2F1A124E" wp14:editId="6EE64854">
            <wp:extent cx="4480560" cy="4480560"/>
            <wp:effectExtent l="0" t="0" r="0" b="0"/>
            <wp:docPr id="103011044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E5F5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Description</w:t>
      </w:r>
    </w:p>
    <w:p w14:paraId="1CE2BD93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Allows the rule to be set to </w:t>
      </w:r>
      <w:r w:rsidRPr="00455B53">
        <w:rPr>
          <w:rFonts w:ascii="Roboto Mono" w:hAnsi="Roboto Mono"/>
          <w:b/>
          <w:bCs/>
        </w:rPr>
        <w:t>any desired angle</w:t>
      </w:r>
      <w:r w:rsidRPr="00455B53">
        <w:rPr>
          <w:rFonts w:ascii="Roboto Mono" w:hAnsi="Roboto Mono"/>
        </w:rPr>
        <w:t>.</w:t>
      </w:r>
    </w:p>
    <w:p w14:paraId="418F7483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Measuring Range</w:t>
      </w:r>
    </w:p>
    <w:p w14:paraId="3775A3B3" w14:textId="77777777" w:rsidR="00455B53" w:rsidRPr="00455B53" w:rsidRDefault="00455B53" w:rsidP="00455B53">
      <w:pPr>
        <w:numPr>
          <w:ilvl w:val="0"/>
          <w:numId w:val="5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0°–180°</w:t>
      </w:r>
      <w:r w:rsidRPr="00455B53">
        <w:rPr>
          <w:rFonts w:ascii="Roboto Mono" w:hAnsi="Roboto Mono"/>
        </w:rPr>
        <w:t xml:space="preserve"> (or wider depending on the design)</w:t>
      </w:r>
    </w:p>
    <w:p w14:paraId="3715E943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Applications</w:t>
      </w:r>
    </w:p>
    <w:p w14:paraId="5EA28402" w14:textId="77777777" w:rsidR="00455B53" w:rsidRPr="00455B53" w:rsidRDefault="00455B53" w:rsidP="00455B53">
      <w:pPr>
        <w:numPr>
          <w:ilvl w:val="0"/>
          <w:numId w:val="6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Measuring unknown angles</w:t>
      </w:r>
    </w:p>
    <w:p w14:paraId="1BAF244F" w14:textId="77777777" w:rsidR="00455B53" w:rsidRPr="00455B53" w:rsidRDefault="00455B53" w:rsidP="00455B53">
      <w:pPr>
        <w:numPr>
          <w:ilvl w:val="0"/>
          <w:numId w:val="6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Setting precise angles</w:t>
      </w:r>
    </w:p>
    <w:p w14:paraId="2910AD89" w14:textId="77777777" w:rsidR="00455B53" w:rsidRPr="00455B53" w:rsidRDefault="00455B53" w:rsidP="00455B53">
      <w:pPr>
        <w:numPr>
          <w:ilvl w:val="0"/>
          <w:numId w:val="6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Engineering layout</w:t>
      </w:r>
    </w:p>
    <w:p w14:paraId="7FDE3B81" w14:textId="77777777" w:rsidR="00455B53" w:rsidRPr="00455B53" w:rsidRDefault="00455B53" w:rsidP="00455B53">
      <w:pPr>
        <w:numPr>
          <w:ilvl w:val="0"/>
          <w:numId w:val="6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Machining</w:t>
      </w:r>
    </w:p>
    <w:p w14:paraId="0B9DC2CC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163D04F8">
          <v:rect id="_x0000_i1030" style="width:0;height:1.5pt" o:hralign="center" o:hrstd="t" o:hr="t" fillcolor="#a0a0a0" stroked="f"/>
        </w:pict>
      </w:r>
    </w:p>
    <w:p w14:paraId="3E46B432" w14:textId="78F3ABFF" w:rsidR="00455B53" w:rsidRDefault="00455B53" w:rsidP="00730165">
      <w:pPr>
        <w:pStyle w:val="Heading3"/>
      </w:pPr>
      <w:r w:rsidRPr="00455B53">
        <w:lastRenderedPageBreak/>
        <w:t>3. Center Head</w:t>
      </w:r>
    </w:p>
    <w:p w14:paraId="371A462E" w14:textId="060325F6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7BC2D3" w14:textId="2AD22A50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drawing>
          <wp:inline distT="0" distB="0" distL="0" distR="0" wp14:anchorId="3DF44E46" wp14:editId="3C83E417">
            <wp:extent cx="5943600" cy="3965575"/>
            <wp:effectExtent l="0" t="0" r="0" b="0"/>
            <wp:docPr id="2426464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D844" w14:textId="382E4EE3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606BA566" wp14:editId="2727AD41">
            <wp:extent cx="5943600" cy="7921625"/>
            <wp:effectExtent l="0" t="0" r="0" b="3175"/>
            <wp:docPr id="4902456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8AB5" w14:textId="6104D2F9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1CB52F52" wp14:editId="3BF5D54E">
            <wp:extent cx="5943600" cy="5943600"/>
            <wp:effectExtent l="0" t="0" r="0" b="0"/>
            <wp:docPr id="118071252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3212" w14:textId="73E2F8D9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6DE51A87" wp14:editId="0BC3DC31">
            <wp:extent cx="5943600" cy="5943600"/>
            <wp:effectExtent l="0" t="0" r="0" b="0"/>
            <wp:docPr id="35198800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C118" w14:textId="3AAC493F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noProof/>
        </w:rPr>
        <w:lastRenderedPageBreak/>
        <w:drawing>
          <wp:inline distT="0" distB="0" distL="0" distR="0" wp14:anchorId="0937A0A9" wp14:editId="07B80BE0">
            <wp:extent cx="4572000" cy="3429000"/>
            <wp:effectExtent l="0" t="0" r="0" b="0"/>
            <wp:docPr id="96980359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866B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Description</w:t>
      </w:r>
    </w:p>
    <w:p w14:paraId="0A8E8267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Designed to locate the </w:t>
      </w:r>
      <w:r w:rsidRPr="00455B53">
        <w:rPr>
          <w:rFonts w:ascii="Roboto Mono" w:hAnsi="Roboto Mono"/>
          <w:b/>
          <w:bCs/>
        </w:rPr>
        <w:t>center of cylindrical or round workpieces</w:t>
      </w:r>
      <w:r w:rsidRPr="00455B53">
        <w:rPr>
          <w:rFonts w:ascii="Roboto Mono" w:hAnsi="Roboto Mono"/>
        </w:rPr>
        <w:t>.</w:t>
      </w:r>
    </w:p>
    <w:p w14:paraId="182D607E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Applications</w:t>
      </w:r>
    </w:p>
    <w:p w14:paraId="1FDB88A8" w14:textId="77777777" w:rsidR="00455B53" w:rsidRPr="00455B53" w:rsidRDefault="00455B53" w:rsidP="00455B53">
      <w:pPr>
        <w:numPr>
          <w:ilvl w:val="0"/>
          <w:numId w:val="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Finding shaft centers</w:t>
      </w:r>
    </w:p>
    <w:p w14:paraId="4416686D" w14:textId="77777777" w:rsidR="00455B53" w:rsidRPr="00455B53" w:rsidRDefault="00455B53" w:rsidP="00455B53">
      <w:pPr>
        <w:numPr>
          <w:ilvl w:val="0"/>
          <w:numId w:val="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Pipe center marking</w:t>
      </w:r>
    </w:p>
    <w:p w14:paraId="2AB0FDCF" w14:textId="77777777" w:rsidR="00455B53" w:rsidRPr="00455B53" w:rsidRDefault="00455B53" w:rsidP="00455B53">
      <w:pPr>
        <w:numPr>
          <w:ilvl w:val="0"/>
          <w:numId w:val="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Round stock layout</w:t>
      </w:r>
    </w:p>
    <w:p w14:paraId="6305AA5D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361B315C">
          <v:rect id="_x0000_i1031" style="width:0;height:1.5pt" o:hralign="center" o:hrstd="t" o:hr="t" fillcolor="#a0a0a0" stroked="f"/>
        </w:pict>
      </w:r>
    </w:p>
    <w:p w14:paraId="6B65AC84" w14:textId="41D3FA46" w:rsidR="00455B53" w:rsidRDefault="00455B53" w:rsidP="00730165">
      <w:pPr>
        <w:pStyle w:val="Heading2"/>
      </w:pPr>
      <w:r w:rsidRPr="00455B53">
        <w:t>Measuring Range</w:t>
      </w:r>
    </w:p>
    <w:p w14:paraId="7C353A33" w14:textId="2106B083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983206" w14:textId="3F86BCA1" w:rsid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The steel rule is commonly available in:</w:t>
      </w:r>
    </w:p>
    <w:p w14:paraId="2EFF5311" w14:textId="4003E351" w:rsidR="00103E82" w:rsidRPr="00455B53" w:rsidRDefault="00103E82" w:rsidP="00455B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562EDE" wp14:editId="4914DA34">
            <wp:extent cx="5576570" cy="112077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236"/>
      </w:tblGrid>
      <w:tr w:rsidR="00455B53" w:rsidRPr="00455B53" w14:paraId="39806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E394" w14:textId="77777777" w:rsidR="00455B53" w:rsidRPr="00455B53" w:rsidRDefault="00455B53" w:rsidP="00455B53">
            <w:pPr>
              <w:rPr>
                <w:rFonts w:ascii="Roboto Mono" w:hAnsi="Roboto Mono"/>
                <w:b/>
                <w:bCs/>
              </w:rPr>
            </w:pPr>
            <w:r w:rsidRPr="00455B53">
              <w:rPr>
                <w:rFonts w:ascii="Roboto Mono" w:hAnsi="Roboto Mono"/>
                <w:b/>
                <w:bCs/>
              </w:rPr>
              <w:t>Rule Length</w:t>
            </w:r>
          </w:p>
        </w:tc>
        <w:tc>
          <w:tcPr>
            <w:tcW w:w="0" w:type="auto"/>
            <w:vAlign w:val="center"/>
            <w:hideMark/>
          </w:tcPr>
          <w:p w14:paraId="00FE5E9D" w14:textId="77777777" w:rsidR="00455B53" w:rsidRPr="00455B53" w:rsidRDefault="00455B53" w:rsidP="00455B53">
            <w:pPr>
              <w:rPr>
                <w:rFonts w:ascii="Roboto Mono" w:hAnsi="Roboto Mono"/>
                <w:b/>
                <w:bCs/>
              </w:rPr>
            </w:pPr>
            <w:r w:rsidRPr="00455B53">
              <w:rPr>
                <w:rFonts w:ascii="Roboto Mono" w:hAnsi="Roboto Mono"/>
                <w:b/>
                <w:bCs/>
              </w:rPr>
              <w:t>Measuring Range</w:t>
            </w:r>
          </w:p>
        </w:tc>
      </w:tr>
      <w:tr w:rsidR="00455B53" w:rsidRPr="00455B53" w14:paraId="715A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C444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B861183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150 mm (6 in)</w:t>
            </w:r>
          </w:p>
        </w:tc>
      </w:tr>
      <w:tr w:rsidR="00455B53" w:rsidRPr="00455B53" w14:paraId="5B5D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AEB9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311C275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300 mm (12 in)</w:t>
            </w:r>
          </w:p>
        </w:tc>
      </w:tr>
      <w:tr w:rsidR="00455B53" w:rsidRPr="00455B53" w14:paraId="4D65B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DCEC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6D400DFE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600 mm (24 in)</w:t>
            </w:r>
          </w:p>
        </w:tc>
      </w:tr>
    </w:tbl>
    <w:p w14:paraId="51E9E1EE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4C417894">
          <v:rect id="_x0000_i1032" style="width:0;height:1.5pt" o:hralign="center" o:hrstd="t" o:hr="t" fillcolor="#a0a0a0" stroked="f"/>
        </w:pict>
      </w:r>
    </w:p>
    <w:p w14:paraId="148D4AD2" w14:textId="0873E46D" w:rsidR="00455B53" w:rsidRDefault="00455B53" w:rsidP="00730165">
      <w:pPr>
        <w:pStyle w:val="Heading2"/>
      </w:pPr>
      <w:r w:rsidRPr="00455B53">
        <w:t>Least Count (Resolution)</w:t>
      </w:r>
    </w:p>
    <w:p w14:paraId="610EE6D0" w14:textId="13B9A2C4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7C0839" w14:textId="5217664D" w:rsid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Typical rule graduations:</w:t>
      </w:r>
    </w:p>
    <w:p w14:paraId="66BC6907" w14:textId="59554433" w:rsidR="0038054C" w:rsidRPr="00455B53" w:rsidRDefault="0038054C" w:rsidP="00455B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A8B60C" wp14:editId="342061D0">
            <wp:extent cx="5563870" cy="785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524"/>
      </w:tblGrid>
      <w:tr w:rsidR="00455B53" w:rsidRPr="00455B53" w14:paraId="0ED77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43372" w14:textId="77777777" w:rsidR="00455B53" w:rsidRPr="00455B53" w:rsidRDefault="00455B53" w:rsidP="00455B53">
            <w:pPr>
              <w:rPr>
                <w:rFonts w:ascii="Roboto Mono" w:hAnsi="Roboto Mono"/>
                <w:b/>
                <w:bCs/>
              </w:rPr>
            </w:pPr>
            <w:r w:rsidRPr="00455B5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4673DB" w14:textId="77777777" w:rsidR="00455B53" w:rsidRPr="00455B53" w:rsidRDefault="00455B53" w:rsidP="00455B53">
            <w:pPr>
              <w:rPr>
                <w:rFonts w:ascii="Roboto Mono" w:hAnsi="Roboto Mono"/>
                <w:b/>
                <w:bCs/>
              </w:rPr>
            </w:pPr>
            <w:r w:rsidRPr="00455B53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455B53" w:rsidRPr="00455B53" w14:paraId="58F41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2668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Metric Rule</w:t>
            </w:r>
          </w:p>
        </w:tc>
        <w:tc>
          <w:tcPr>
            <w:tcW w:w="0" w:type="auto"/>
            <w:vAlign w:val="center"/>
            <w:hideMark/>
          </w:tcPr>
          <w:p w14:paraId="4AF94C61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  <w:b/>
                <w:bCs/>
              </w:rPr>
              <w:t>1 mm</w:t>
            </w:r>
          </w:p>
        </w:tc>
      </w:tr>
      <w:tr w:rsidR="00455B53" w:rsidRPr="00455B53" w14:paraId="22C05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CE2D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Fine Engineering Rule</w:t>
            </w:r>
          </w:p>
        </w:tc>
        <w:tc>
          <w:tcPr>
            <w:tcW w:w="0" w:type="auto"/>
            <w:vAlign w:val="center"/>
            <w:hideMark/>
          </w:tcPr>
          <w:p w14:paraId="4CF65FA6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  <w:b/>
                <w:bCs/>
              </w:rPr>
              <w:t>0.5 mm</w:t>
            </w:r>
            <w:r w:rsidRPr="00455B53">
              <w:rPr>
                <w:rFonts w:ascii="Roboto Mono" w:hAnsi="Roboto Mono"/>
              </w:rPr>
              <w:t xml:space="preserve"> (or finer)</w:t>
            </w:r>
          </w:p>
        </w:tc>
      </w:tr>
    </w:tbl>
    <w:p w14:paraId="471E41C6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The rule itself provides the resolution, while the heads enable accurate alignment and marking.</w:t>
      </w:r>
    </w:p>
    <w:p w14:paraId="6ECE1B33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06BB9DA9">
          <v:rect id="_x0000_i1033" style="width:0;height:1.5pt" o:hralign="center" o:hrstd="t" o:hr="t" fillcolor="#a0a0a0" stroked="f"/>
        </w:pict>
      </w:r>
    </w:p>
    <w:p w14:paraId="73F65E4C" w14:textId="29F6CE2E" w:rsidR="00455B53" w:rsidRDefault="00455B53" w:rsidP="00730165">
      <w:pPr>
        <w:pStyle w:val="Heading2"/>
      </w:pPr>
      <w:r w:rsidRPr="00455B53">
        <w:t>How to Use a Combination Square</w:t>
      </w:r>
    </w:p>
    <w:p w14:paraId="7C508D6E" w14:textId="394EA32E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8C83AB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Checking a 90° Angle</w:t>
      </w:r>
    </w:p>
    <w:p w14:paraId="22A40CEB" w14:textId="77777777" w:rsidR="00455B53" w:rsidRPr="00455B53" w:rsidRDefault="00455B53" w:rsidP="00455B53">
      <w:pPr>
        <w:numPr>
          <w:ilvl w:val="0"/>
          <w:numId w:val="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lastRenderedPageBreak/>
        <w:t>Place the square head firmly against one surface.</w:t>
      </w:r>
    </w:p>
    <w:p w14:paraId="0A904607" w14:textId="77777777" w:rsidR="00455B53" w:rsidRPr="00455B53" w:rsidRDefault="00455B53" w:rsidP="00455B53">
      <w:pPr>
        <w:numPr>
          <w:ilvl w:val="0"/>
          <w:numId w:val="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Bring the steel rule into contact with the adjacent surface.</w:t>
      </w:r>
    </w:p>
    <w:p w14:paraId="5BDB25ED" w14:textId="77777777" w:rsidR="00455B53" w:rsidRPr="00455B53" w:rsidRDefault="00455B53" w:rsidP="00455B53">
      <w:pPr>
        <w:numPr>
          <w:ilvl w:val="0"/>
          <w:numId w:val="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Check for any visible gap or misalignment.</w:t>
      </w:r>
    </w:p>
    <w:p w14:paraId="014AD576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Measuring Depth</w:t>
      </w:r>
    </w:p>
    <w:p w14:paraId="2EEBB39C" w14:textId="77777777" w:rsidR="00455B53" w:rsidRPr="00455B53" w:rsidRDefault="00455B53" w:rsidP="00455B53">
      <w:pPr>
        <w:numPr>
          <w:ilvl w:val="0"/>
          <w:numId w:val="9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Extend the rule through the square head.</w:t>
      </w:r>
    </w:p>
    <w:p w14:paraId="235633CD" w14:textId="77777777" w:rsidR="00455B53" w:rsidRPr="00455B53" w:rsidRDefault="00455B53" w:rsidP="00455B53">
      <w:pPr>
        <w:numPr>
          <w:ilvl w:val="0"/>
          <w:numId w:val="9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Place the head on the reference surface.</w:t>
      </w:r>
    </w:p>
    <w:p w14:paraId="3D0E136E" w14:textId="77777777" w:rsidR="00455B53" w:rsidRPr="00455B53" w:rsidRDefault="00455B53" w:rsidP="00455B53">
      <w:pPr>
        <w:numPr>
          <w:ilvl w:val="0"/>
          <w:numId w:val="9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Lower the rule until it touches the bottom of the recess.</w:t>
      </w:r>
    </w:p>
    <w:p w14:paraId="600C3DE3" w14:textId="77777777" w:rsidR="00455B53" w:rsidRPr="00455B53" w:rsidRDefault="00455B53" w:rsidP="00455B53">
      <w:pPr>
        <w:numPr>
          <w:ilvl w:val="0"/>
          <w:numId w:val="9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Read the depth on the rule.</w:t>
      </w:r>
    </w:p>
    <w:p w14:paraId="50AF043B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Marking a Line</w:t>
      </w:r>
    </w:p>
    <w:p w14:paraId="6542324F" w14:textId="77777777" w:rsidR="00455B53" w:rsidRPr="00455B53" w:rsidRDefault="00455B53" w:rsidP="00455B53">
      <w:pPr>
        <w:numPr>
          <w:ilvl w:val="0"/>
          <w:numId w:val="1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Lock the head at the desired position.</w:t>
      </w:r>
    </w:p>
    <w:p w14:paraId="3790E99A" w14:textId="77777777" w:rsidR="00455B53" w:rsidRPr="00455B53" w:rsidRDefault="00455B53" w:rsidP="00455B53">
      <w:pPr>
        <w:numPr>
          <w:ilvl w:val="0"/>
          <w:numId w:val="1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Hold the head against the workpiece edge.</w:t>
      </w:r>
    </w:p>
    <w:p w14:paraId="4D5E77CF" w14:textId="77777777" w:rsidR="00455B53" w:rsidRPr="00455B53" w:rsidRDefault="00455B53" w:rsidP="00455B53">
      <w:pPr>
        <w:numPr>
          <w:ilvl w:val="0"/>
          <w:numId w:val="1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Use the rule or scriber to draw a straight reference line.</w:t>
      </w:r>
    </w:p>
    <w:p w14:paraId="3C272940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669C1257">
          <v:rect id="_x0000_i1034" style="width:0;height:1.5pt" o:hralign="center" o:hrstd="t" o:hr="t" fillcolor="#a0a0a0" stroked="f"/>
        </w:pict>
      </w:r>
    </w:p>
    <w:p w14:paraId="4566490D" w14:textId="18D6FD0C" w:rsidR="00455B53" w:rsidRDefault="00455B53" w:rsidP="00730165">
      <w:pPr>
        <w:pStyle w:val="Heading2"/>
      </w:pPr>
      <w:r w:rsidRPr="00455B53">
        <w:t>Example</w:t>
      </w:r>
    </w:p>
    <w:p w14:paraId="0AB666F7" w14:textId="1298CEA6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0D5889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Suppose the steel rule is locked so that the distance from the square head to the end of the rule is:</w:t>
      </w:r>
    </w:p>
    <w:p w14:paraId="1B0A26F6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78 mm</w:t>
      </w:r>
    </w:p>
    <w:p w14:paraId="6F855EC4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The measured or marked dimension is:</w:t>
      </w:r>
    </w:p>
    <w:p w14:paraId="6A9183E8" w14:textId="77777777" w:rsidR="00455B53" w:rsidRPr="00455B53" w:rsidRDefault="00455B53" w:rsidP="00455B53">
      <w:pPr>
        <w:numPr>
          <w:ilvl w:val="0"/>
          <w:numId w:val="11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78 mm</w:t>
      </w:r>
    </w:p>
    <w:p w14:paraId="6B7E3B1D" w14:textId="77777777" w:rsidR="00455B53" w:rsidRPr="00455B53" w:rsidRDefault="00455B53" w:rsidP="00455B53">
      <w:pPr>
        <w:numPr>
          <w:ilvl w:val="0"/>
          <w:numId w:val="11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7.8 cm</w:t>
      </w:r>
    </w:p>
    <w:p w14:paraId="64AEAD96" w14:textId="77777777" w:rsidR="00455B53" w:rsidRPr="00455B53" w:rsidRDefault="00455B53" w:rsidP="00455B53">
      <w:pPr>
        <w:numPr>
          <w:ilvl w:val="0"/>
          <w:numId w:val="11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0.078 m</w:t>
      </w:r>
    </w:p>
    <w:p w14:paraId="1C463C9E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0C788B6B">
          <v:rect id="_x0000_i1035" style="width:0;height:1.5pt" o:hralign="center" o:hrstd="t" o:hr="t" fillcolor="#a0a0a0" stroked="f"/>
        </w:pict>
      </w:r>
    </w:p>
    <w:p w14:paraId="4D904D2B" w14:textId="0B3C83A2" w:rsidR="00455B53" w:rsidRDefault="00455B53" w:rsidP="00730165">
      <w:pPr>
        <w:pStyle w:val="Heading2"/>
      </w:pPr>
      <w:r w:rsidRPr="00455B53">
        <w:lastRenderedPageBreak/>
        <w:t>Accuracy</w:t>
      </w:r>
    </w:p>
    <w:p w14:paraId="2B92A2B6" w14:textId="3378F72F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ED474F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Typical accuracy depends on:</w:t>
      </w:r>
    </w:p>
    <w:p w14:paraId="30D56FA0" w14:textId="77777777" w:rsidR="00455B53" w:rsidRPr="00455B53" w:rsidRDefault="00455B53" w:rsidP="00455B53">
      <w:pPr>
        <w:numPr>
          <w:ilvl w:val="0"/>
          <w:numId w:val="1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Rule graduation quality</w:t>
      </w:r>
    </w:p>
    <w:p w14:paraId="0728235F" w14:textId="77777777" w:rsidR="00455B53" w:rsidRPr="00455B53" w:rsidRDefault="00455B53" w:rsidP="00455B53">
      <w:pPr>
        <w:numPr>
          <w:ilvl w:val="0"/>
          <w:numId w:val="1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Manufacturing precision</w:t>
      </w:r>
    </w:p>
    <w:p w14:paraId="29E1A99D" w14:textId="77777777" w:rsidR="00455B53" w:rsidRPr="00455B53" w:rsidRDefault="00455B53" w:rsidP="00455B53">
      <w:pPr>
        <w:numPr>
          <w:ilvl w:val="0"/>
          <w:numId w:val="1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Head alignment</w:t>
      </w:r>
    </w:p>
    <w:p w14:paraId="5134A50E" w14:textId="77777777" w:rsidR="00455B53" w:rsidRPr="00455B53" w:rsidRDefault="00455B53" w:rsidP="00455B53">
      <w:pPr>
        <w:numPr>
          <w:ilvl w:val="0"/>
          <w:numId w:val="1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Locking mechanism</w:t>
      </w:r>
    </w:p>
    <w:p w14:paraId="6BACECB0" w14:textId="77777777" w:rsidR="00455B53" w:rsidRPr="00455B53" w:rsidRDefault="00455B53" w:rsidP="00455B53">
      <w:pPr>
        <w:numPr>
          <w:ilvl w:val="0"/>
          <w:numId w:val="1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Calibration</w:t>
      </w:r>
    </w:p>
    <w:p w14:paraId="64011DA3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Good-quality combination squares are suitable for precision workshop measurements.</w:t>
      </w:r>
    </w:p>
    <w:p w14:paraId="19DAE03E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07894C5C">
          <v:rect id="_x0000_i1036" style="width:0;height:1.5pt" o:hralign="center" o:hrstd="t" o:hr="t" fillcolor="#a0a0a0" stroked="f"/>
        </w:pict>
      </w:r>
    </w:p>
    <w:p w14:paraId="7CD95ED2" w14:textId="42AFA276" w:rsidR="00455B53" w:rsidRDefault="00455B53" w:rsidP="00730165">
      <w:pPr>
        <w:pStyle w:val="Heading2"/>
      </w:pPr>
      <w:r w:rsidRPr="00455B53">
        <w:t>Sources of Error</w:t>
      </w:r>
    </w:p>
    <w:p w14:paraId="66F86148" w14:textId="61B8EDE2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179640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Instrument Errors</w:t>
      </w:r>
    </w:p>
    <w:p w14:paraId="35EBE7BF" w14:textId="77777777" w:rsidR="00455B53" w:rsidRPr="00455B53" w:rsidRDefault="00455B53" w:rsidP="00455B53">
      <w:pPr>
        <w:numPr>
          <w:ilvl w:val="0"/>
          <w:numId w:val="13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Worn rule graduations</w:t>
      </w:r>
    </w:p>
    <w:p w14:paraId="362663B4" w14:textId="77777777" w:rsidR="00455B53" w:rsidRPr="00455B53" w:rsidRDefault="00455B53" w:rsidP="00455B53">
      <w:pPr>
        <w:numPr>
          <w:ilvl w:val="0"/>
          <w:numId w:val="13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Loose locking mechanism</w:t>
      </w:r>
    </w:p>
    <w:p w14:paraId="79CBB7A5" w14:textId="77777777" w:rsidR="00455B53" w:rsidRPr="00455B53" w:rsidRDefault="00455B53" w:rsidP="00455B53">
      <w:pPr>
        <w:numPr>
          <w:ilvl w:val="0"/>
          <w:numId w:val="13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Damaged head</w:t>
      </w:r>
    </w:p>
    <w:p w14:paraId="17512B2E" w14:textId="77777777" w:rsidR="00455B53" w:rsidRPr="00455B53" w:rsidRDefault="00455B53" w:rsidP="00455B53">
      <w:pPr>
        <w:numPr>
          <w:ilvl w:val="0"/>
          <w:numId w:val="13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Bent steel rule</w:t>
      </w:r>
    </w:p>
    <w:p w14:paraId="1FF24F77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394319A6">
          <v:rect id="_x0000_i1037" style="width:0;height:1.5pt" o:hralign="center" o:hrstd="t" o:hr="t" fillcolor="#a0a0a0" stroked="f"/>
        </w:pict>
      </w:r>
    </w:p>
    <w:p w14:paraId="2DDF5436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Observation Errors</w:t>
      </w:r>
    </w:p>
    <w:p w14:paraId="6BAE5622" w14:textId="77777777" w:rsidR="00455B53" w:rsidRPr="00455B53" w:rsidRDefault="00455B53" w:rsidP="00455B53">
      <w:pPr>
        <w:numPr>
          <w:ilvl w:val="0"/>
          <w:numId w:val="14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Reading the wrong graduation</w:t>
      </w:r>
    </w:p>
    <w:p w14:paraId="1A2B513D" w14:textId="77777777" w:rsidR="00455B53" w:rsidRPr="00455B53" w:rsidRDefault="00455B53" w:rsidP="00455B53">
      <w:pPr>
        <w:numPr>
          <w:ilvl w:val="0"/>
          <w:numId w:val="14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Parallax error</w:t>
      </w:r>
    </w:p>
    <w:p w14:paraId="0AD84072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5E3BBFEF">
          <v:rect id="_x0000_i1038" style="width:0;height:1.5pt" o:hralign="center" o:hrstd="t" o:hr="t" fillcolor="#a0a0a0" stroked="f"/>
        </w:pict>
      </w:r>
    </w:p>
    <w:p w14:paraId="252CFA22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Positioning Errors</w:t>
      </w:r>
    </w:p>
    <w:p w14:paraId="49849DFA" w14:textId="77777777" w:rsidR="00455B53" w:rsidRPr="00455B53" w:rsidRDefault="00455B53" w:rsidP="00455B53">
      <w:pPr>
        <w:numPr>
          <w:ilvl w:val="0"/>
          <w:numId w:val="15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lastRenderedPageBreak/>
        <w:t>Head not fully seated against the workpiece</w:t>
      </w:r>
    </w:p>
    <w:p w14:paraId="7FAD5F6D" w14:textId="77777777" w:rsidR="00455B53" w:rsidRPr="00455B53" w:rsidRDefault="00455B53" w:rsidP="00455B53">
      <w:pPr>
        <w:numPr>
          <w:ilvl w:val="0"/>
          <w:numId w:val="15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Rule not locked securely</w:t>
      </w:r>
    </w:p>
    <w:p w14:paraId="3932D01C" w14:textId="77777777" w:rsidR="00455B53" w:rsidRPr="00455B53" w:rsidRDefault="00455B53" w:rsidP="00455B53">
      <w:pPr>
        <w:numPr>
          <w:ilvl w:val="0"/>
          <w:numId w:val="15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Improper alignment</w:t>
      </w:r>
    </w:p>
    <w:p w14:paraId="6D669138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353F0A5E">
          <v:rect id="_x0000_i1039" style="width:0;height:1.5pt" o:hralign="center" o:hrstd="t" o:hr="t" fillcolor="#a0a0a0" stroked="f"/>
        </w:pict>
      </w:r>
    </w:p>
    <w:p w14:paraId="12DE0363" w14:textId="77777777" w:rsidR="00455B53" w:rsidRPr="00455B53" w:rsidRDefault="00455B53" w:rsidP="00455B53">
      <w:pPr>
        <w:rPr>
          <w:rFonts w:ascii="Roboto Mono" w:hAnsi="Roboto Mono"/>
          <w:b/>
          <w:bCs/>
        </w:rPr>
      </w:pPr>
      <w:r w:rsidRPr="00455B53">
        <w:rPr>
          <w:rFonts w:ascii="Roboto Mono" w:hAnsi="Roboto Mono"/>
          <w:b/>
          <w:bCs/>
        </w:rPr>
        <w:t>Environmental Errors</w:t>
      </w:r>
    </w:p>
    <w:p w14:paraId="6A34B21F" w14:textId="77777777" w:rsidR="00455B53" w:rsidRPr="00455B53" w:rsidRDefault="00455B53" w:rsidP="00455B53">
      <w:pPr>
        <w:numPr>
          <w:ilvl w:val="0"/>
          <w:numId w:val="16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Dirt on contact surfaces</w:t>
      </w:r>
    </w:p>
    <w:p w14:paraId="02A24235" w14:textId="77777777" w:rsidR="00455B53" w:rsidRPr="00455B53" w:rsidRDefault="00455B53" w:rsidP="00455B53">
      <w:pPr>
        <w:numPr>
          <w:ilvl w:val="0"/>
          <w:numId w:val="16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Thermal expansion</w:t>
      </w:r>
    </w:p>
    <w:p w14:paraId="25D290CB" w14:textId="77777777" w:rsidR="00455B53" w:rsidRPr="00455B53" w:rsidRDefault="00455B53" w:rsidP="00455B53">
      <w:pPr>
        <w:numPr>
          <w:ilvl w:val="0"/>
          <w:numId w:val="16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Surface damage</w:t>
      </w:r>
    </w:p>
    <w:p w14:paraId="1A0995AA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4E7D8A1F">
          <v:rect id="_x0000_i1040" style="width:0;height:1.5pt" o:hralign="center" o:hrstd="t" o:hr="t" fillcolor="#a0a0a0" stroked="f"/>
        </w:pict>
      </w:r>
    </w:p>
    <w:p w14:paraId="7CBF6409" w14:textId="0E8AD211" w:rsidR="00455B53" w:rsidRDefault="00455B53" w:rsidP="00730165">
      <w:pPr>
        <w:pStyle w:val="Heading2"/>
      </w:pPr>
      <w:r w:rsidRPr="00455B53">
        <w:t>Applications</w:t>
      </w:r>
    </w:p>
    <w:p w14:paraId="7EA99D47" w14:textId="4C03BB75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6D9FD5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Combination Squares are widely used in:</w:t>
      </w:r>
    </w:p>
    <w:p w14:paraId="6999A43D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Carpentry</w:t>
      </w:r>
    </w:p>
    <w:p w14:paraId="463EADA6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Woodworking</w:t>
      </w:r>
    </w:p>
    <w:p w14:paraId="6D988BF3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Mechanical engineering</w:t>
      </w:r>
    </w:p>
    <w:p w14:paraId="103DD088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Machining</w:t>
      </w:r>
    </w:p>
    <w:p w14:paraId="2E75B092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Manufacturing</w:t>
      </w:r>
    </w:p>
    <w:p w14:paraId="7403AF99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Metalworking</w:t>
      </w:r>
    </w:p>
    <w:p w14:paraId="4C746343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Construction</w:t>
      </w:r>
    </w:p>
    <w:p w14:paraId="2810E3B9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Quality control</w:t>
      </w:r>
    </w:p>
    <w:p w14:paraId="2AFCF6A4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Tool rooms</w:t>
      </w:r>
    </w:p>
    <w:p w14:paraId="458EC187" w14:textId="77777777" w:rsidR="00455B53" w:rsidRPr="00455B53" w:rsidRDefault="00455B53" w:rsidP="00455B53">
      <w:pPr>
        <w:numPr>
          <w:ilvl w:val="0"/>
          <w:numId w:val="17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Technical education</w:t>
      </w:r>
    </w:p>
    <w:p w14:paraId="10A32A9E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41289629">
          <v:rect id="_x0000_i1041" style="width:0;height:1.5pt" o:hralign="center" o:hrstd="t" o:hr="t" fillcolor="#a0a0a0" stroked="f"/>
        </w:pict>
      </w:r>
    </w:p>
    <w:p w14:paraId="5EA6A951" w14:textId="463B4B59" w:rsidR="00455B53" w:rsidRDefault="00455B53" w:rsidP="00730165">
      <w:pPr>
        <w:pStyle w:val="Heading2"/>
      </w:pPr>
      <w:r w:rsidRPr="00455B53">
        <w:lastRenderedPageBreak/>
        <w:t>Advantages</w:t>
      </w:r>
    </w:p>
    <w:p w14:paraId="6BC678FC" w14:textId="381C4BB7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BA71ED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A Combination Square:</w:t>
      </w:r>
    </w:p>
    <w:p w14:paraId="1DB16159" w14:textId="77777777" w:rsidR="00455B53" w:rsidRPr="00455B53" w:rsidRDefault="00455B53" w:rsidP="00455B53">
      <w:pPr>
        <w:numPr>
          <w:ilvl w:val="0"/>
          <w:numId w:val="1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Combines several measuring tools into one.</w:t>
      </w:r>
    </w:p>
    <w:p w14:paraId="38F05B6A" w14:textId="77777777" w:rsidR="00455B53" w:rsidRPr="00455B53" w:rsidRDefault="00455B53" w:rsidP="00455B53">
      <w:pPr>
        <w:numPr>
          <w:ilvl w:val="0"/>
          <w:numId w:val="1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Checks both </w:t>
      </w:r>
      <w:r w:rsidRPr="00455B53">
        <w:rPr>
          <w:rFonts w:ascii="Roboto Mono" w:hAnsi="Roboto Mono"/>
          <w:b/>
          <w:bCs/>
        </w:rPr>
        <w:t>90°</w:t>
      </w:r>
      <w:r w:rsidRPr="00455B53">
        <w:rPr>
          <w:rFonts w:ascii="Roboto Mono" w:hAnsi="Roboto Mono"/>
        </w:rPr>
        <w:t xml:space="preserve"> and </w:t>
      </w:r>
      <w:r w:rsidRPr="00455B53">
        <w:rPr>
          <w:rFonts w:ascii="Roboto Mono" w:hAnsi="Roboto Mono"/>
          <w:b/>
          <w:bCs/>
        </w:rPr>
        <w:t>45°</w:t>
      </w:r>
      <w:r w:rsidRPr="00455B53">
        <w:rPr>
          <w:rFonts w:ascii="Roboto Mono" w:hAnsi="Roboto Mono"/>
        </w:rPr>
        <w:t xml:space="preserve"> angles.</w:t>
      </w:r>
    </w:p>
    <w:p w14:paraId="77EFC14E" w14:textId="77777777" w:rsidR="00455B53" w:rsidRPr="00455B53" w:rsidRDefault="00455B53" w:rsidP="00455B53">
      <w:pPr>
        <w:numPr>
          <w:ilvl w:val="0"/>
          <w:numId w:val="1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Measures depth and height.</w:t>
      </w:r>
    </w:p>
    <w:p w14:paraId="43D7B855" w14:textId="77777777" w:rsidR="00455B53" w:rsidRPr="00455B53" w:rsidRDefault="00455B53" w:rsidP="00455B53">
      <w:pPr>
        <w:numPr>
          <w:ilvl w:val="0"/>
          <w:numId w:val="1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Performs layout marking.</w:t>
      </w:r>
    </w:p>
    <w:p w14:paraId="45C77D67" w14:textId="77777777" w:rsidR="00455B53" w:rsidRPr="00455B53" w:rsidRDefault="00455B53" w:rsidP="00455B53">
      <w:pPr>
        <w:numPr>
          <w:ilvl w:val="0"/>
          <w:numId w:val="1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Is portable and durable.</w:t>
      </w:r>
    </w:p>
    <w:p w14:paraId="1122C12C" w14:textId="77777777" w:rsidR="00455B53" w:rsidRPr="00455B53" w:rsidRDefault="00455B53" w:rsidP="00455B53">
      <w:pPr>
        <w:numPr>
          <w:ilvl w:val="0"/>
          <w:numId w:val="18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Offers interchangeable heads for different tasks.</w:t>
      </w:r>
    </w:p>
    <w:p w14:paraId="7D5965E9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4D158700">
          <v:rect id="_x0000_i1042" style="width:0;height:1.5pt" o:hralign="center" o:hrstd="t" o:hr="t" fillcolor="#a0a0a0" stroked="f"/>
        </w:pict>
      </w:r>
    </w:p>
    <w:p w14:paraId="69A78CEF" w14:textId="3091822C" w:rsidR="00455B53" w:rsidRDefault="00455B53" w:rsidP="00730165">
      <w:pPr>
        <w:pStyle w:val="Heading2"/>
      </w:pPr>
      <w:r w:rsidRPr="00455B53">
        <w:t>Limitations</w:t>
      </w:r>
    </w:p>
    <w:p w14:paraId="593BB1E4" w14:textId="622464D9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D69F3D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A Combination Square:</w:t>
      </w:r>
    </w:p>
    <w:p w14:paraId="53A7CF03" w14:textId="77777777" w:rsidR="00455B53" w:rsidRPr="00455B53" w:rsidRDefault="00455B53" w:rsidP="00455B53">
      <w:pPr>
        <w:numPr>
          <w:ilvl w:val="0"/>
          <w:numId w:val="19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Is less precise than specialized angle-measuring instruments for very fine angular measurements.</w:t>
      </w:r>
    </w:p>
    <w:p w14:paraId="67BD767C" w14:textId="77777777" w:rsidR="00455B53" w:rsidRPr="00455B53" w:rsidRDefault="00455B53" w:rsidP="00455B53">
      <w:pPr>
        <w:numPr>
          <w:ilvl w:val="0"/>
          <w:numId w:val="19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Depends on proper head alignment.</w:t>
      </w:r>
    </w:p>
    <w:p w14:paraId="6A776F6D" w14:textId="77777777" w:rsidR="00455B53" w:rsidRPr="00455B53" w:rsidRDefault="00455B53" w:rsidP="00455B53">
      <w:pPr>
        <w:numPr>
          <w:ilvl w:val="0"/>
          <w:numId w:val="19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May require multiple heads for full functionality.</w:t>
      </w:r>
    </w:p>
    <w:p w14:paraId="02FA9686" w14:textId="77777777" w:rsidR="00455B53" w:rsidRPr="00455B53" w:rsidRDefault="00455B53" w:rsidP="00455B53">
      <w:pPr>
        <w:numPr>
          <w:ilvl w:val="0"/>
          <w:numId w:val="19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Has a limited measuring range based on the rule length.</w:t>
      </w:r>
    </w:p>
    <w:p w14:paraId="626D31B3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4DE8D840">
          <v:rect id="_x0000_i1043" style="width:0;height:1.5pt" o:hralign="center" o:hrstd="t" o:hr="t" fillcolor="#a0a0a0" stroked="f"/>
        </w:pict>
      </w:r>
    </w:p>
    <w:p w14:paraId="12188184" w14:textId="293DBDB0" w:rsidR="00455B53" w:rsidRDefault="00455B53" w:rsidP="00730165">
      <w:pPr>
        <w:pStyle w:val="Heading2"/>
      </w:pPr>
      <w:r w:rsidRPr="00455B53">
        <w:t>Comparison with Other Angle Measuring Instruments</w:t>
      </w:r>
    </w:p>
    <w:p w14:paraId="40A2CF25" w14:textId="40A6581D" w:rsidR="00730165" w:rsidRDefault="00730165" w:rsidP="007301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8F3803" w14:textId="2C161355" w:rsidR="00C4241A" w:rsidRPr="00730165" w:rsidRDefault="00C4241A" w:rsidP="00730165">
      <w:r>
        <w:rPr>
          <w:noProof/>
        </w:rPr>
        <w:lastRenderedPageBreak/>
        <w:drawing>
          <wp:inline distT="0" distB="0" distL="0" distR="0" wp14:anchorId="299BA43B" wp14:editId="15926414">
            <wp:extent cx="5576570" cy="162242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770"/>
        <w:gridCol w:w="2715"/>
      </w:tblGrid>
      <w:tr w:rsidR="00455B53" w:rsidRPr="00455B53" w14:paraId="52B21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D5522" w14:textId="77777777" w:rsidR="00455B53" w:rsidRPr="00455B53" w:rsidRDefault="00455B53" w:rsidP="00455B53">
            <w:pPr>
              <w:rPr>
                <w:rFonts w:ascii="Roboto Mono" w:hAnsi="Roboto Mono"/>
                <w:b/>
                <w:bCs/>
              </w:rPr>
            </w:pPr>
            <w:r w:rsidRPr="00455B53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327CB53" w14:textId="77777777" w:rsidR="00455B53" w:rsidRPr="00455B53" w:rsidRDefault="00455B53" w:rsidP="00455B53">
            <w:pPr>
              <w:rPr>
                <w:rFonts w:ascii="Roboto Mono" w:hAnsi="Roboto Mono"/>
                <w:b/>
                <w:bCs/>
              </w:rPr>
            </w:pPr>
            <w:r w:rsidRPr="00455B53">
              <w:rPr>
                <w:rFonts w:ascii="Roboto Mono" w:hAnsi="Roboto Mono"/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38AFFE0D" w14:textId="77777777" w:rsidR="00455B53" w:rsidRPr="00455B53" w:rsidRDefault="00455B53" w:rsidP="00455B53">
            <w:pPr>
              <w:rPr>
                <w:rFonts w:ascii="Roboto Mono" w:hAnsi="Roboto Mono"/>
                <w:b/>
                <w:bCs/>
              </w:rPr>
            </w:pPr>
            <w:r w:rsidRPr="00455B53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455B53" w:rsidRPr="00455B53" w14:paraId="6F40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BE45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  <w:b/>
                <w:bCs/>
              </w:rPr>
              <w:t>Protractor</w:t>
            </w:r>
          </w:p>
        </w:tc>
        <w:tc>
          <w:tcPr>
            <w:tcW w:w="0" w:type="auto"/>
            <w:vAlign w:val="center"/>
            <w:hideMark/>
          </w:tcPr>
          <w:p w14:paraId="68781AF4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Measuring and drawing angles</w:t>
            </w:r>
          </w:p>
        </w:tc>
        <w:tc>
          <w:tcPr>
            <w:tcW w:w="0" w:type="auto"/>
            <w:vAlign w:val="center"/>
            <w:hideMark/>
          </w:tcPr>
          <w:p w14:paraId="62AF0431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  <w:b/>
                <w:bCs/>
              </w:rPr>
              <w:t>1°</w:t>
            </w:r>
          </w:p>
        </w:tc>
      </w:tr>
      <w:tr w:rsidR="00455B53" w:rsidRPr="00455B53" w14:paraId="0BBF5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B280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  <w:b/>
                <w:bCs/>
              </w:rPr>
              <w:t>Combination Square</w:t>
            </w:r>
          </w:p>
        </w:tc>
        <w:tc>
          <w:tcPr>
            <w:tcW w:w="0" w:type="auto"/>
            <w:vAlign w:val="center"/>
            <w:hideMark/>
          </w:tcPr>
          <w:p w14:paraId="3136AD8B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Checking 90°, 45°, measuring and layout</w:t>
            </w:r>
          </w:p>
        </w:tc>
        <w:tc>
          <w:tcPr>
            <w:tcW w:w="0" w:type="auto"/>
            <w:vAlign w:val="center"/>
            <w:hideMark/>
          </w:tcPr>
          <w:p w14:paraId="19AC8D8F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  <w:b/>
                <w:bCs/>
              </w:rPr>
              <w:t>1 mm</w:t>
            </w:r>
            <w:r w:rsidRPr="00455B53">
              <w:rPr>
                <w:rFonts w:ascii="Roboto Mono" w:hAnsi="Roboto Mono"/>
              </w:rPr>
              <w:t xml:space="preserve"> (rule graduations)</w:t>
            </w:r>
          </w:p>
        </w:tc>
      </w:tr>
      <w:tr w:rsidR="00455B53" w:rsidRPr="00455B53" w14:paraId="21141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A252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Adjustable Bevel Protractor</w:t>
            </w:r>
          </w:p>
        </w:tc>
        <w:tc>
          <w:tcPr>
            <w:tcW w:w="0" w:type="auto"/>
            <w:vAlign w:val="center"/>
            <w:hideMark/>
          </w:tcPr>
          <w:p w14:paraId="45E7111C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Precision angle measurement</w:t>
            </w:r>
          </w:p>
        </w:tc>
        <w:tc>
          <w:tcPr>
            <w:tcW w:w="0" w:type="auto"/>
            <w:vAlign w:val="center"/>
            <w:hideMark/>
          </w:tcPr>
          <w:p w14:paraId="4C883989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  <w:b/>
                <w:bCs/>
              </w:rPr>
              <w:t>5′ (arcminutes)</w:t>
            </w:r>
            <w:r w:rsidRPr="00455B53">
              <w:rPr>
                <w:rFonts w:ascii="Roboto Mono" w:hAnsi="Roboto Mono"/>
              </w:rPr>
              <w:t xml:space="preserve"> or finer</w:t>
            </w:r>
          </w:p>
        </w:tc>
      </w:tr>
      <w:tr w:rsidR="00455B53" w:rsidRPr="00455B53" w14:paraId="3F2CC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6C77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Digital Protractor</w:t>
            </w:r>
          </w:p>
        </w:tc>
        <w:tc>
          <w:tcPr>
            <w:tcW w:w="0" w:type="auto"/>
            <w:vAlign w:val="center"/>
            <w:hideMark/>
          </w:tcPr>
          <w:p w14:paraId="79EFE213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</w:rPr>
              <w:t>High-precision angle measurement</w:t>
            </w:r>
          </w:p>
        </w:tc>
        <w:tc>
          <w:tcPr>
            <w:tcW w:w="0" w:type="auto"/>
            <w:vAlign w:val="center"/>
            <w:hideMark/>
          </w:tcPr>
          <w:p w14:paraId="02C0F2BC" w14:textId="77777777" w:rsidR="00455B53" w:rsidRPr="00455B53" w:rsidRDefault="00455B53" w:rsidP="00455B53">
            <w:pPr>
              <w:rPr>
                <w:rFonts w:ascii="Roboto Mono" w:hAnsi="Roboto Mono"/>
              </w:rPr>
            </w:pPr>
            <w:r w:rsidRPr="00455B53">
              <w:rPr>
                <w:rFonts w:ascii="Roboto Mono" w:hAnsi="Roboto Mono"/>
                <w:b/>
                <w:bCs/>
              </w:rPr>
              <w:t>0.1°</w:t>
            </w:r>
            <w:r w:rsidRPr="00455B53">
              <w:rPr>
                <w:rFonts w:ascii="Roboto Mono" w:hAnsi="Roboto Mono"/>
              </w:rPr>
              <w:t xml:space="preserve"> or finer</w:t>
            </w:r>
          </w:p>
        </w:tc>
      </w:tr>
    </w:tbl>
    <w:p w14:paraId="33990A5D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78BCF380">
          <v:rect id="_x0000_i1044" style="width:0;height:1.5pt" o:hralign="center" o:hrstd="t" o:hr="t" fillcolor="#a0a0a0" stroked="f"/>
        </w:pict>
      </w:r>
    </w:p>
    <w:p w14:paraId="112F6CE7" w14:textId="108E26C5" w:rsidR="00455B53" w:rsidRDefault="00455B53" w:rsidP="00730165">
      <w:pPr>
        <w:pStyle w:val="Heading2"/>
      </w:pPr>
      <w:r w:rsidRPr="00455B53">
        <w:t>Care and Maintenance</w:t>
      </w:r>
    </w:p>
    <w:p w14:paraId="38720C5D" w14:textId="0A51197D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718899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>To maintain accuracy:</w:t>
      </w:r>
    </w:p>
    <w:p w14:paraId="159235A5" w14:textId="77777777" w:rsidR="00455B53" w:rsidRPr="00455B53" w:rsidRDefault="00455B53" w:rsidP="00455B53">
      <w:pPr>
        <w:numPr>
          <w:ilvl w:val="0"/>
          <w:numId w:val="2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Keep the steel rule clean.</w:t>
      </w:r>
    </w:p>
    <w:p w14:paraId="2520A92D" w14:textId="77777777" w:rsidR="00455B53" w:rsidRPr="00455B53" w:rsidRDefault="00455B53" w:rsidP="00455B53">
      <w:pPr>
        <w:numPr>
          <w:ilvl w:val="0"/>
          <w:numId w:val="2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Protect the rule from bending.</w:t>
      </w:r>
    </w:p>
    <w:p w14:paraId="7106D998" w14:textId="77777777" w:rsidR="00455B53" w:rsidRPr="00455B53" w:rsidRDefault="00455B53" w:rsidP="00455B53">
      <w:pPr>
        <w:numPr>
          <w:ilvl w:val="0"/>
          <w:numId w:val="2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Tighten the locking mechanism properly.</w:t>
      </w:r>
    </w:p>
    <w:p w14:paraId="2ED6898A" w14:textId="77777777" w:rsidR="00455B53" w:rsidRPr="00455B53" w:rsidRDefault="00455B53" w:rsidP="00455B53">
      <w:pPr>
        <w:numPr>
          <w:ilvl w:val="0"/>
          <w:numId w:val="2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Store the heads in a protective case.</w:t>
      </w:r>
    </w:p>
    <w:p w14:paraId="77674D91" w14:textId="77777777" w:rsidR="00455B53" w:rsidRPr="00455B53" w:rsidRDefault="00455B53" w:rsidP="00455B53">
      <w:pPr>
        <w:numPr>
          <w:ilvl w:val="0"/>
          <w:numId w:val="2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Check the square head periodically against a known right angle.</w:t>
      </w:r>
    </w:p>
    <w:p w14:paraId="5117BD18" w14:textId="77777777" w:rsidR="00455B53" w:rsidRPr="00455B53" w:rsidRDefault="00455B53" w:rsidP="00455B53">
      <w:pPr>
        <w:numPr>
          <w:ilvl w:val="0"/>
          <w:numId w:val="20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Lightly oil steel components when recommended.</w:t>
      </w:r>
    </w:p>
    <w:p w14:paraId="16BE20A8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3D6770E">
          <v:rect id="_x0000_i1045" style="width:0;height:1.5pt" o:hralign="center" o:hrstd="t" o:hr="t" fillcolor="#a0a0a0" stroked="f"/>
        </w:pict>
      </w:r>
    </w:p>
    <w:p w14:paraId="16F785D4" w14:textId="6426F349" w:rsidR="00455B53" w:rsidRDefault="00455B53" w:rsidP="00730165">
      <w:pPr>
        <w:pStyle w:val="Heading2"/>
      </w:pPr>
      <w:r w:rsidRPr="00455B53">
        <w:t>Common Mistakes</w:t>
      </w:r>
    </w:p>
    <w:p w14:paraId="45501BD9" w14:textId="2D4935FD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D5E3B8" w14:textId="77777777" w:rsidR="00455B53" w:rsidRPr="00455B53" w:rsidRDefault="00455B53" w:rsidP="00455B53">
      <w:pPr>
        <w:numPr>
          <w:ilvl w:val="0"/>
          <w:numId w:val="2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Not tightening the locking screw.</w:t>
      </w:r>
    </w:p>
    <w:p w14:paraId="188DCB2F" w14:textId="77777777" w:rsidR="00455B53" w:rsidRPr="00455B53" w:rsidRDefault="00455B53" w:rsidP="00455B53">
      <w:pPr>
        <w:numPr>
          <w:ilvl w:val="0"/>
          <w:numId w:val="2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Measuring with a loose head.</w:t>
      </w:r>
    </w:p>
    <w:p w14:paraId="12B88C8A" w14:textId="77777777" w:rsidR="00455B53" w:rsidRPr="00455B53" w:rsidRDefault="00455B53" w:rsidP="00455B53">
      <w:pPr>
        <w:numPr>
          <w:ilvl w:val="0"/>
          <w:numId w:val="2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Using a damaged rule.</w:t>
      </w:r>
    </w:p>
    <w:p w14:paraId="4CF44207" w14:textId="77777777" w:rsidR="00455B53" w:rsidRPr="00455B53" w:rsidRDefault="00455B53" w:rsidP="00455B53">
      <w:pPr>
        <w:numPr>
          <w:ilvl w:val="0"/>
          <w:numId w:val="2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Failing to fully seat the head against the reference surface.</w:t>
      </w:r>
    </w:p>
    <w:p w14:paraId="5195F3B6" w14:textId="77777777" w:rsidR="00455B53" w:rsidRPr="00455B53" w:rsidRDefault="00455B53" w:rsidP="00455B53">
      <w:pPr>
        <w:numPr>
          <w:ilvl w:val="0"/>
          <w:numId w:val="21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Reading the wrong graduation.</w:t>
      </w:r>
    </w:p>
    <w:p w14:paraId="00B37FE9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55A209CF">
          <v:rect id="_x0000_i1046" style="width:0;height:1.5pt" o:hralign="center" o:hrstd="t" o:hr="t" fillcolor="#a0a0a0" stroked="f"/>
        </w:pict>
      </w:r>
    </w:p>
    <w:p w14:paraId="013ECB9D" w14:textId="07244678" w:rsidR="00455B53" w:rsidRDefault="00455B53" w:rsidP="00730165">
      <w:pPr>
        <w:pStyle w:val="Heading2"/>
      </w:pPr>
      <w:r w:rsidRPr="00455B53">
        <w:t>Key Points</w:t>
      </w:r>
    </w:p>
    <w:p w14:paraId="15B02E15" w14:textId="22E48FDB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1601D4" w14:textId="77777777" w:rsidR="00455B53" w:rsidRPr="00455B53" w:rsidRDefault="00455B53" w:rsidP="00455B53">
      <w:pPr>
        <w:numPr>
          <w:ilvl w:val="0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A </w:t>
      </w:r>
      <w:r w:rsidRPr="00455B53">
        <w:rPr>
          <w:rFonts w:ascii="Roboto Mono" w:hAnsi="Roboto Mono"/>
          <w:b/>
          <w:bCs/>
        </w:rPr>
        <w:t>Combination Square</w:t>
      </w:r>
      <w:r w:rsidRPr="00455B53">
        <w:rPr>
          <w:rFonts w:ascii="Roboto Mono" w:hAnsi="Roboto Mono"/>
        </w:rPr>
        <w:t xml:space="preserve"> is a </w:t>
      </w:r>
      <w:r w:rsidRPr="00455B53">
        <w:rPr>
          <w:rFonts w:ascii="Roboto Mono" w:hAnsi="Roboto Mono"/>
          <w:b/>
          <w:bCs/>
        </w:rPr>
        <w:t>multi-purpose measuring and layout instrument</w:t>
      </w:r>
      <w:r w:rsidRPr="00455B53">
        <w:rPr>
          <w:rFonts w:ascii="Roboto Mono" w:hAnsi="Roboto Mono"/>
        </w:rPr>
        <w:t>.</w:t>
      </w:r>
    </w:p>
    <w:p w14:paraId="24510568" w14:textId="77777777" w:rsidR="00455B53" w:rsidRPr="00455B53" w:rsidRDefault="00455B53" w:rsidP="00455B53">
      <w:pPr>
        <w:numPr>
          <w:ilvl w:val="0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It consists of a </w:t>
      </w:r>
      <w:r w:rsidRPr="00455B53">
        <w:rPr>
          <w:rFonts w:ascii="Roboto Mono" w:hAnsi="Roboto Mono"/>
          <w:b/>
          <w:bCs/>
        </w:rPr>
        <w:t>steel rule</w:t>
      </w:r>
      <w:r w:rsidRPr="00455B53">
        <w:rPr>
          <w:rFonts w:ascii="Roboto Mono" w:hAnsi="Roboto Mono"/>
        </w:rPr>
        <w:t xml:space="preserve"> and interchangeable heads.</w:t>
      </w:r>
    </w:p>
    <w:p w14:paraId="53493AC6" w14:textId="77777777" w:rsidR="00455B53" w:rsidRPr="00455B53" w:rsidRDefault="00455B53" w:rsidP="00455B53">
      <w:pPr>
        <w:numPr>
          <w:ilvl w:val="0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Common heads include:</w:t>
      </w:r>
    </w:p>
    <w:p w14:paraId="3B60AF86" w14:textId="77777777" w:rsidR="00455B53" w:rsidRPr="00455B53" w:rsidRDefault="00455B53" w:rsidP="00455B53">
      <w:pPr>
        <w:numPr>
          <w:ilvl w:val="1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Square Head</w:t>
      </w:r>
    </w:p>
    <w:p w14:paraId="073A693F" w14:textId="77777777" w:rsidR="00455B53" w:rsidRPr="00455B53" w:rsidRDefault="00455B53" w:rsidP="00455B53">
      <w:pPr>
        <w:numPr>
          <w:ilvl w:val="1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Protractor Head</w:t>
      </w:r>
    </w:p>
    <w:p w14:paraId="66E446E3" w14:textId="77777777" w:rsidR="00455B53" w:rsidRPr="00455B53" w:rsidRDefault="00455B53" w:rsidP="00455B53">
      <w:pPr>
        <w:numPr>
          <w:ilvl w:val="1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  <w:b/>
          <w:bCs/>
        </w:rPr>
        <w:t>Center Head</w:t>
      </w:r>
    </w:p>
    <w:p w14:paraId="5E806AB9" w14:textId="77777777" w:rsidR="00455B53" w:rsidRPr="00455B53" w:rsidRDefault="00455B53" w:rsidP="00455B53">
      <w:pPr>
        <w:numPr>
          <w:ilvl w:val="0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It is used to:</w:t>
      </w:r>
    </w:p>
    <w:p w14:paraId="7F8B297F" w14:textId="77777777" w:rsidR="00455B53" w:rsidRPr="00455B53" w:rsidRDefault="00455B53" w:rsidP="00455B53">
      <w:pPr>
        <w:numPr>
          <w:ilvl w:val="1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Measure length</w:t>
      </w:r>
    </w:p>
    <w:p w14:paraId="18C3FBBA" w14:textId="77777777" w:rsidR="00455B53" w:rsidRPr="00455B53" w:rsidRDefault="00455B53" w:rsidP="00455B53">
      <w:pPr>
        <w:numPr>
          <w:ilvl w:val="1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Measure depth</w:t>
      </w:r>
    </w:p>
    <w:p w14:paraId="319CDB86" w14:textId="77777777" w:rsidR="00455B53" w:rsidRPr="00455B53" w:rsidRDefault="00455B53" w:rsidP="00455B53">
      <w:pPr>
        <w:numPr>
          <w:ilvl w:val="1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Check </w:t>
      </w:r>
      <w:r w:rsidRPr="00455B53">
        <w:rPr>
          <w:rFonts w:ascii="Roboto Mono" w:hAnsi="Roboto Mono"/>
          <w:b/>
          <w:bCs/>
        </w:rPr>
        <w:t>90°</w:t>
      </w:r>
      <w:r w:rsidRPr="00455B53">
        <w:rPr>
          <w:rFonts w:ascii="Roboto Mono" w:hAnsi="Roboto Mono"/>
        </w:rPr>
        <w:t xml:space="preserve"> and </w:t>
      </w:r>
      <w:r w:rsidRPr="00455B53">
        <w:rPr>
          <w:rFonts w:ascii="Roboto Mono" w:hAnsi="Roboto Mono"/>
          <w:b/>
          <w:bCs/>
        </w:rPr>
        <w:t>45°</w:t>
      </w:r>
      <w:r w:rsidRPr="00455B53">
        <w:rPr>
          <w:rFonts w:ascii="Roboto Mono" w:hAnsi="Roboto Mono"/>
        </w:rPr>
        <w:t xml:space="preserve"> angles</w:t>
      </w:r>
    </w:p>
    <w:p w14:paraId="699E6C0F" w14:textId="77777777" w:rsidR="00455B53" w:rsidRPr="00455B53" w:rsidRDefault="00455B53" w:rsidP="00455B53">
      <w:pPr>
        <w:numPr>
          <w:ilvl w:val="1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Measure adjustable angles</w:t>
      </w:r>
    </w:p>
    <w:p w14:paraId="7DA4671E" w14:textId="77777777" w:rsidR="00455B53" w:rsidRPr="00455B53" w:rsidRDefault="00455B53" w:rsidP="00455B53">
      <w:pPr>
        <w:numPr>
          <w:ilvl w:val="1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t>Locate the center of round workpieces</w:t>
      </w:r>
    </w:p>
    <w:p w14:paraId="2714EAC7" w14:textId="77777777" w:rsidR="00455B53" w:rsidRPr="00455B53" w:rsidRDefault="00455B53" w:rsidP="00455B53">
      <w:pPr>
        <w:numPr>
          <w:ilvl w:val="0"/>
          <w:numId w:val="22"/>
        </w:numPr>
        <w:rPr>
          <w:rFonts w:ascii="Roboto Mono" w:hAnsi="Roboto Mono"/>
        </w:rPr>
      </w:pPr>
      <w:r w:rsidRPr="00455B53">
        <w:rPr>
          <w:rFonts w:ascii="Roboto Mono" w:hAnsi="Roboto Mono"/>
        </w:rPr>
        <w:lastRenderedPageBreak/>
        <w:t xml:space="preserve">It is widely used in </w:t>
      </w:r>
      <w:r w:rsidRPr="00455B53">
        <w:rPr>
          <w:rFonts w:ascii="Roboto Mono" w:hAnsi="Roboto Mono"/>
          <w:b/>
          <w:bCs/>
        </w:rPr>
        <w:t>engineering, woodworking, machining, manufacturing, and construction</w:t>
      </w:r>
      <w:r w:rsidRPr="00455B53">
        <w:rPr>
          <w:rFonts w:ascii="Roboto Mono" w:hAnsi="Roboto Mono"/>
        </w:rPr>
        <w:t>.</w:t>
      </w:r>
    </w:p>
    <w:p w14:paraId="687F97F3" w14:textId="77777777" w:rsidR="00455B53" w:rsidRPr="00455B53" w:rsidRDefault="00C4241A" w:rsidP="00455B53">
      <w:pPr>
        <w:rPr>
          <w:rFonts w:ascii="Roboto Mono" w:hAnsi="Roboto Mono"/>
        </w:rPr>
      </w:pPr>
      <w:r>
        <w:rPr>
          <w:rFonts w:ascii="Roboto Mono" w:hAnsi="Roboto Mono"/>
        </w:rPr>
        <w:pict w14:anchorId="445F2D1B">
          <v:rect id="_x0000_i1047" style="width:0;height:1.5pt" o:hralign="center" o:hrstd="t" o:hr="t" fillcolor="#a0a0a0" stroked="f"/>
        </w:pict>
      </w:r>
    </w:p>
    <w:p w14:paraId="01F5464F" w14:textId="356F8F30" w:rsidR="00455B53" w:rsidRDefault="00455B53" w:rsidP="00730165">
      <w:pPr>
        <w:pStyle w:val="Heading2"/>
      </w:pPr>
      <w:r w:rsidRPr="00455B53">
        <w:t>Conclusion</w:t>
      </w:r>
    </w:p>
    <w:p w14:paraId="13D4FAFC" w14:textId="6CAD4127" w:rsidR="00730165" w:rsidRPr="00730165" w:rsidRDefault="00730165" w:rsidP="007301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96EFEF" w14:textId="77777777" w:rsidR="00455B53" w:rsidRPr="00455B53" w:rsidRDefault="00455B53" w:rsidP="00455B53">
      <w:pPr>
        <w:rPr>
          <w:rFonts w:ascii="Roboto Mono" w:hAnsi="Roboto Mono"/>
        </w:rPr>
      </w:pPr>
      <w:r w:rsidRPr="00455B53">
        <w:rPr>
          <w:rFonts w:ascii="Roboto Mono" w:hAnsi="Roboto Mono"/>
        </w:rPr>
        <w:t xml:space="preserve">A </w:t>
      </w:r>
      <w:r w:rsidRPr="00455B53">
        <w:rPr>
          <w:rFonts w:ascii="Roboto Mono" w:hAnsi="Roboto Mono"/>
          <w:b/>
          <w:bCs/>
        </w:rPr>
        <w:t>Combination Square</w:t>
      </w:r>
      <w:r w:rsidRPr="00455B53">
        <w:rPr>
          <w:rFonts w:ascii="Roboto Mono" w:hAnsi="Roboto Mono"/>
        </w:rPr>
        <w:t xml:space="preserve"> is one of the most versatile measuring and layout tools used in engineering and workshop environments. By combining a </w:t>
      </w:r>
      <w:r w:rsidRPr="00455B53">
        <w:rPr>
          <w:rFonts w:ascii="Roboto Mono" w:hAnsi="Roboto Mono"/>
          <w:b/>
          <w:bCs/>
        </w:rPr>
        <w:t>graduated steel rule</w:t>
      </w:r>
      <w:r w:rsidRPr="00455B53">
        <w:rPr>
          <w:rFonts w:ascii="Roboto Mono" w:hAnsi="Roboto Mono"/>
        </w:rPr>
        <w:t xml:space="preserve"> with interchangeable </w:t>
      </w:r>
      <w:r w:rsidRPr="00455B53">
        <w:rPr>
          <w:rFonts w:ascii="Roboto Mono" w:hAnsi="Roboto Mono"/>
          <w:b/>
          <w:bCs/>
        </w:rPr>
        <w:t>square, protractor, and center heads</w:t>
      </w:r>
      <w:r w:rsidRPr="00455B53">
        <w:rPr>
          <w:rFonts w:ascii="Roboto Mono" w:hAnsi="Roboto Mono"/>
        </w:rPr>
        <w:t xml:space="preserve">, it supports a wide range of tasks including </w:t>
      </w:r>
      <w:r w:rsidRPr="00455B53">
        <w:rPr>
          <w:rFonts w:ascii="Roboto Mono" w:hAnsi="Roboto Mono"/>
          <w:b/>
          <w:bCs/>
        </w:rPr>
        <w:t>measuring lengths, checking right and 45° angles, measuring depths, marking layouts, locating centers, and setting adjustable angles</w:t>
      </w:r>
      <w:r w:rsidRPr="00455B53">
        <w:rPr>
          <w:rFonts w:ascii="Roboto Mono" w:hAnsi="Roboto Mono"/>
        </w:rPr>
        <w:t xml:space="preserve">. Its versatility, portability, and precision make it an essential instrument for </w:t>
      </w:r>
      <w:r w:rsidRPr="00455B53">
        <w:rPr>
          <w:rFonts w:ascii="Roboto Mono" w:hAnsi="Roboto Mono"/>
          <w:b/>
          <w:bCs/>
        </w:rPr>
        <w:t>carpenters, machinists, engineers, inspectors, and technicians</w:t>
      </w:r>
      <w:r w:rsidRPr="00455B53">
        <w:rPr>
          <w:rFonts w:ascii="Roboto Mono" w:hAnsi="Roboto Mono"/>
        </w:rPr>
        <w:t>.</w:t>
      </w:r>
    </w:p>
    <w:p w14:paraId="0CC48308" w14:textId="77777777" w:rsidR="00A70480" w:rsidRPr="00455B53" w:rsidRDefault="00A70480">
      <w:pPr>
        <w:rPr>
          <w:rFonts w:ascii="Roboto Mono" w:hAnsi="Roboto Mono"/>
        </w:rPr>
      </w:pPr>
    </w:p>
    <w:sectPr w:rsidR="00A70480" w:rsidRPr="00455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9C1"/>
    <w:multiLevelType w:val="multilevel"/>
    <w:tmpl w:val="449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75DE"/>
    <w:multiLevelType w:val="multilevel"/>
    <w:tmpl w:val="3E0C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7F56"/>
    <w:multiLevelType w:val="multilevel"/>
    <w:tmpl w:val="C00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0D5A"/>
    <w:multiLevelType w:val="multilevel"/>
    <w:tmpl w:val="EA6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42798"/>
    <w:multiLevelType w:val="multilevel"/>
    <w:tmpl w:val="7C8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C4FFF"/>
    <w:multiLevelType w:val="multilevel"/>
    <w:tmpl w:val="597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C7601"/>
    <w:multiLevelType w:val="multilevel"/>
    <w:tmpl w:val="B622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2621"/>
    <w:multiLevelType w:val="multilevel"/>
    <w:tmpl w:val="0A6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25572"/>
    <w:multiLevelType w:val="multilevel"/>
    <w:tmpl w:val="569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C78FA"/>
    <w:multiLevelType w:val="multilevel"/>
    <w:tmpl w:val="E816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50B6B"/>
    <w:multiLevelType w:val="multilevel"/>
    <w:tmpl w:val="5DE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26CED"/>
    <w:multiLevelType w:val="multilevel"/>
    <w:tmpl w:val="2C8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66A2"/>
    <w:multiLevelType w:val="multilevel"/>
    <w:tmpl w:val="30E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44AFF"/>
    <w:multiLevelType w:val="multilevel"/>
    <w:tmpl w:val="B9DC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451C10"/>
    <w:multiLevelType w:val="multilevel"/>
    <w:tmpl w:val="82B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F5163"/>
    <w:multiLevelType w:val="multilevel"/>
    <w:tmpl w:val="F218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5757DA"/>
    <w:multiLevelType w:val="multilevel"/>
    <w:tmpl w:val="13B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86719"/>
    <w:multiLevelType w:val="multilevel"/>
    <w:tmpl w:val="0B5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47EC1"/>
    <w:multiLevelType w:val="multilevel"/>
    <w:tmpl w:val="27C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54035"/>
    <w:multiLevelType w:val="multilevel"/>
    <w:tmpl w:val="BF1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71BFA"/>
    <w:multiLevelType w:val="multilevel"/>
    <w:tmpl w:val="EB78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42B47"/>
    <w:multiLevelType w:val="multilevel"/>
    <w:tmpl w:val="DA80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2"/>
  </w:num>
  <w:num w:numId="5">
    <w:abstractNumId w:val="10"/>
  </w:num>
  <w:num w:numId="6">
    <w:abstractNumId w:val="8"/>
  </w:num>
  <w:num w:numId="7">
    <w:abstractNumId w:val="4"/>
  </w:num>
  <w:num w:numId="8">
    <w:abstractNumId w:val="20"/>
  </w:num>
  <w:num w:numId="9">
    <w:abstractNumId w:val="21"/>
  </w:num>
  <w:num w:numId="10">
    <w:abstractNumId w:val="15"/>
  </w:num>
  <w:num w:numId="11">
    <w:abstractNumId w:val="1"/>
  </w:num>
  <w:num w:numId="12">
    <w:abstractNumId w:val="12"/>
  </w:num>
  <w:num w:numId="13">
    <w:abstractNumId w:val="17"/>
  </w:num>
  <w:num w:numId="14">
    <w:abstractNumId w:val="5"/>
  </w:num>
  <w:num w:numId="15">
    <w:abstractNumId w:val="6"/>
  </w:num>
  <w:num w:numId="16">
    <w:abstractNumId w:val="14"/>
  </w:num>
  <w:num w:numId="17">
    <w:abstractNumId w:val="7"/>
  </w:num>
  <w:num w:numId="18">
    <w:abstractNumId w:val="3"/>
  </w:num>
  <w:num w:numId="19">
    <w:abstractNumId w:val="18"/>
  </w:num>
  <w:num w:numId="20">
    <w:abstractNumId w:val="0"/>
  </w:num>
  <w:num w:numId="21">
    <w:abstractNumId w:val="9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3F"/>
    <w:rsid w:val="00103E82"/>
    <w:rsid w:val="002D1F4F"/>
    <w:rsid w:val="0038054C"/>
    <w:rsid w:val="00455B53"/>
    <w:rsid w:val="00711B4D"/>
    <w:rsid w:val="00730165"/>
    <w:rsid w:val="008952B3"/>
    <w:rsid w:val="00A70480"/>
    <w:rsid w:val="00C4241A"/>
    <w:rsid w:val="00E25098"/>
    <w:rsid w:val="00E2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8F61"/>
  <w15:chartTrackingRefBased/>
  <w15:docId w15:val="{C18317EF-7364-4C46-BC59-DE17515E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34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2026-07-28T06:30:00Z</dcterms:created>
  <dcterms:modified xsi:type="dcterms:W3CDTF">2026-07-28T10:33:00Z</dcterms:modified>
</cp:coreProperties>
</file>