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B714" w14:textId="1C736994" w:rsidR="00A70480" w:rsidRDefault="00524092" w:rsidP="00524092">
      <w:pPr>
        <w:pStyle w:val="Heading1"/>
      </w:pPr>
      <w:r w:rsidRPr="00524092">
        <w:t>Working Weight</w:t>
      </w:r>
    </w:p>
    <w:p w14:paraId="55C92807" w14:textId="2F7B2BFC" w:rsidR="00524092" w:rsidRPr="00524092" w:rsidRDefault="00524092" w:rsidP="0052409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116EC2" w14:textId="29DF975C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drawing>
          <wp:inline distT="0" distB="0" distL="0" distR="0" wp14:anchorId="52A3EE40" wp14:editId="34F804DE">
            <wp:extent cx="4762500" cy="4762500"/>
            <wp:effectExtent l="0" t="0" r="0" b="0"/>
            <wp:docPr id="419158967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2D6A1" w14:textId="64DD9AB0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75F7FDB7" wp14:editId="31A3681B">
            <wp:extent cx="5943600" cy="4160520"/>
            <wp:effectExtent l="0" t="0" r="0" b="0"/>
            <wp:docPr id="131194265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0A346" w14:textId="3943541F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45CD47F9" wp14:editId="60445A26">
            <wp:extent cx="5943600" cy="5943600"/>
            <wp:effectExtent l="0" t="0" r="0" b="0"/>
            <wp:docPr id="1482142096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48487" w14:textId="5560386B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6F4EE3E9" wp14:editId="5259AD75">
            <wp:extent cx="3840480" cy="3855720"/>
            <wp:effectExtent l="0" t="0" r="7620" b="0"/>
            <wp:docPr id="101484610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D0F8C" w14:textId="0592774A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408A5449" wp14:editId="35B1EB09">
            <wp:extent cx="5943600" cy="5943600"/>
            <wp:effectExtent l="0" t="0" r="0" b="0"/>
            <wp:docPr id="447376889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6C44" w14:textId="7DE210EE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15D04B11" wp14:editId="50AC5267">
            <wp:extent cx="3566160" cy="3390900"/>
            <wp:effectExtent l="0" t="0" r="0" b="0"/>
            <wp:docPr id="1950537158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830A9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 xml:space="preserve">A </w:t>
      </w:r>
      <w:r w:rsidRPr="00524092">
        <w:rPr>
          <w:rFonts w:ascii="Roboto Mono" w:hAnsi="Roboto Mono"/>
          <w:b/>
          <w:bCs/>
        </w:rPr>
        <w:t>Working Weight</w:t>
      </w:r>
      <w:r w:rsidRPr="00524092">
        <w:rPr>
          <w:rFonts w:ascii="Roboto Mono" w:hAnsi="Roboto Mono"/>
        </w:rPr>
        <w:t xml:space="preserve"> is a </w:t>
      </w:r>
      <w:r w:rsidRPr="00524092">
        <w:rPr>
          <w:rFonts w:ascii="Roboto Mono" w:hAnsi="Roboto Mono"/>
          <w:b/>
          <w:bCs/>
        </w:rPr>
        <w:t>reference weight used for routine calibration, verification, and performance checks</w:t>
      </w:r>
      <w:r w:rsidRPr="00524092">
        <w:rPr>
          <w:rFonts w:ascii="Roboto Mono" w:hAnsi="Roboto Mono"/>
        </w:rPr>
        <w:t xml:space="preserve"> of weighing instruments during daily or periodic operations. Unlike </w:t>
      </w:r>
      <w:r w:rsidRPr="00524092">
        <w:rPr>
          <w:rFonts w:ascii="Roboto Mono" w:hAnsi="Roboto Mono"/>
          <w:b/>
          <w:bCs/>
        </w:rPr>
        <w:t>primary reference standards</w:t>
      </w:r>
      <w:r w:rsidRPr="00524092">
        <w:rPr>
          <w:rFonts w:ascii="Roboto Mono" w:hAnsi="Roboto Mono"/>
        </w:rPr>
        <w:t xml:space="preserve">, working weights are intended for </w:t>
      </w:r>
      <w:r w:rsidRPr="00524092">
        <w:rPr>
          <w:rFonts w:ascii="Roboto Mono" w:hAnsi="Roboto Mono"/>
          <w:b/>
          <w:bCs/>
        </w:rPr>
        <w:t>regular laboratory and industrial use</w:t>
      </w:r>
      <w:r w:rsidRPr="00524092">
        <w:rPr>
          <w:rFonts w:ascii="Roboto Mono" w:hAnsi="Roboto Mono"/>
        </w:rPr>
        <w:t xml:space="preserve"> and are calibrated against higher-accuracy reference weights.</w:t>
      </w:r>
    </w:p>
    <w:p w14:paraId="4BBFB9EE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 xml:space="preserve">Working weights are widely used in </w:t>
      </w:r>
      <w:r w:rsidRPr="00524092">
        <w:rPr>
          <w:rFonts w:ascii="Roboto Mono" w:hAnsi="Roboto Mono"/>
          <w:b/>
          <w:bCs/>
        </w:rPr>
        <w:t>quality control laboratories, manufacturing plants, pharmaceutical industries, food processing, educational laboratories, and calibration facilities</w:t>
      </w:r>
      <w:r w:rsidRPr="00524092">
        <w:rPr>
          <w:rFonts w:ascii="Roboto Mono" w:hAnsi="Roboto Mono"/>
        </w:rPr>
        <w:t>.</w:t>
      </w:r>
    </w:p>
    <w:p w14:paraId="154CC6F1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72DC76C8">
          <v:rect id="_x0000_i1342" style="width:0;height:1.5pt" o:hralign="center" o:hrstd="t" o:hr="t" fillcolor="#a0a0a0" stroked="f"/>
        </w:pict>
      </w:r>
    </w:p>
    <w:p w14:paraId="3D78B91C" w14:textId="77777777" w:rsidR="00524092" w:rsidRDefault="00524092" w:rsidP="00524092">
      <w:pPr>
        <w:pStyle w:val="Heading2"/>
      </w:pPr>
      <w:r w:rsidRPr="00524092">
        <w:t>Definition</w:t>
      </w:r>
    </w:p>
    <w:p w14:paraId="4DE9035A" w14:textId="7F326FB4" w:rsidR="00524092" w:rsidRPr="00524092" w:rsidRDefault="00524092" w:rsidP="005240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622B6E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 xml:space="preserve">A </w:t>
      </w:r>
      <w:r w:rsidRPr="00524092">
        <w:rPr>
          <w:rFonts w:ascii="Roboto Mono" w:hAnsi="Roboto Mono"/>
          <w:b/>
          <w:bCs/>
        </w:rPr>
        <w:t>Working Weight</w:t>
      </w:r>
      <w:r w:rsidRPr="00524092">
        <w:rPr>
          <w:rFonts w:ascii="Roboto Mono" w:hAnsi="Roboto Mono"/>
        </w:rPr>
        <w:t xml:space="preserve"> is a calibrated reference mass used for the routine verification and calibration of balances and weighing instruments.</w:t>
      </w:r>
    </w:p>
    <w:p w14:paraId="60290702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0EC5CBEC">
          <v:rect id="_x0000_i1343" style="width:0;height:1.5pt" o:hralign="center" o:hrstd="t" o:hr="t" fillcolor="#a0a0a0" stroked="f"/>
        </w:pict>
      </w:r>
    </w:p>
    <w:p w14:paraId="20FEAEB8" w14:textId="77777777" w:rsidR="00524092" w:rsidRDefault="00524092" w:rsidP="00524092">
      <w:pPr>
        <w:pStyle w:val="Heading2"/>
      </w:pPr>
      <w:r w:rsidRPr="00524092">
        <w:lastRenderedPageBreak/>
        <w:t>Purpose</w:t>
      </w:r>
    </w:p>
    <w:p w14:paraId="1C4D44FC" w14:textId="5B5C4313" w:rsidR="00524092" w:rsidRPr="00524092" w:rsidRDefault="00524092" w:rsidP="005240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819E43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>Working weights are used to:</w:t>
      </w:r>
    </w:p>
    <w:p w14:paraId="38A14CE1" w14:textId="77777777" w:rsidR="00524092" w:rsidRPr="00524092" w:rsidRDefault="00524092" w:rsidP="00524092">
      <w:pPr>
        <w:numPr>
          <w:ilvl w:val="0"/>
          <w:numId w:val="1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Perform routine balance verification.</w:t>
      </w:r>
    </w:p>
    <w:p w14:paraId="1F0F13BB" w14:textId="77777777" w:rsidR="00524092" w:rsidRPr="00524092" w:rsidRDefault="00524092" w:rsidP="00524092">
      <w:pPr>
        <w:numPr>
          <w:ilvl w:val="0"/>
          <w:numId w:val="1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Check weighing accuracy before use.</w:t>
      </w:r>
    </w:p>
    <w:p w14:paraId="2074A50F" w14:textId="77777777" w:rsidR="00524092" w:rsidRPr="00524092" w:rsidRDefault="00524092" w:rsidP="00524092">
      <w:pPr>
        <w:numPr>
          <w:ilvl w:val="0"/>
          <w:numId w:val="1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Calibrate laboratory balances.</w:t>
      </w:r>
    </w:p>
    <w:p w14:paraId="35ECE5CD" w14:textId="77777777" w:rsidR="00524092" w:rsidRPr="00524092" w:rsidRDefault="00524092" w:rsidP="00524092">
      <w:pPr>
        <w:numPr>
          <w:ilvl w:val="0"/>
          <w:numId w:val="1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Verify industrial weighing systems.</w:t>
      </w:r>
    </w:p>
    <w:p w14:paraId="5C38A989" w14:textId="77777777" w:rsidR="00524092" w:rsidRPr="00524092" w:rsidRDefault="00524092" w:rsidP="00524092">
      <w:pPr>
        <w:numPr>
          <w:ilvl w:val="0"/>
          <w:numId w:val="1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Support quality assurance programs.</w:t>
      </w:r>
    </w:p>
    <w:p w14:paraId="04CCD23A" w14:textId="77777777" w:rsidR="00524092" w:rsidRPr="00524092" w:rsidRDefault="00524092" w:rsidP="00524092">
      <w:pPr>
        <w:numPr>
          <w:ilvl w:val="0"/>
          <w:numId w:val="1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Maintain measurement traceability.</w:t>
      </w:r>
    </w:p>
    <w:p w14:paraId="40A9AC4C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552CDA8D">
          <v:rect id="_x0000_i1344" style="width:0;height:1.5pt" o:hralign="center" o:hrstd="t" o:hr="t" fillcolor="#a0a0a0" stroked="f"/>
        </w:pict>
      </w:r>
    </w:p>
    <w:p w14:paraId="4843C669" w14:textId="77777777" w:rsidR="00524092" w:rsidRDefault="00524092" w:rsidP="00524092">
      <w:pPr>
        <w:pStyle w:val="Heading2"/>
      </w:pPr>
      <w:r w:rsidRPr="00524092">
        <w:t>Principle of Operation</w:t>
      </w:r>
    </w:p>
    <w:p w14:paraId="0BC68CAA" w14:textId="5B0F1B11" w:rsidR="00524092" w:rsidRPr="00524092" w:rsidRDefault="00524092" w:rsidP="005240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1F8C13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 xml:space="preserve">A working weight provides a </w:t>
      </w:r>
      <w:r w:rsidRPr="00524092">
        <w:rPr>
          <w:rFonts w:ascii="Roboto Mono" w:hAnsi="Roboto Mono"/>
          <w:b/>
          <w:bCs/>
        </w:rPr>
        <w:t>known reference mass</w:t>
      </w:r>
      <w:r w:rsidRPr="00524092">
        <w:rPr>
          <w:rFonts w:ascii="Roboto Mono" w:hAnsi="Roboto Mono"/>
        </w:rPr>
        <w:t>.</w:t>
      </w:r>
    </w:p>
    <w:p w14:paraId="344D9E41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>The measured value displayed by the balance is compared with the certified value of the working weight.</w:t>
      </w:r>
    </w:p>
    <w:p w14:paraId="20BCE614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>If the difference exceeds allowable tolerance, the instrument requires adjustment or recalibration.</w:t>
      </w:r>
    </w:p>
    <w:p w14:paraId="09D3452A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34C92771">
          <v:rect id="_x0000_i1345" style="width:0;height:1.5pt" o:hralign="center" o:hrstd="t" o:hr="t" fillcolor="#a0a0a0" stroked="f"/>
        </w:pict>
      </w:r>
    </w:p>
    <w:p w14:paraId="09112312" w14:textId="77777777" w:rsidR="00524092" w:rsidRDefault="00524092" w:rsidP="00524092">
      <w:pPr>
        <w:pStyle w:val="Heading2"/>
      </w:pPr>
      <w:r w:rsidRPr="00524092">
        <w:t>Main Components</w:t>
      </w:r>
    </w:p>
    <w:p w14:paraId="2976A86E" w14:textId="482842D3" w:rsidR="00524092" w:rsidRPr="00524092" w:rsidRDefault="00524092" w:rsidP="005240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17B0F9A" w14:textId="1E6EA8E0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23FAFA30" wp14:editId="264ACB86">
            <wp:extent cx="3810000" cy="3810000"/>
            <wp:effectExtent l="0" t="0" r="0" b="0"/>
            <wp:docPr id="180240572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6B47" w14:textId="0CE3F365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6E5CB8A2" wp14:editId="679CFEB2">
            <wp:extent cx="5943600" cy="5943600"/>
            <wp:effectExtent l="0" t="0" r="0" b="0"/>
            <wp:docPr id="26676259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A3EA8" w14:textId="75F4BBBE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76241DB4" wp14:editId="03EEA9CC">
            <wp:extent cx="5715000" cy="5715000"/>
            <wp:effectExtent l="0" t="0" r="0" b="0"/>
            <wp:docPr id="270805573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2B842" w14:textId="0A89955D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62947029" wp14:editId="54A9A0C5">
            <wp:extent cx="4991100" cy="7620000"/>
            <wp:effectExtent l="0" t="0" r="0" b="0"/>
            <wp:docPr id="558351056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6DF5" w14:textId="2374803F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739FB2C7" wp14:editId="23F5B02D">
            <wp:extent cx="5943600" cy="5943600"/>
            <wp:effectExtent l="0" t="0" r="0" b="0"/>
            <wp:docPr id="166973924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E0965" w14:textId="5BD14560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509A6CFC" wp14:editId="112F3A03">
            <wp:extent cx="5943600" cy="4653915"/>
            <wp:effectExtent l="0" t="0" r="0" b="0"/>
            <wp:docPr id="588673225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B6D23" w14:textId="562015CE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4F53E094" wp14:editId="61DF7F36">
            <wp:extent cx="4762500" cy="4762500"/>
            <wp:effectExtent l="0" t="0" r="0" b="0"/>
            <wp:docPr id="1938004649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C4E3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>A working weight typically consists of:</w:t>
      </w:r>
    </w:p>
    <w:p w14:paraId="3EBC04E4" w14:textId="77777777" w:rsidR="00524092" w:rsidRPr="00524092" w:rsidRDefault="00524092" w:rsidP="00524092">
      <w:pPr>
        <w:numPr>
          <w:ilvl w:val="0"/>
          <w:numId w:val="2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Precision metal body</w:t>
      </w:r>
    </w:p>
    <w:p w14:paraId="4E148328" w14:textId="77777777" w:rsidR="00524092" w:rsidRPr="00524092" w:rsidRDefault="00524092" w:rsidP="00524092">
      <w:pPr>
        <w:numPr>
          <w:ilvl w:val="0"/>
          <w:numId w:val="2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Identification marking</w:t>
      </w:r>
    </w:p>
    <w:p w14:paraId="03F877B1" w14:textId="77777777" w:rsidR="00524092" w:rsidRPr="00524092" w:rsidRDefault="00524092" w:rsidP="00524092">
      <w:pPr>
        <w:numPr>
          <w:ilvl w:val="0"/>
          <w:numId w:val="2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Smooth corrosion-resistant surface</w:t>
      </w:r>
    </w:p>
    <w:p w14:paraId="6E1472D3" w14:textId="77777777" w:rsidR="00524092" w:rsidRPr="00524092" w:rsidRDefault="00524092" w:rsidP="00524092">
      <w:pPr>
        <w:numPr>
          <w:ilvl w:val="0"/>
          <w:numId w:val="2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Protective storage case</w:t>
      </w:r>
    </w:p>
    <w:p w14:paraId="21860B54" w14:textId="77777777" w:rsidR="00524092" w:rsidRPr="00524092" w:rsidRDefault="00524092" w:rsidP="00524092">
      <w:pPr>
        <w:numPr>
          <w:ilvl w:val="0"/>
          <w:numId w:val="2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Calibration certificate (when certified)</w:t>
      </w:r>
    </w:p>
    <w:p w14:paraId="2E6D66F7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5FDB7038">
          <v:rect id="_x0000_i1353" style="width:0;height:1.5pt" o:hralign="center" o:hrstd="t" o:hr="t" fillcolor="#a0a0a0" stroked="f"/>
        </w:pict>
      </w:r>
    </w:p>
    <w:p w14:paraId="3613D637" w14:textId="77777777" w:rsidR="00524092" w:rsidRPr="00524092" w:rsidRDefault="00524092" w:rsidP="00524092">
      <w:pPr>
        <w:pStyle w:val="Heading2"/>
      </w:pPr>
      <w:r w:rsidRPr="00524092">
        <w:t>Types of Working Weights</w:t>
      </w:r>
    </w:p>
    <w:p w14:paraId="320DD692" w14:textId="77777777" w:rsidR="00524092" w:rsidRDefault="00524092" w:rsidP="00524092">
      <w:pPr>
        <w:pStyle w:val="Heading3"/>
      </w:pPr>
      <w:r w:rsidRPr="00524092">
        <w:t>1. Stainless Steel Working Weights</w:t>
      </w:r>
    </w:p>
    <w:p w14:paraId="0FC92B6D" w14:textId="32CB6E91" w:rsidR="00524092" w:rsidRPr="00524092" w:rsidRDefault="00524092" w:rsidP="005240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ED69AB" w14:textId="346D8CC4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006D081D" wp14:editId="483F0347">
            <wp:extent cx="4762500" cy="4762500"/>
            <wp:effectExtent l="0" t="0" r="0" b="0"/>
            <wp:docPr id="426689305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B9BAA" w14:textId="6AA23AAA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71DCE5FF" wp14:editId="5484183A">
            <wp:extent cx="5943600" cy="4457700"/>
            <wp:effectExtent l="0" t="0" r="0" b="0"/>
            <wp:docPr id="11284206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F9ABA" w14:textId="30C0B8C6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427060F2" wp14:editId="30CC82BF">
            <wp:extent cx="4114800" cy="4114800"/>
            <wp:effectExtent l="0" t="0" r="0" b="0"/>
            <wp:docPr id="135230865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FC6D6" w14:textId="1DA0EFDF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6C440C49" wp14:editId="7DCF87FD">
            <wp:extent cx="4762500" cy="4762500"/>
            <wp:effectExtent l="0" t="0" r="0" b="0"/>
            <wp:docPr id="576206574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BD7B" w14:textId="1651F118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09984DB3" wp14:editId="60E04207">
            <wp:extent cx="5242560" cy="5242560"/>
            <wp:effectExtent l="0" t="0" r="0" b="0"/>
            <wp:docPr id="80097658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10B4D" w14:textId="0252E539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32E98533" wp14:editId="3063DE46">
            <wp:extent cx="4945380" cy="5242560"/>
            <wp:effectExtent l="0" t="0" r="7620" b="0"/>
            <wp:docPr id="1489753926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B46DD" w14:textId="77777777" w:rsidR="00524092" w:rsidRPr="00524092" w:rsidRDefault="00524092" w:rsidP="00524092">
      <w:pPr>
        <w:rPr>
          <w:rFonts w:ascii="Roboto Mono" w:hAnsi="Roboto Mono"/>
          <w:b/>
          <w:bCs/>
        </w:rPr>
      </w:pPr>
      <w:r w:rsidRPr="00524092">
        <w:rPr>
          <w:rFonts w:ascii="Roboto Mono" w:hAnsi="Roboto Mono"/>
          <w:b/>
          <w:bCs/>
        </w:rPr>
        <w:t>Description</w:t>
      </w:r>
    </w:p>
    <w:p w14:paraId="4CCA6779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>High-quality corrosion-resistant weights used for laboratory and industrial calibration.</w:t>
      </w:r>
    </w:p>
    <w:p w14:paraId="0BF068F9" w14:textId="77777777" w:rsidR="00524092" w:rsidRPr="00524092" w:rsidRDefault="00524092" w:rsidP="00524092">
      <w:pPr>
        <w:rPr>
          <w:rFonts w:ascii="Roboto Mono" w:hAnsi="Roboto Mono"/>
          <w:b/>
          <w:bCs/>
        </w:rPr>
      </w:pPr>
      <w:r w:rsidRPr="00524092">
        <w:rPr>
          <w:rFonts w:ascii="Roboto Mono" w:hAnsi="Roboto Mono"/>
          <w:b/>
          <w:bCs/>
        </w:rPr>
        <w:t>Applications</w:t>
      </w:r>
    </w:p>
    <w:p w14:paraId="20F7CE08" w14:textId="77777777" w:rsidR="00524092" w:rsidRPr="00524092" w:rsidRDefault="00524092" w:rsidP="00524092">
      <w:pPr>
        <w:numPr>
          <w:ilvl w:val="0"/>
          <w:numId w:val="3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Laboratories</w:t>
      </w:r>
    </w:p>
    <w:p w14:paraId="5DA7DDE0" w14:textId="77777777" w:rsidR="00524092" w:rsidRPr="00524092" w:rsidRDefault="00524092" w:rsidP="00524092">
      <w:pPr>
        <w:numPr>
          <w:ilvl w:val="0"/>
          <w:numId w:val="3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Pharmaceutical industries</w:t>
      </w:r>
    </w:p>
    <w:p w14:paraId="0BF7B378" w14:textId="77777777" w:rsidR="00524092" w:rsidRPr="00524092" w:rsidRDefault="00524092" w:rsidP="00524092">
      <w:pPr>
        <w:numPr>
          <w:ilvl w:val="0"/>
          <w:numId w:val="3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Food processing</w:t>
      </w:r>
    </w:p>
    <w:p w14:paraId="38ACB4F2" w14:textId="77777777" w:rsidR="00524092" w:rsidRPr="00524092" w:rsidRDefault="00524092" w:rsidP="00524092">
      <w:pPr>
        <w:numPr>
          <w:ilvl w:val="0"/>
          <w:numId w:val="3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Precision weighing</w:t>
      </w:r>
    </w:p>
    <w:p w14:paraId="54A68426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43A7BFB5">
          <v:rect id="_x0000_i1360" style="width:0;height:1.5pt" o:hralign="center" o:hrstd="t" o:hr="t" fillcolor="#a0a0a0" stroked="f"/>
        </w:pict>
      </w:r>
    </w:p>
    <w:p w14:paraId="132896A6" w14:textId="77777777" w:rsidR="00524092" w:rsidRDefault="00524092" w:rsidP="00524092">
      <w:pPr>
        <w:pStyle w:val="Heading3"/>
      </w:pPr>
      <w:r w:rsidRPr="00524092">
        <w:lastRenderedPageBreak/>
        <w:t>2. Cast Iron Working Weights</w:t>
      </w:r>
    </w:p>
    <w:p w14:paraId="6D9560FC" w14:textId="16B69E82" w:rsidR="00524092" w:rsidRPr="00524092" w:rsidRDefault="00524092" w:rsidP="005240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2826EA" w14:textId="79B22BA2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drawing>
          <wp:inline distT="0" distB="0" distL="0" distR="0" wp14:anchorId="157255DA" wp14:editId="47AB7D8F">
            <wp:extent cx="5943600" cy="4457700"/>
            <wp:effectExtent l="0" t="0" r="0" b="0"/>
            <wp:docPr id="27610214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92DB" w14:textId="7D1B68CB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5E545087" wp14:editId="2260F81E">
            <wp:extent cx="5943600" cy="4457700"/>
            <wp:effectExtent l="0" t="0" r="0" b="0"/>
            <wp:docPr id="1654039988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D013" w14:textId="18293096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63A23E0E" wp14:editId="624F52D2">
            <wp:extent cx="5943600" cy="4454525"/>
            <wp:effectExtent l="0" t="0" r="0" b="3175"/>
            <wp:docPr id="934172768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2DC3" w14:textId="58B06FAD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62339851" wp14:editId="2433221D">
            <wp:extent cx="5943600" cy="5943600"/>
            <wp:effectExtent l="0" t="0" r="0" b="0"/>
            <wp:docPr id="1486844363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268E8" w14:textId="21130A8C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70675794" wp14:editId="64E7862B">
            <wp:extent cx="5943600" cy="5943600"/>
            <wp:effectExtent l="0" t="0" r="0" b="0"/>
            <wp:docPr id="1291962716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F68AB" w14:textId="5E73C2F5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4797C825" wp14:editId="6FF328DE">
            <wp:extent cx="5242560" cy="5242560"/>
            <wp:effectExtent l="0" t="0" r="0" b="0"/>
            <wp:docPr id="161439523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F408A" w14:textId="318E8654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24E60531" wp14:editId="07FDE032">
            <wp:extent cx="5943600" cy="7978140"/>
            <wp:effectExtent l="0" t="0" r="0" b="3810"/>
            <wp:docPr id="1462287198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7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AE7F" w14:textId="77777777" w:rsidR="00524092" w:rsidRPr="00524092" w:rsidRDefault="00524092" w:rsidP="00524092">
      <w:pPr>
        <w:rPr>
          <w:rFonts w:ascii="Roboto Mono" w:hAnsi="Roboto Mono"/>
          <w:b/>
          <w:bCs/>
        </w:rPr>
      </w:pPr>
      <w:r w:rsidRPr="00524092">
        <w:rPr>
          <w:rFonts w:ascii="Roboto Mono" w:hAnsi="Roboto Mono"/>
          <w:b/>
          <w:bCs/>
        </w:rPr>
        <w:lastRenderedPageBreak/>
        <w:t>Description</w:t>
      </w:r>
    </w:p>
    <w:p w14:paraId="52821919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>Heavy-duty weights used for large commercial and industrial scales.</w:t>
      </w:r>
    </w:p>
    <w:p w14:paraId="6409C18D" w14:textId="77777777" w:rsidR="00524092" w:rsidRPr="00524092" w:rsidRDefault="00524092" w:rsidP="00524092">
      <w:pPr>
        <w:rPr>
          <w:rFonts w:ascii="Roboto Mono" w:hAnsi="Roboto Mono"/>
          <w:b/>
          <w:bCs/>
        </w:rPr>
      </w:pPr>
      <w:r w:rsidRPr="00524092">
        <w:rPr>
          <w:rFonts w:ascii="Roboto Mono" w:hAnsi="Roboto Mono"/>
          <w:b/>
          <w:bCs/>
        </w:rPr>
        <w:t>Applications</w:t>
      </w:r>
    </w:p>
    <w:p w14:paraId="65532685" w14:textId="77777777" w:rsidR="00524092" w:rsidRPr="00524092" w:rsidRDefault="00524092" w:rsidP="00524092">
      <w:pPr>
        <w:numPr>
          <w:ilvl w:val="0"/>
          <w:numId w:val="4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Platform scales</w:t>
      </w:r>
    </w:p>
    <w:p w14:paraId="41F9B686" w14:textId="77777777" w:rsidR="00524092" w:rsidRPr="00524092" w:rsidRDefault="00524092" w:rsidP="00524092">
      <w:pPr>
        <w:numPr>
          <w:ilvl w:val="0"/>
          <w:numId w:val="4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Truck scales</w:t>
      </w:r>
    </w:p>
    <w:p w14:paraId="23DC1656" w14:textId="77777777" w:rsidR="00524092" w:rsidRPr="00524092" w:rsidRDefault="00524092" w:rsidP="00524092">
      <w:pPr>
        <w:numPr>
          <w:ilvl w:val="0"/>
          <w:numId w:val="4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Industrial weighing</w:t>
      </w:r>
    </w:p>
    <w:p w14:paraId="4D51AB0C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2761E2CC">
          <v:rect id="_x0000_i1368" style="width:0;height:1.5pt" o:hralign="center" o:hrstd="t" o:hr="t" fillcolor="#a0a0a0" stroked="f"/>
        </w:pict>
      </w:r>
    </w:p>
    <w:p w14:paraId="511BC1FA" w14:textId="77777777" w:rsidR="00524092" w:rsidRDefault="00524092" w:rsidP="00D97A76">
      <w:pPr>
        <w:pStyle w:val="Heading3"/>
      </w:pPr>
      <w:r w:rsidRPr="00524092">
        <w:t>3. Knob Working Weights</w:t>
      </w:r>
    </w:p>
    <w:p w14:paraId="57DB5AC0" w14:textId="15354FDE" w:rsidR="00D97A76" w:rsidRPr="00D97A76" w:rsidRDefault="00D97A76" w:rsidP="00D97A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0ED6CC3" w14:textId="1C1ACEA0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drawing>
          <wp:inline distT="0" distB="0" distL="0" distR="0" wp14:anchorId="71467636" wp14:editId="110C335A">
            <wp:extent cx="5943600" cy="3551555"/>
            <wp:effectExtent l="0" t="0" r="0" b="0"/>
            <wp:docPr id="2117323977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3F9F" w14:textId="287983BF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3731E81C" wp14:editId="4E12209A">
            <wp:extent cx="5943600" cy="5943600"/>
            <wp:effectExtent l="0" t="0" r="0" b="0"/>
            <wp:docPr id="882119817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F74E0" w14:textId="4B0E18CD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10A242A1" wp14:editId="65B42576">
            <wp:extent cx="5943600" cy="5943600"/>
            <wp:effectExtent l="0" t="0" r="0" b="0"/>
            <wp:docPr id="1514116695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A577" w14:textId="3C2C07AB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drawing>
          <wp:inline distT="0" distB="0" distL="0" distR="0" wp14:anchorId="3BE2E6C4" wp14:editId="746AFE52">
            <wp:extent cx="5943600" cy="2257425"/>
            <wp:effectExtent l="0" t="0" r="0" b="9525"/>
            <wp:docPr id="19013066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FBC3E" w14:textId="2C217AB5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drawing>
          <wp:inline distT="0" distB="0" distL="0" distR="0" wp14:anchorId="0ABBC399" wp14:editId="758C8D9B">
            <wp:extent cx="4876800" cy="4876800"/>
            <wp:effectExtent l="0" t="0" r="0" b="0"/>
            <wp:docPr id="1008181798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573AA" w14:textId="77777777" w:rsidR="00524092" w:rsidRPr="00524092" w:rsidRDefault="00524092" w:rsidP="00524092">
      <w:pPr>
        <w:rPr>
          <w:rFonts w:ascii="Roboto Mono" w:hAnsi="Roboto Mono"/>
          <w:b/>
          <w:bCs/>
        </w:rPr>
      </w:pPr>
      <w:r w:rsidRPr="00524092">
        <w:rPr>
          <w:rFonts w:ascii="Roboto Mono" w:hAnsi="Roboto Mono"/>
          <w:b/>
          <w:bCs/>
        </w:rPr>
        <w:t>Description</w:t>
      </w:r>
    </w:p>
    <w:p w14:paraId="3BF2EBC4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>Cylindrical weights with a lifting knob for easy handling.</w:t>
      </w:r>
    </w:p>
    <w:p w14:paraId="714BA214" w14:textId="77777777" w:rsidR="00524092" w:rsidRPr="00524092" w:rsidRDefault="00524092" w:rsidP="00524092">
      <w:pPr>
        <w:rPr>
          <w:rFonts w:ascii="Roboto Mono" w:hAnsi="Roboto Mono"/>
          <w:b/>
          <w:bCs/>
        </w:rPr>
      </w:pPr>
      <w:r w:rsidRPr="00524092">
        <w:rPr>
          <w:rFonts w:ascii="Roboto Mono" w:hAnsi="Roboto Mono"/>
          <w:b/>
          <w:bCs/>
        </w:rPr>
        <w:lastRenderedPageBreak/>
        <w:t>Applications</w:t>
      </w:r>
    </w:p>
    <w:p w14:paraId="7D95DE56" w14:textId="77777777" w:rsidR="00524092" w:rsidRPr="00524092" w:rsidRDefault="00524092" w:rsidP="00524092">
      <w:pPr>
        <w:numPr>
          <w:ilvl w:val="0"/>
          <w:numId w:val="5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Bench balances</w:t>
      </w:r>
    </w:p>
    <w:p w14:paraId="797F79DB" w14:textId="77777777" w:rsidR="00524092" w:rsidRPr="00524092" w:rsidRDefault="00524092" w:rsidP="00524092">
      <w:pPr>
        <w:numPr>
          <w:ilvl w:val="0"/>
          <w:numId w:val="5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Platform balances</w:t>
      </w:r>
    </w:p>
    <w:p w14:paraId="2A72C710" w14:textId="77777777" w:rsidR="00524092" w:rsidRPr="00524092" w:rsidRDefault="00524092" w:rsidP="00524092">
      <w:pPr>
        <w:numPr>
          <w:ilvl w:val="0"/>
          <w:numId w:val="5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General laboratory use</w:t>
      </w:r>
    </w:p>
    <w:p w14:paraId="104B7813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604B889E">
          <v:rect id="_x0000_i1374" style="width:0;height:1.5pt" o:hralign="center" o:hrstd="t" o:hr="t" fillcolor="#a0a0a0" stroked="f"/>
        </w:pict>
      </w:r>
    </w:p>
    <w:p w14:paraId="3A4A1A6A" w14:textId="77777777" w:rsidR="00524092" w:rsidRDefault="00524092" w:rsidP="00D97A76">
      <w:pPr>
        <w:pStyle w:val="Heading3"/>
      </w:pPr>
      <w:r w:rsidRPr="00524092">
        <w:t>4. Weight Sets</w:t>
      </w:r>
    </w:p>
    <w:p w14:paraId="45F15EFB" w14:textId="40CFFFDE" w:rsidR="0059733D" w:rsidRPr="00F128B5" w:rsidRDefault="00D97A76" w:rsidP="00F128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D5AA49" w14:textId="671A2EDF" w:rsidR="0059733D" w:rsidRPr="0059733D" w:rsidRDefault="0059733D" w:rsidP="0059733D">
      <w:pPr>
        <w:rPr>
          <w:rFonts w:ascii="Roboto Mono" w:hAnsi="Roboto Mono"/>
        </w:rPr>
      </w:pPr>
      <w:r w:rsidRPr="0059733D">
        <w:rPr>
          <w:rFonts w:ascii="Roboto Mono" w:hAnsi="Roboto Mono"/>
        </w:rPr>
        <w:lastRenderedPageBreak/>
        <w:drawing>
          <wp:inline distT="0" distB="0" distL="0" distR="0" wp14:anchorId="36C8AF07" wp14:editId="3EB1F1E2">
            <wp:extent cx="5943600" cy="5943600"/>
            <wp:effectExtent l="0" t="0" r="0" b="0"/>
            <wp:docPr id="2059121140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89F6" w14:textId="3CF3E210" w:rsidR="0059733D" w:rsidRPr="0059733D" w:rsidRDefault="0059733D" w:rsidP="0059733D">
      <w:pPr>
        <w:rPr>
          <w:rFonts w:ascii="Roboto Mono" w:hAnsi="Roboto Mono"/>
        </w:rPr>
      </w:pPr>
      <w:r w:rsidRPr="0059733D">
        <w:rPr>
          <w:rFonts w:ascii="Roboto Mono" w:hAnsi="Roboto Mono"/>
        </w:rPr>
        <w:lastRenderedPageBreak/>
        <w:drawing>
          <wp:inline distT="0" distB="0" distL="0" distR="0" wp14:anchorId="4BEF6800" wp14:editId="059840A0">
            <wp:extent cx="3329940" cy="3329940"/>
            <wp:effectExtent l="0" t="0" r="3810" b="3810"/>
            <wp:docPr id="150985340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37B3C" w14:textId="46E0AD96" w:rsidR="0059733D" w:rsidRPr="0059733D" w:rsidRDefault="0059733D" w:rsidP="0059733D">
      <w:pPr>
        <w:rPr>
          <w:rFonts w:ascii="Roboto Mono" w:hAnsi="Roboto Mono"/>
        </w:rPr>
      </w:pPr>
      <w:r w:rsidRPr="0059733D">
        <w:rPr>
          <w:rFonts w:ascii="Roboto Mono" w:hAnsi="Roboto Mono"/>
        </w:rPr>
        <w:lastRenderedPageBreak/>
        <w:drawing>
          <wp:inline distT="0" distB="0" distL="0" distR="0" wp14:anchorId="3A759447" wp14:editId="2B8C77E7">
            <wp:extent cx="5943600" cy="5991225"/>
            <wp:effectExtent l="0" t="0" r="0" b="9525"/>
            <wp:docPr id="839645457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709B" w14:textId="44A01759" w:rsidR="0059733D" w:rsidRPr="0059733D" w:rsidRDefault="0059733D" w:rsidP="0059733D">
      <w:pPr>
        <w:rPr>
          <w:rFonts w:ascii="Roboto Mono" w:hAnsi="Roboto Mono"/>
        </w:rPr>
      </w:pPr>
      <w:r w:rsidRPr="0059733D">
        <w:rPr>
          <w:rFonts w:ascii="Roboto Mono" w:hAnsi="Roboto Mono"/>
        </w:rPr>
        <w:lastRenderedPageBreak/>
        <w:drawing>
          <wp:inline distT="0" distB="0" distL="0" distR="0" wp14:anchorId="4BC63E2F" wp14:editId="3FCA07F5">
            <wp:extent cx="3840480" cy="3855720"/>
            <wp:effectExtent l="0" t="0" r="7620" b="0"/>
            <wp:docPr id="1468654668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D2E9" w14:textId="6C6638D6" w:rsidR="0059733D" w:rsidRPr="0059733D" w:rsidRDefault="0059733D" w:rsidP="0059733D">
      <w:pPr>
        <w:rPr>
          <w:rFonts w:ascii="Roboto Mono" w:hAnsi="Roboto Mono"/>
        </w:rPr>
      </w:pPr>
      <w:r w:rsidRPr="0059733D">
        <w:rPr>
          <w:rFonts w:ascii="Roboto Mono" w:hAnsi="Roboto Mono"/>
        </w:rPr>
        <w:lastRenderedPageBreak/>
        <w:drawing>
          <wp:inline distT="0" distB="0" distL="0" distR="0" wp14:anchorId="0F4C7B7A" wp14:editId="7B1EEC90">
            <wp:extent cx="5943600" cy="5943600"/>
            <wp:effectExtent l="0" t="0" r="0" b="0"/>
            <wp:docPr id="272941634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FDFF" w14:textId="2E931C38" w:rsidR="0059733D" w:rsidRPr="0059733D" w:rsidRDefault="0059733D" w:rsidP="0059733D">
      <w:pPr>
        <w:rPr>
          <w:rFonts w:ascii="Roboto Mono" w:hAnsi="Roboto Mono"/>
        </w:rPr>
      </w:pPr>
      <w:r w:rsidRPr="0059733D">
        <w:rPr>
          <w:rFonts w:ascii="Roboto Mono" w:hAnsi="Roboto Mono"/>
        </w:rPr>
        <w:lastRenderedPageBreak/>
        <w:drawing>
          <wp:inline distT="0" distB="0" distL="0" distR="0" wp14:anchorId="0429A81A" wp14:editId="45C8AD6C">
            <wp:extent cx="5943600" cy="5943600"/>
            <wp:effectExtent l="0" t="0" r="0" b="0"/>
            <wp:docPr id="759074714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B192C" w14:textId="31DA17ED" w:rsidR="0059733D" w:rsidRPr="0059733D" w:rsidRDefault="0059733D" w:rsidP="0059733D">
      <w:pPr>
        <w:rPr>
          <w:rFonts w:ascii="Roboto Mono" w:hAnsi="Roboto Mono"/>
        </w:rPr>
      </w:pPr>
      <w:r w:rsidRPr="0059733D">
        <w:rPr>
          <w:rFonts w:ascii="Roboto Mono" w:hAnsi="Roboto Mono"/>
        </w:rPr>
        <w:lastRenderedPageBreak/>
        <w:drawing>
          <wp:inline distT="0" distB="0" distL="0" distR="0" wp14:anchorId="4D22AA70" wp14:editId="45142B9E">
            <wp:extent cx="4701540" cy="4762500"/>
            <wp:effectExtent l="0" t="0" r="3810" b="0"/>
            <wp:docPr id="577762982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17849" w14:textId="77777777" w:rsidR="0059733D" w:rsidRPr="0059733D" w:rsidRDefault="0059733D" w:rsidP="0059733D">
      <w:pPr>
        <w:rPr>
          <w:rFonts w:ascii="Roboto Mono" w:hAnsi="Roboto Mono"/>
        </w:rPr>
      </w:pPr>
      <w:r w:rsidRPr="0059733D">
        <w:rPr>
          <w:rFonts w:ascii="Roboto Mono" w:hAnsi="Roboto Mono"/>
          <w:b/>
          <w:bCs/>
        </w:rPr>
        <w:t>Description</w:t>
      </w:r>
    </w:p>
    <w:p w14:paraId="1130776B" w14:textId="77777777" w:rsidR="0059733D" w:rsidRPr="0059733D" w:rsidRDefault="0059733D" w:rsidP="0059733D">
      <w:pPr>
        <w:rPr>
          <w:rFonts w:ascii="Roboto Mono" w:hAnsi="Roboto Mono"/>
        </w:rPr>
      </w:pPr>
      <w:r w:rsidRPr="0059733D">
        <w:rPr>
          <w:rFonts w:ascii="Roboto Mono" w:hAnsi="Roboto Mono"/>
        </w:rPr>
        <w:t xml:space="preserve">A </w:t>
      </w:r>
      <w:r w:rsidRPr="0059733D">
        <w:rPr>
          <w:rFonts w:ascii="Roboto Mono" w:hAnsi="Roboto Mono"/>
          <w:b/>
          <w:bCs/>
        </w:rPr>
        <w:t>Weight Set</w:t>
      </w:r>
      <w:r w:rsidRPr="0059733D">
        <w:rPr>
          <w:rFonts w:ascii="Roboto Mono" w:hAnsi="Roboto Mono"/>
        </w:rPr>
        <w:t xml:space="preserve"> is a collection of precision calibration weights stored in a protective case. The set contains multiple standardized masses, allowing technicians to calibrate and verify balances over a wide range of values. Weight sets are commonly manufactured according to </w:t>
      </w:r>
      <w:r w:rsidRPr="0059733D">
        <w:rPr>
          <w:rFonts w:ascii="Roboto Mono" w:hAnsi="Roboto Mono"/>
          <w:b/>
          <w:bCs/>
        </w:rPr>
        <w:t>OIML accuracy classes (E1, E2, F1, F2, M1)</w:t>
      </w:r>
      <w:r w:rsidRPr="0059733D">
        <w:rPr>
          <w:rFonts w:ascii="Roboto Mono" w:hAnsi="Roboto Mono"/>
        </w:rPr>
        <w:t>.</w:t>
      </w:r>
    </w:p>
    <w:p w14:paraId="0B61F0C2" w14:textId="77777777" w:rsidR="0059733D" w:rsidRPr="0059733D" w:rsidRDefault="0059733D" w:rsidP="0059733D">
      <w:pPr>
        <w:rPr>
          <w:rFonts w:ascii="Roboto Mono" w:hAnsi="Roboto Mono"/>
        </w:rPr>
      </w:pPr>
      <w:r w:rsidRPr="0059733D">
        <w:rPr>
          <w:rFonts w:ascii="Roboto Mono" w:hAnsi="Roboto Mono"/>
          <w:b/>
          <w:bCs/>
        </w:rPr>
        <w:t>Features</w:t>
      </w:r>
    </w:p>
    <w:p w14:paraId="475DEE62" w14:textId="77777777" w:rsidR="0059733D" w:rsidRPr="0059733D" w:rsidRDefault="0059733D" w:rsidP="0059733D">
      <w:pPr>
        <w:numPr>
          <w:ilvl w:val="0"/>
          <w:numId w:val="20"/>
        </w:numPr>
        <w:rPr>
          <w:rFonts w:ascii="Roboto Mono" w:hAnsi="Roboto Mono"/>
        </w:rPr>
      </w:pPr>
      <w:r w:rsidRPr="0059733D">
        <w:rPr>
          <w:rFonts w:ascii="Roboto Mono" w:hAnsi="Roboto Mono"/>
        </w:rPr>
        <w:t>Includes multiple standardized masses (e.g., 1 mg to 1 kg)</w:t>
      </w:r>
    </w:p>
    <w:p w14:paraId="798F105F" w14:textId="77777777" w:rsidR="0059733D" w:rsidRPr="0059733D" w:rsidRDefault="0059733D" w:rsidP="0059733D">
      <w:pPr>
        <w:numPr>
          <w:ilvl w:val="0"/>
          <w:numId w:val="20"/>
        </w:numPr>
        <w:rPr>
          <w:rFonts w:ascii="Roboto Mono" w:hAnsi="Roboto Mono"/>
        </w:rPr>
      </w:pPr>
      <w:r w:rsidRPr="0059733D">
        <w:rPr>
          <w:rFonts w:ascii="Roboto Mono" w:hAnsi="Roboto Mono"/>
        </w:rPr>
        <w:t>Supplied in a protective wooden, aluminum, or plastic case</w:t>
      </w:r>
    </w:p>
    <w:p w14:paraId="00740680" w14:textId="77777777" w:rsidR="0059733D" w:rsidRPr="0059733D" w:rsidRDefault="0059733D" w:rsidP="0059733D">
      <w:pPr>
        <w:numPr>
          <w:ilvl w:val="0"/>
          <w:numId w:val="20"/>
        </w:numPr>
        <w:rPr>
          <w:rFonts w:ascii="Roboto Mono" w:hAnsi="Roboto Mono"/>
        </w:rPr>
      </w:pPr>
      <w:r w:rsidRPr="0059733D">
        <w:rPr>
          <w:rFonts w:ascii="Roboto Mono" w:hAnsi="Roboto Mono"/>
        </w:rPr>
        <w:t>Made from stainless steel or other corrosion-resistant materials</w:t>
      </w:r>
    </w:p>
    <w:p w14:paraId="7E2A04E2" w14:textId="77777777" w:rsidR="0059733D" w:rsidRPr="0059733D" w:rsidRDefault="0059733D" w:rsidP="0059733D">
      <w:pPr>
        <w:numPr>
          <w:ilvl w:val="0"/>
          <w:numId w:val="20"/>
        </w:numPr>
        <w:rPr>
          <w:rFonts w:ascii="Roboto Mono" w:hAnsi="Roboto Mono"/>
        </w:rPr>
      </w:pPr>
      <w:r w:rsidRPr="0059733D">
        <w:rPr>
          <w:rFonts w:ascii="Roboto Mono" w:hAnsi="Roboto Mono"/>
        </w:rPr>
        <w:lastRenderedPageBreak/>
        <w:t>Individual slots for each weight to prevent damage</w:t>
      </w:r>
    </w:p>
    <w:p w14:paraId="2D0A4EA3" w14:textId="77777777" w:rsidR="0059733D" w:rsidRPr="0059733D" w:rsidRDefault="0059733D" w:rsidP="0059733D">
      <w:pPr>
        <w:numPr>
          <w:ilvl w:val="0"/>
          <w:numId w:val="20"/>
        </w:numPr>
        <w:rPr>
          <w:rFonts w:ascii="Roboto Mono" w:hAnsi="Roboto Mono"/>
        </w:rPr>
      </w:pPr>
      <w:r w:rsidRPr="0059733D">
        <w:rPr>
          <w:rFonts w:ascii="Roboto Mono" w:hAnsi="Roboto Mono"/>
        </w:rPr>
        <w:t>Often includes forceps and gloves for handling small weights</w:t>
      </w:r>
    </w:p>
    <w:p w14:paraId="7F777DE1" w14:textId="77777777" w:rsidR="0059733D" w:rsidRPr="0059733D" w:rsidRDefault="0059733D" w:rsidP="0059733D">
      <w:pPr>
        <w:numPr>
          <w:ilvl w:val="0"/>
          <w:numId w:val="20"/>
        </w:numPr>
        <w:rPr>
          <w:rFonts w:ascii="Roboto Mono" w:hAnsi="Roboto Mono"/>
        </w:rPr>
      </w:pPr>
      <w:r w:rsidRPr="0059733D">
        <w:rPr>
          <w:rFonts w:ascii="Roboto Mono" w:hAnsi="Roboto Mono"/>
        </w:rPr>
        <w:t>Supplied with a calibration certificate (certified sets)</w:t>
      </w:r>
    </w:p>
    <w:p w14:paraId="2625298F" w14:textId="77777777" w:rsidR="0059733D" w:rsidRPr="0059733D" w:rsidRDefault="0059733D" w:rsidP="0059733D">
      <w:pPr>
        <w:rPr>
          <w:rFonts w:ascii="Roboto Mono" w:hAnsi="Roboto Mono"/>
        </w:rPr>
      </w:pPr>
      <w:r w:rsidRPr="0059733D">
        <w:rPr>
          <w:rFonts w:ascii="Roboto Mono" w:hAnsi="Roboto Mono"/>
          <w:b/>
          <w:bCs/>
        </w:rPr>
        <w:t>Applications</w:t>
      </w:r>
    </w:p>
    <w:p w14:paraId="7AB8207F" w14:textId="77777777" w:rsidR="0059733D" w:rsidRPr="0059733D" w:rsidRDefault="0059733D" w:rsidP="0059733D">
      <w:pPr>
        <w:numPr>
          <w:ilvl w:val="0"/>
          <w:numId w:val="21"/>
        </w:numPr>
        <w:rPr>
          <w:rFonts w:ascii="Roboto Mono" w:hAnsi="Roboto Mono"/>
        </w:rPr>
      </w:pPr>
      <w:r w:rsidRPr="0059733D">
        <w:rPr>
          <w:rFonts w:ascii="Roboto Mono" w:hAnsi="Roboto Mono"/>
        </w:rPr>
        <w:t>Calibration laboratories</w:t>
      </w:r>
    </w:p>
    <w:p w14:paraId="04C3A845" w14:textId="77777777" w:rsidR="0059733D" w:rsidRPr="0059733D" w:rsidRDefault="0059733D" w:rsidP="0059733D">
      <w:pPr>
        <w:numPr>
          <w:ilvl w:val="0"/>
          <w:numId w:val="21"/>
        </w:numPr>
        <w:rPr>
          <w:rFonts w:ascii="Roboto Mono" w:hAnsi="Roboto Mono"/>
        </w:rPr>
      </w:pPr>
      <w:r w:rsidRPr="0059733D">
        <w:rPr>
          <w:rFonts w:ascii="Roboto Mono" w:hAnsi="Roboto Mono"/>
        </w:rPr>
        <w:t>Analytical chemistry laboratories</w:t>
      </w:r>
    </w:p>
    <w:p w14:paraId="611B038E" w14:textId="77777777" w:rsidR="0059733D" w:rsidRPr="0059733D" w:rsidRDefault="0059733D" w:rsidP="0059733D">
      <w:pPr>
        <w:numPr>
          <w:ilvl w:val="0"/>
          <w:numId w:val="21"/>
        </w:numPr>
        <w:rPr>
          <w:rFonts w:ascii="Roboto Mono" w:hAnsi="Roboto Mono"/>
        </w:rPr>
      </w:pPr>
      <w:r w:rsidRPr="0059733D">
        <w:rPr>
          <w:rFonts w:ascii="Roboto Mono" w:hAnsi="Roboto Mono"/>
        </w:rPr>
        <w:t>Pharmaceutical laboratories</w:t>
      </w:r>
    </w:p>
    <w:p w14:paraId="64644A08" w14:textId="77777777" w:rsidR="0059733D" w:rsidRPr="0059733D" w:rsidRDefault="0059733D" w:rsidP="0059733D">
      <w:pPr>
        <w:numPr>
          <w:ilvl w:val="0"/>
          <w:numId w:val="21"/>
        </w:numPr>
        <w:rPr>
          <w:rFonts w:ascii="Roboto Mono" w:hAnsi="Roboto Mono"/>
        </w:rPr>
      </w:pPr>
      <w:r w:rsidRPr="0059733D">
        <w:rPr>
          <w:rFonts w:ascii="Roboto Mono" w:hAnsi="Roboto Mono"/>
        </w:rPr>
        <w:t>Quality control departments</w:t>
      </w:r>
    </w:p>
    <w:p w14:paraId="767900E0" w14:textId="77777777" w:rsidR="0059733D" w:rsidRPr="0059733D" w:rsidRDefault="0059733D" w:rsidP="0059733D">
      <w:pPr>
        <w:numPr>
          <w:ilvl w:val="0"/>
          <w:numId w:val="21"/>
        </w:numPr>
        <w:rPr>
          <w:rFonts w:ascii="Roboto Mono" w:hAnsi="Roboto Mono"/>
        </w:rPr>
      </w:pPr>
      <w:r w:rsidRPr="0059733D">
        <w:rPr>
          <w:rFonts w:ascii="Roboto Mono" w:hAnsi="Roboto Mono"/>
        </w:rPr>
        <w:t>Educational laboratories</w:t>
      </w:r>
    </w:p>
    <w:p w14:paraId="1B2387C4" w14:textId="77777777" w:rsidR="0059733D" w:rsidRPr="0059733D" w:rsidRDefault="0059733D" w:rsidP="0059733D">
      <w:pPr>
        <w:numPr>
          <w:ilvl w:val="0"/>
          <w:numId w:val="21"/>
        </w:numPr>
        <w:rPr>
          <w:rFonts w:ascii="Roboto Mono" w:hAnsi="Roboto Mono"/>
        </w:rPr>
      </w:pPr>
      <w:r w:rsidRPr="0059733D">
        <w:rPr>
          <w:rFonts w:ascii="Roboto Mono" w:hAnsi="Roboto Mono"/>
        </w:rPr>
        <w:t>Industrial balance verification</w:t>
      </w:r>
    </w:p>
    <w:p w14:paraId="3D1C1D61" w14:textId="77777777" w:rsidR="0059733D" w:rsidRPr="0059733D" w:rsidRDefault="0059733D" w:rsidP="0059733D">
      <w:pPr>
        <w:numPr>
          <w:ilvl w:val="0"/>
          <w:numId w:val="21"/>
        </w:numPr>
        <w:rPr>
          <w:rFonts w:ascii="Roboto Mono" w:hAnsi="Roboto Mono"/>
        </w:rPr>
      </w:pPr>
      <w:r w:rsidRPr="0059733D">
        <w:rPr>
          <w:rFonts w:ascii="Roboto Mono" w:hAnsi="Roboto Mono"/>
        </w:rPr>
        <w:t>Routine balance calibration and performance testing</w:t>
      </w:r>
    </w:p>
    <w:p w14:paraId="3D9D2176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4CC4EC8A">
          <v:rect id="_x0000_i1375" style="width:0;height:1.5pt" o:hralign="center" o:hrstd="t" o:hr="t" fillcolor="#a0a0a0" stroked="f"/>
        </w:pict>
      </w:r>
    </w:p>
    <w:p w14:paraId="50198435" w14:textId="77777777" w:rsidR="00524092" w:rsidRDefault="00524092" w:rsidP="00D97A76">
      <w:pPr>
        <w:pStyle w:val="Heading2"/>
      </w:pPr>
      <w:r w:rsidRPr="00524092">
        <w:t>OIML Accuracy Classes</w:t>
      </w:r>
    </w:p>
    <w:p w14:paraId="203F65A7" w14:textId="3B2B79FB" w:rsidR="00D97A76" w:rsidRPr="00D97A76" w:rsidRDefault="00D97A76" w:rsidP="00D97A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F1C502" w14:textId="77777777" w:rsid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>Working weights commonly belong to:</w:t>
      </w:r>
    </w:p>
    <w:p w14:paraId="2A9362A2" w14:textId="47DC91FC" w:rsidR="00C538E2" w:rsidRPr="00524092" w:rsidRDefault="00C538E2" w:rsidP="0052409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83102D" wp14:editId="499E9E5B">
            <wp:extent cx="5943600" cy="1584960"/>
            <wp:effectExtent l="0" t="0" r="0" b="0"/>
            <wp:docPr id="38913947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5980"/>
      </w:tblGrid>
      <w:tr w:rsidR="00524092" w:rsidRPr="00524092" w14:paraId="4E885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FE32D" w14:textId="77777777" w:rsidR="00524092" w:rsidRPr="00524092" w:rsidRDefault="00524092" w:rsidP="00524092">
            <w:pPr>
              <w:rPr>
                <w:rFonts w:ascii="Roboto Mono" w:hAnsi="Roboto Mono"/>
                <w:b/>
                <w:bCs/>
              </w:rPr>
            </w:pPr>
            <w:r w:rsidRPr="00524092">
              <w:rPr>
                <w:rFonts w:ascii="Roboto Mono" w:hAnsi="Roboto Mono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55AFC28" w14:textId="77777777" w:rsidR="00524092" w:rsidRPr="00524092" w:rsidRDefault="00524092" w:rsidP="00524092">
            <w:pPr>
              <w:rPr>
                <w:rFonts w:ascii="Roboto Mono" w:hAnsi="Roboto Mono"/>
                <w:b/>
                <w:bCs/>
              </w:rPr>
            </w:pPr>
            <w:r w:rsidRPr="00524092">
              <w:rPr>
                <w:rFonts w:ascii="Roboto Mono" w:hAnsi="Roboto Mono"/>
                <w:b/>
                <w:bCs/>
              </w:rPr>
              <w:t>Typical Use</w:t>
            </w:r>
          </w:p>
        </w:tc>
      </w:tr>
      <w:tr w:rsidR="00524092" w:rsidRPr="00524092" w14:paraId="4D325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D955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53AA7409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Precision laboratory verification</w:t>
            </w:r>
          </w:p>
        </w:tc>
      </w:tr>
      <w:tr w:rsidR="00524092" w:rsidRPr="00524092" w14:paraId="728AA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E235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7367DCB3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Laboratory working standards</w:t>
            </w:r>
          </w:p>
        </w:tc>
      </w:tr>
      <w:tr w:rsidR="00524092" w:rsidRPr="00524092" w14:paraId="0A847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D11D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lastRenderedPageBreak/>
              <w:t>M1</w:t>
            </w:r>
          </w:p>
        </w:tc>
        <w:tc>
          <w:tcPr>
            <w:tcW w:w="0" w:type="auto"/>
            <w:vAlign w:val="center"/>
            <w:hideMark/>
          </w:tcPr>
          <w:p w14:paraId="439A1E2D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Commercial and industrial working weights</w:t>
            </w:r>
          </w:p>
        </w:tc>
      </w:tr>
      <w:tr w:rsidR="00524092" w:rsidRPr="00524092" w14:paraId="05BA1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7100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380DD53B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Heavy industrial applications</w:t>
            </w:r>
          </w:p>
        </w:tc>
      </w:tr>
    </w:tbl>
    <w:p w14:paraId="4EF15260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39B34D7D">
          <v:rect id="_x0000_i1376" style="width:0;height:1.5pt" o:hralign="center" o:hrstd="t" o:hr="t" fillcolor="#a0a0a0" stroked="f"/>
        </w:pict>
      </w:r>
    </w:p>
    <w:p w14:paraId="1AF21627" w14:textId="77777777" w:rsidR="00524092" w:rsidRDefault="00524092" w:rsidP="00E4372C">
      <w:pPr>
        <w:pStyle w:val="Heading2"/>
      </w:pPr>
      <w:r w:rsidRPr="00524092">
        <w:t>Materials</w:t>
      </w:r>
    </w:p>
    <w:p w14:paraId="5C00E8BD" w14:textId="29ED6FC8" w:rsidR="00E4372C" w:rsidRPr="00E4372C" w:rsidRDefault="00E4372C" w:rsidP="00E437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489183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>Common materials include:</w:t>
      </w:r>
    </w:p>
    <w:p w14:paraId="7F032308" w14:textId="77777777" w:rsidR="00524092" w:rsidRPr="00524092" w:rsidRDefault="00524092" w:rsidP="00524092">
      <w:pPr>
        <w:numPr>
          <w:ilvl w:val="0"/>
          <w:numId w:val="7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Stainless steel</w:t>
      </w:r>
    </w:p>
    <w:p w14:paraId="3663DEF2" w14:textId="77777777" w:rsidR="00524092" w:rsidRPr="00524092" w:rsidRDefault="00524092" w:rsidP="00524092">
      <w:pPr>
        <w:numPr>
          <w:ilvl w:val="0"/>
          <w:numId w:val="7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Cast iron</w:t>
      </w:r>
    </w:p>
    <w:p w14:paraId="306CB944" w14:textId="77777777" w:rsidR="00524092" w:rsidRPr="00524092" w:rsidRDefault="00524092" w:rsidP="00524092">
      <w:pPr>
        <w:numPr>
          <w:ilvl w:val="0"/>
          <w:numId w:val="7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Nickel-plated steel</w:t>
      </w:r>
    </w:p>
    <w:p w14:paraId="560C26E4" w14:textId="77777777" w:rsidR="00524092" w:rsidRPr="00524092" w:rsidRDefault="00524092" w:rsidP="00524092">
      <w:pPr>
        <w:numPr>
          <w:ilvl w:val="0"/>
          <w:numId w:val="7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Brass (small weights)</w:t>
      </w:r>
    </w:p>
    <w:p w14:paraId="2B3CD3B8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2EB088B5">
          <v:rect id="_x0000_i1377" style="width:0;height:1.5pt" o:hralign="center" o:hrstd="t" o:hr="t" fillcolor="#a0a0a0" stroked="f"/>
        </w:pict>
      </w:r>
    </w:p>
    <w:p w14:paraId="5792F9FB" w14:textId="77777777" w:rsidR="00524092" w:rsidRDefault="00524092" w:rsidP="00E4372C">
      <w:pPr>
        <w:pStyle w:val="Heading2"/>
      </w:pPr>
      <w:r w:rsidRPr="00524092">
        <w:t>Measuring Units</w:t>
      </w:r>
    </w:p>
    <w:p w14:paraId="1AF4A589" w14:textId="367F38C2" w:rsidR="00E4372C" w:rsidRPr="00E4372C" w:rsidRDefault="00E4372C" w:rsidP="00E437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8CFE9B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>Working weights are manufactured in:</w:t>
      </w:r>
    </w:p>
    <w:p w14:paraId="081053C8" w14:textId="77777777" w:rsidR="00524092" w:rsidRPr="00524092" w:rsidRDefault="00524092" w:rsidP="00524092">
      <w:pPr>
        <w:numPr>
          <w:ilvl w:val="0"/>
          <w:numId w:val="8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Milligram (mg)</w:t>
      </w:r>
    </w:p>
    <w:p w14:paraId="756AE077" w14:textId="77777777" w:rsidR="00524092" w:rsidRPr="00524092" w:rsidRDefault="00524092" w:rsidP="00524092">
      <w:pPr>
        <w:numPr>
          <w:ilvl w:val="0"/>
          <w:numId w:val="8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Gram (g)</w:t>
      </w:r>
    </w:p>
    <w:p w14:paraId="20323A01" w14:textId="77777777" w:rsidR="00524092" w:rsidRPr="00524092" w:rsidRDefault="00524092" w:rsidP="00524092">
      <w:pPr>
        <w:numPr>
          <w:ilvl w:val="0"/>
          <w:numId w:val="8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Kilogram (kg)</w:t>
      </w:r>
    </w:p>
    <w:p w14:paraId="41E80D1B" w14:textId="77777777" w:rsidR="00524092" w:rsidRPr="00524092" w:rsidRDefault="00524092" w:rsidP="00524092">
      <w:pPr>
        <w:numPr>
          <w:ilvl w:val="0"/>
          <w:numId w:val="8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Ton (t)</w:t>
      </w:r>
    </w:p>
    <w:p w14:paraId="7E4BAF5A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4579487E">
          <v:rect id="_x0000_i1378" style="width:0;height:1.5pt" o:hralign="center" o:hrstd="t" o:hr="t" fillcolor="#a0a0a0" stroked="f"/>
        </w:pict>
      </w:r>
    </w:p>
    <w:p w14:paraId="38931B23" w14:textId="77777777" w:rsidR="00524092" w:rsidRDefault="00524092" w:rsidP="00E4372C">
      <w:pPr>
        <w:pStyle w:val="Heading2"/>
      </w:pPr>
      <w:r w:rsidRPr="00524092">
        <w:t>Measuring Range</w:t>
      </w:r>
    </w:p>
    <w:p w14:paraId="18FDA41D" w14:textId="558DB344" w:rsidR="00E4372C" w:rsidRPr="00E4372C" w:rsidRDefault="00E4372C" w:rsidP="00E437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84E8E6" w14:textId="77777777" w:rsid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>Working weights are available in standardized nominal masses suitable for routine calibration tasks.</w:t>
      </w:r>
    </w:p>
    <w:p w14:paraId="6F4D43A1" w14:textId="03BA99DD" w:rsidR="00A442BC" w:rsidRPr="00524092" w:rsidRDefault="00A442BC" w:rsidP="0052409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7B40FF" wp14:editId="5603DB1F">
            <wp:extent cx="5943600" cy="1561465"/>
            <wp:effectExtent l="0" t="0" r="0" b="635"/>
            <wp:docPr id="2135024495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6"/>
        <w:gridCol w:w="3532"/>
      </w:tblGrid>
      <w:tr w:rsidR="00524092" w:rsidRPr="00524092" w14:paraId="61145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7C1EE" w14:textId="77777777" w:rsidR="00524092" w:rsidRPr="00524092" w:rsidRDefault="00524092" w:rsidP="00524092">
            <w:pPr>
              <w:rPr>
                <w:rFonts w:ascii="Roboto Mono" w:hAnsi="Roboto Mono"/>
                <w:b/>
                <w:bCs/>
              </w:rPr>
            </w:pPr>
            <w:r w:rsidRPr="00524092">
              <w:rPr>
                <w:rFonts w:ascii="Roboto Mono" w:hAnsi="Roboto Mono"/>
                <w:b/>
                <w:bCs/>
              </w:rPr>
              <w:t>Working Weight Type</w:t>
            </w:r>
          </w:p>
        </w:tc>
        <w:tc>
          <w:tcPr>
            <w:tcW w:w="0" w:type="auto"/>
            <w:vAlign w:val="center"/>
            <w:hideMark/>
          </w:tcPr>
          <w:p w14:paraId="1507A367" w14:textId="77777777" w:rsidR="00524092" w:rsidRPr="00524092" w:rsidRDefault="00524092" w:rsidP="00524092">
            <w:pPr>
              <w:rPr>
                <w:rFonts w:ascii="Roboto Mono" w:hAnsi="Roboto Mono"/>
                <w:b/>
                <w:bCs/>
              </w:rPr>
            </w:pPr>
            <w:r w:rsidRPr="00524092">
              <w:rPr>
                <w:rFonts w:ascii="Roboto Mono" w:hAnsi="Roboto Mono"/>
                <w:b/>
                <w:bCs/>
              </w:rPr>
              <w:t>Typical Available Masses</w:t>
            </w:r>
          </w:p>
        </w:tc>
      </w:tr>
      <w:tr w:rsidR="00524092" w:rsidRPr="00524092" w14:paraId="1F2C8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A044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Small Working Weights</w:t>
            </w:r>
          </w:p>
        </w:tc>
        <w:tc>
          <w:tcPr>
            <w:tcW w:w="0" w:type="auto"/>
            <w:vAlign w:val="center"/>
            <w:hideMark/>
          </w:tcPr>
          <w:p w14:paraId="20274FC9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1 mg – 1 kg</w:t>
            </w:r>
          </w:p>
        </w:tc>
      </w:tr>
      <w:tr w:rsidR="00524092" w:rsidRPr="00524092" w14:paraId="1F8E1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26AC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Standard Laboratory Working Weights</w:t>
            </w:r>
          </w:p>
        </w:tc>
        <w:tc>
          <w:tcPr>
            <w:tcW w:w="0" w:type="auto"/>
            <w:vAlign w:val="center"/>
            <w:hideMark/>
          </w:tcPr>
          <w:p w14:paraId="0BE65D18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1 g – 20 kg</w:t>
            </w:r>
          </w:p>
        </w:tc>
      </w:tr>
      <w:tr w:rsidR="00524092" w:rsidRPr="00524092" w14:paraId="55364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5031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Industrial Working Weights</w:t>
            </w:r>
          </w:p>
        </w:tc>
        <w:tc>
          <w:tcPr>
            <w:tcW w:w="0" w:type="auto"/>
            <w:vAlign w:val="center"/>
            <w:hideMark/>
          </w:tcPr>
          <w:p w14:paraId="73B72C95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20 kg – 2,000 kg</w:t>
            </w:r>
            <w:r w:rsidRPr="00524092">
              <w:rPr>
                <w:rFonts w:ascii="Roboto Mono" w:hAnsi="Roboto Mono"/>
              </w:rPr>
              <w:t xml:space="preserve"> </w:t>
            </w:r>
            <w:r w:rsidRPr="00524092">
              <w:rPr>
                <w:rFonts w:ascii="Roboto Mono" w:hAnsi="Roboto Mono"/>
                <w:i/>
                <w:iCs/>
              </w:rPr>
              <w:t>(2 t)</w:t>
            </w:r>
          </w:p>
        </w:tc>
      </w:tr>
      <w:tr w:rsidR="00524092" w:rsidRPr="00524092" w14:paraId="6293E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EF71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Heavy Industrial Working Weights</w:t>
            </w:r>
          </w:p>
        </w:tc>
        <w:tc>
          <w:tcPr>
            <w:tcW w:w="0" w:type="auto"/>
            <w:vAlign w:val="center"/>
            <w:hideMark/>
          </w:tcPr>
          <w:p w14:paraId="6F747AB2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2 t – 5 t</w:t>
            </w:r>
            <w:r w:rsidRPr="00524092">
              <w:rPr>
                <w:rFonts w:ascii="Roboto Mono" w:hAnsi="Roboto Mono"/>
              </w:rPr>
              <w:t xml:space="preserve"> </w:t>
            </w:r>
            <w:r w:rsidRPr="00524092">
              <w:rPr>
                <w:rFonts w:ascii="Roboto Mono" w:hAnsi="Roboto Mono"/>
                <w:i/>
                <w:iCs/>
              </w:rPr>
              <w:t>(or higher)</w:t>
            </w:r>
          </w:p>
        </w:tc>
      </w:tr>
    </w:tbl>
    <w:p w14:paraId="5EBD0966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58DEE137">
          <v:rect id="_x0000_i1379" style="width:0;height:1.5pt" o:hralign="center" o:hrstd="t" o:hr="t" fillcolor="#a0a0a0" stroked="f"/>
        </w:pict>
      </w:r>
    </w:p>
    <w:p w14:paraId="151E7D1A" w14:textId="77777777" w:rsidR="00524092" w:rsidRDefault="00524092" w:rsidP="00E4372C">
      <w:pPr>
        <w:pStyle w:val="Heading2"/>
      </w:pPr>
      <w:r w:rsidRPr="00524092">
        <w:t>Resolution</w:t>
      </w:r>
    </w:p>
    <w:p w14:paraId="61EE2C68" w14:textId="092A86D3" w:rsidR="00E4372C" w:rsidRPr="00E4372C" w:rsidRDefault="00E4372C" w:rsidP="00E437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B20943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 xml:space="preserve">Working weights </w:t>
      </w:r>
      <w:r w:rsidRPr="00524092">
        <w:rPr>
          <w:rFonts w:ascii="Roboto Mono" w:hAnsi="Roboto Mono"/>
          <w:b/>
          <w:bCs/>
        </w:rPr>
        <w:t>do not measure</w:t>
      </w:r>
      <w:r w:rsidRPr="00524092">
        <w:rPr>
          <w:rFonts w:ascii="Roboto Mono" w:hAnsi="Roboto Mono"/>
        </w:rPr>
        <w:t xml:space="preserve">, so they </w:t>
      </w:r>
      <w:r w:rsidRPr="00524092">
        <w:rPr>
          <w:rFonts w:ascii="Roboto Mono" w:hAnsi="Roboto Mono"/>
          <w:b/>
          <w:bCs/>
        </w:rPr>
        <w:t>do not have a measurement resolution</w:t>
      </w:r>
      <w:r w:rsidRPr="00524092">
        <w:rPr>
          <w:rFonts w:ascii="Roboto Mono" w:hAnsi="Roboto Mono"/>
        </w:rPr>
        <w:t>.</w:t>
      </w:r>
    </w:p>
    <w:p w14:paraId="421A3FBC" w14:textId="77777777" w:rsid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 xml:space="preserve">Instead, they are manufactured in </w:t>
      </w:r>
      <w:r w:rsidRPr="00524092">
        <w:rPr>
          <w:rFonts w:ascii="Roboto Mono" w:hAnsi="Roboto Mono"/>
          <w:b/>
          <w:bCs/>
        </w:rPr>
        <w:t>standard nominal mass increments</w:t>
      </w:r>
      <w:r w:rsidRPr="00524092">
        <w:rPr>
          <w:rFonts w:ascii="Roboto Mono" w:hAnsi="Roboto Mono"/>
        </w:rPr>
        <w:t>.</w:t>
      </w:r>
    </w:p>
    <w:p w14:paraId="29D7285A" w14:textId="66DC8BAA" w:rsidR="00552B48" w:rsidRPr="00524092" w:rsidRDefault="00552B48" w:rsidP="0052409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027CA9" wp14:editId="3E09742B">
            <wp:extent cx="5943600" cy="1271905"/>
            <wp:effectExtent l="0" t="0" r="0" b="4445"/>
            <wp:docPr id="1915965938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820"/>
      </w:tblGrid>
      <w:tr w:rsidR="00524092" w:rsidRPr="00524092" w14:paraId="0A804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BD476" w14:textId="77777777" w:rsidR="00524092" w:rsidRPr="00524092" w:rsidRDefault="00524092" w:rsidP="00524092">
            <w:pPr>
              <w:rPr>
                <w:rFonts w:ascii="Roboto Mono" w:hAnsi="Roboto Mono"/>
                <w:b/>
                <w:bCs/>
              </w:rPr>
            </w:pPr>
            <w:r w:rsidRPr="00524092">
              <w:rPr>
                <w:rFonts w:ascii="Roboto Mono" w:hAnsi="Roboto Mono"/>
                <w:b/>
                <w:bCs/>
              </w:rPr>
              <w:t>Weight Category</w:t>
            </w:r>
          </w:p>
        </w:tc>
        <w:tc>
          <w:tcPr>
            <w:tcW w:w="0" w:type="auto"/>
            <w:vAlign w:val="center"/>
            <w:hideMark/>
          </w:tcPr>
          <w:p w14:paraId="54E25914" w14:textId="77777777" w:rsidR="00524092" w:rsidRPr="00524092" w:rsidRDefault="00524092" w:rsidP="00524092">
            <w:pPr>
              <w:rPr>
                <w:rFonts w:ascii="Roboto Mono" w:hAnsi="Roboto Mono"/>
                <w:b/>
                <w:bCs/>
              </w:rPr>
            </w:pPr>
            <w:r w:rsidRPr="00524092">
              <w:rPr>
                <w:rFonts w:ascii="Roboto Mono" w:hAnsi="Roboto Mono"/>
                <w:b/>
                <w:bCs/>
              </w:rPr>
              <w:t>Smallest Nominal Increment</w:t>
            </w:r>
          </w:p>
        </w:tc>
      </w:tr>
      <w:tr w:rsidR="00524092" w:rsidRPr="00524092" w14:paraId="26225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A951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Milligram Sets</w:t>
            </w:r>
          </w:p>
        </w:tc>
        <w:tc>
          <w:tcPr>
            <w:tcW w:w="0" w:type="auto"/>
            <w:vAlign w:val="center"/>
            <w:hideMark/>
          </w:tcPr>
          <w:p w14:paraId="1152876F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1 mg</w:t>
            </w:r>
          </w:p>
        </w:tc>
      </w:tr>
      <w:tr w:rsidR="00524092" w:rsidRPr="00524092" w14:paraId="0F8D7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F1E8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lastRenderedPageBreak/>
              <w:t>Laboratory Sets</w:t>
            </w:r>
          </w:p>
        </w:tc>
        <w:tc>
          <w:tcPr>
            <w:tcW w:w="0" w:type="auto"/>
            <w:vAlign w:val="center"/>
            <w:hideMark/>
          </w:tcPr>
          <w:p w14:paraId="09BC1565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1 g</w:t>
            </w:r>
          </w:p>
        </w:tc>
      </w:tr>
      <w:tr w:rsidR="00524092" w:rsidRPr="00524092" w14:paraId="21790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56EC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Industrial Weights</w:t>
            </w:r>
          </w:p>
        </w:tc>
        <w:tc>
          <w:tcPr>
            <w:tcW w:w="0" w:type="auto"/>
            <w:vAlign w:val="center"/>
            <w:hideMark/>
          </w:tcPr>
          <w:p w14:paraId="4AA47067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1 kg</w:t>
            </w:r>
          </w:p>
        </w:tc>
      </w:tr>
    </w:tbl>
    <w:p w14:paraId="3A74D9D6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7972D3D8">
          <v:rect id="_x0000_i1380" style="width:0;height:1.5pt" o:hralign="center" o:hrstd="t" o:hr="t" fillcolor="#a0a0a0" stroked="f"/>
        </w:pict>
      </w:r>
    </w:p>
    <w:p w14:paraId="2FD5C17B" w14:textId="77777777" w:rsidR="00524092" w:rsidRDefault="00524092" w:rsidP="00E4372C">
      <w:pPr>
        <w:pStyle w:val="Heading2"/>
      </w:pPr>
      <w:r w:rsidRPr="00524092">
        <w:t>Accuracy</w:t>
      </w:r>
    </w:p>
    <w:p w14:paraId="4CB8381A" w14:textId="524D1BC7" w:rsidR="00E4372C" w:rsidRPr="00E4372C" w:rsidRDefault="00E4372C" w:rsidP="00E437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6C6440" w14:textId="77777777" w:rsid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 xml:space="preserve">Accuracy depends on the </w:t>
      </w:r>
      <w:r w:rsidRPr="00524092">
        <w:rPr>
          <w:rFonts w:ascii="Roboto Mono" w:hAnsi="Roboto Mono"/>
          <w:b/>
          <w:bCs/>
        </w:rPr>
        <w:t>OIML class</w:t>
      </w:r>
      <w:r w:rsidRPr="00524092">
        <w:rPr>
          <w:rFonts w:ascii="Roboto Mono" w:hAnsi="Roboto Mono"/>
        </w:rPr>
        <w:t xml:space="preserve"> and determines the maximum permissible error.</w:t>
      </w:r>
    </w:p>
    <w:p w14:paraId="62B5F9B5" w14:textId="2AA6C389" w:rsidR="001B7AD7" w:rsidRPr="00524092" w:rsidRDefault="001B7AD7" w:rsidP="0052409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505CCA" wp14:editId="11183924">
            <wp:extent cx="5943600" cy="1580515"/>
            <wp:effectExtent l="0" t="0" r="0" b="635"/>
            <wp:docPr id="692546157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972"/>
      </w:tblGrid>
      <w:tr w:rsidR="00524092" w:rsidRPr="00524092" w14:paraId="52FC9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EB98C" w14:textId="77777777" w:rsidR="00524092" w:rsidRPr="00524092" w:rsidRDefault="00524092" w:rsidP="00524092">
            <w:pPr>
              <w:rPr>
                <w:rFonts w:ascii="Roboto Mono" w:hAnsi="Roboto Mono"/>
                <w:b/>
                <w:bCs/>
              </w:rPr>
            </w:pPr>
            <w:r w:rsidRPr="00524092">
              <w:rPr>
                <w:rFonts w:ascii="Roboto Mono" w:hAnsi="Roboto Mono"/>
                <w:b/>
                <w:bCs/>
              </w:rPr>
              <w:t>OIML Class</w:t>
            </w:r>
          </w:p>
        </w:tc>
        <w:tc>
          <w:tcPr>
            <w:tcW w:w="0" w:type="auto"/>
            <w:vAlign w:val="center"/>
            <w:hideMark/>
          </w:tcPr>
          <w:p w14:paraId="223128F2" w14:textId="77777777" w:rsidR="00524092" w:rsidRPr="00524092" w:rsidRDefault="00524092" w:rsidP="00524092">
            <w:pPr>
              <w:rPr>
                <w:rFonts w:ascii="Roboto Mono" w:hAnsi="Roboto Mono"/>
                <w:b/>
                <w:bCs/>
              </w:rPr>
            </w:pPr>
            <w:r w:rsidRPr="00524092">
              <w:rPr>
                <w:rFonts w:ascii="Roboto Mono" w:hAnsi="Roboto Mono"/>
                <w:b/>
                <w:bCs/>
              </w:rPr>
              <w:t>Typical Maximum Permissible Error*</w:t>
            </w:r>
          </w:p>
        </w:tc>
      </w:tr>
      <w:tr w:rsidR="00524092" w:rsidRPr="00524092" w14:paraId="69230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CDD3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128DE8A7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±0.03 mg (1 g weight)</w:t>
            </w:r>
          </w:p>
        </w:tc>
      </w:tr>
      <w:tr w:rsidR="00524092" w:rsidRPr="00524092" w14:paraId="12FCE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5FB6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054A6B23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±0.10 mg (1 g weight)</w:t>
            </w:r>
          </w:p>
        </w:tc>
      </w:tr>
      <w:tr w:rsidR="00524092" w:rsidRPr="00524092" w14:paraId="19356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4332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7484797C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±1 mg (1 g weight)</w:t>
            </w:r>
          </w:p>
        </w:tc>
      </w:tr>
      <w:tr w:rsidR="00524092" w:rsidRPr="00524092" w14:paraId="79014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C146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3BA661C3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±3 mg (1 g weight)</w:t>
            </w:r>
          </w:p>
        </w:tc>
      </w:tr>
    </w:tbl>
    <w:p w14:paraId="41E79D0E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>*Maximum permissible error depends on the nominal mass according to OIML R111.</w:t>
      </w:r>
    </w:p>
    <w:p w14:paraId="6D810703" w14:textId="77777777" w:rsidR="00524092" w:rsidRPr="00524092" w:rsidRDefault="00524092" w:rsidP="00524092">
      <w:pPr>
        <w:rPr>
          <w:rFonts w:ascii="Roboto Mono" w:hAnsi="Roboto Mono"/>
          <w:b/>
          <w:bCs/>
        </w:rPr>
      </w:pPr>
      <w:r w:rsidRPr="00524092">
        <w:rPr>
          <w:rFonts w:ascii="Roboto Mono" w:hAnsi="Roboto Mono"/>
          <w:b/>
          <w:bCs/>
        </w:rPr>
        <w:t>Notes</w:t>
      </w:r>
    </w:p>
    <w:p w14:paraId="09F6F1A2" w14:textId="77777777" w:rsidR="00524092" w:rsidRPr="00524092" w:rsidRDefault="00524092" w:rsidP="00524092">
      <w:pPr>
        <w:numPr>
          <w:ilvl w:val="0"/>
          <w:numId w:val="9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 xml:space="preserve">Working weights are </w:t>
      </w:r>
      <w:r w:rsidRPr="00524092">
        <w:rPr>
          <w:rFonts w:ascii="Roboto Mono" w:hAnsi="Roboto Mono"/>
          <w:b/>
          <w:bCs/>
        </w:rPr>
        <w:t>not primary standards</w:t>
      </w:r>
      <w:r w:rsidRPr="00524092">
        <w:rPr>
          <w:rFonts w:ascii="Roboto Mono" w:hAnsi="Roboto Mono"/>
        </w:rPr>
        <w:t>; they are calibrated against higher-class reference weights.</w:t>
      </w:r>
    </w:p>
    <w:p w14:paraId="61A08AEC" w14:textId="77777777" w:rsidR="00524092" w:rsidRPr="00524092" w:rsidRDefault="00524092" w:rsidP="00524092">
      <w:pPr>
        <w:numPr>
          <w:ilvl w:val="0"/>
          <w:numId w:val="9"/>
        </w:numPr>
        <w:rPr>
          <w:rFonts w:ascii="Roboto Mono" w:hAnsi="Roboto Mono"/>
        </w:rPr>
      </w:pPr>
      <w:r w:rsidRPr="00524092">
        <w:rPr>
          <w:rFonts w:ascii="Roboto Mono" w:hAnsi="Roboto Mono"/>
          <w:b/>
          <w:bCs/>
        </w:rPr>
        <w:t>F1 and F2</w:t>
      </w:r>
      <w:r w:rsidRPr="00524092">
        <w:rPr>
          <w:rFonts w:ascii="Roboto Mono" w:hAnsi="Roboto Mono"/>
        </w:rPr>
        <w:t xml:space="preserve"> weights are commonly used in laboratories.</w:t>
      </w:r>
    </w:p>
    <w:p w14:paraId="66FE6CFA" w14:textId="77777777" w:rsidR="00524092" w:rsidRPr="00524092" w:rsidRDefault="00524092" w:rsidP="00524092">
      <w:pPr>
        <w:numPr>
          <w:ilvl w:val="0"/>
          <w:numId w:val="9"/>
        </w:numPr>
        <w:rPr>
          <w:rFonts w:ascii="Roboto Mono" w:hAnsi="Roboto Mono"/>
        </w:rPr>
      </w:pPr>
      <w:r w:rsidRPr="00524092">
        <w:rPr>
          <w:rFonts w:ascii="Roboto Mono" w:hAnsi="Roboto Mono"/>
          <w:b/>
          <w:bCs/>
        </w:rPr>
        <w:lastRenderedPageBreak/>
        <w:t>M1 and M2</w:t>
      </w:r>
      <w:r w:rsidRPr="00524092">
        <w:rPr>
          <w:rFonts w:ascii="Roboto Mono" w:hAnsi="Roboto Mono"/>
        </w:rPr>
        <w:t xml:space="preserve"> weights are suitable for commercial and industrial verification.</w:t>
      </w:r>
    </w:p>
    <w:p w14:paraId="49A7AC94" w14:textId="77777777" w:rsidR="00524092" w:rsidRPr="00524092" w:rsidRDefault="00524092" w:rsidP="00524092">
      <w:pPr>
        <w:numPr>
          <w:ilvl w:val="0"/>
          <w:numId w:val="9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Routine recalibration is necessary to maintain traceability and accuracy.</w:t>
      </w:r>
    </w:p>
    <w:p w14:paraId="409489F9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4535EFA4">
          <v:rect id="_x0000_i1381" style="width:0;height:1.5pt" o:hralign="center" o:hrstd="t" o:hr="t" fillcolor="#a0a0a0" stroked="f"/>
        </w:pict>
      </w:r>
    </w:p>
    <w:p w14:paraId="1D7DF7FD" w14:textId="77777777" w:rsidR="00524092" w:rsidRDefault="00524092" w:rsidP="00E4372C">
      <w:pPr>
        <w:pStyle w:val="Heading2"/>
      </w:pPr>
      <w:r w:rsidRPr="00524092">
        <w:t>How to Use Working Weights</w:t>
      </w:r>
    </w:p>
    <w:p w14:paraId="4C562CAC" w14:textId="20FCA88A" w:rsidR="00E4372C" w:rsidRPr="00E4372C" w:rsidRDefault="00E4372C" w:rsidP="00E437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9F7949" w14:textId="77777777" w:rsidR="00524092" w:rsidRPr="00524092" w:rsidRDefault="00524092" w:rsidP="00524092">
      <w:pPr>
        <w:numPr>
          <w:ilvl w:val="0"/>
          <w:numId w:val="10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Ensure the balance is clean and level.</w:t>
      </w:r>
    </w:p>
    <w:p w14:paraId="74FC86DC" w14:textId="77777777" w:rsidR="00524092" w:rsidRPr="00524092" w:rsidRDefault="00524092" w:rsidP="00524092">
      <w:pPr>
        <w:numPr>
          <w:ilvl w:val="0"/>
          <w:numId w:val="10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Zero (tare) the balance.</w:t>
      </w:r>
    </w:p>
    <w:p w14:paraId="16CE9F9C" w14:textId="77777777" w:rsidR="00524092" w:rsidRPr="00524092" w:rsidRDefault="00524092" w:rsidP="00524092">
      <w:pPr>
        <w:numPr>
          <w:ilvl w:val="0"/>
          <w:numId w:val="10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Place the working weight carefully on the weighing pan.</w:t>
      </w:r>
    </w:p>
    <w:p w14:paraId="0FCDD68D" w14:textId="77777777" w:rsidR="00524092" w:rsidRPr="00524092" w:rsidRDefault="00524092" w:rsidP="00524092">
      <w:pPr>
        <w:numPr>
          <w:ilvl w:val="0"/>
          <w:numId w:val="10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Compare the displayed value with the certified mass.</w:t>
      </w:r>
    </w:p>
    <w:p w14:paraId="66AC9F82" w14:textId="77777777" w:rsidR="00524092" w:rsidRPr="00524092" w:rsidRDefault="00524092" w:rsidP="00524092">
      <w:pPr>
        <w:numPr>
          <w:ilvl w:val="0"/>
          <w:numId w:val="10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Record the result and recalibrate the balance if required.</w:t>
      </w:r>
    </w:p>
    <w:p w14:paraId="07703897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41374F41">
          <v:rect id="_x0000_i1382" style="width:0;height:1.5pt" o:hralign="center" o:hrstd="t" o:hr="t" fillcolor="#a0a0a0" stroked="f"/>
        </w:pict>
      </w:r>
    </w:p>
    <w:p w14:paraId="77379DB8" w14:textId="77777777" w:rsidR="00524092" w:rsidRDefault="00524092" w:rsidP="00E4372C">
      <w:pPr>
        <w:pStyle w:val="Heading2"/>
      </w:pPr>
      <w:r w:rsidRPr="00524092">
        <w:t>Applications</w:t>
      </w:r>
    </w:p>
    <w:p w14:paraId="3D799891" w14:textId="7CDEC8FD" w:rsidR="00E4372C" w:rsidRPr="00E4372C" w:rsidRDefault="00E4372C" w:rsidP="00E437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AA83C5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>Working weights are used in:</w:t>
      </w:r>
    </w:p>
    <w:p w14:paraId="478DF402" w14:textId="77777777" w:rsidR="00524092" w:rsidRPr="00524092" w:rsidRDefault="00524092" w:rsidP="00524092">
      <w:pPr>
        <w:numPr>
          <w:ilvl w:val="0"/>
          <w:numId w:val="11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Laboratories</w:t>
      </w:r>
    </w:p>
    <w:p w14:paraId="2BD6C998" w14:textId="77777777" w:rsidR="00524092" w:rsidRPr="00524092" w:rsidRDefault="00524092" w:rsidP="00524092">
      <w:pPr>
        <w:numPr>
          <w:ilvl w:val="0"/>
          <w:numId w:val="11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Manufacturing</w:t>
      </w:r>
    </w:p>
    <w:p w14:paraId="6A009007" w14:textId="77777777" w:rsidR="00524092" w:rsidRPr="00524092" w:rsidRDefault="00524092" w:rsidP="00524092">
      <w:pPr>
        <w:numPr>
          <w:ilvl w:val="0"/>
          <w:numId w:val="11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Food industry</w:t>
      </w:r>
    </w:p>
    <w:p w14:paraId="32A24525" w14:textId="77777777" w:rsidR="00524092" w:rsidRPr="00524092" w:rsidRDefault="00524092" w:rsidP="00524092">
      <w:pPr>
        <w:numPr>
          <w:ilvl w:val="0"/>
          <w:numId w:val="11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Pharmaceutical industry</w:t>
      </w:r>
    </w:p>
    <w:p w14:paraId="164365CD" w14:textId="77777777" w:rsidR="00524092" w:rsidRPr="00524092" w:rsidRDefault="00524092" w:rsidP="00524092">
      <w:pPr>
        <w:numPr>
          <w:ilvl w:val="0"/>
          <w:numId w:val="11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Calibration laboratories</w:t>
      </w:r>
    </w:p>
    <w:p w14:paraId="32A51648" w14:textId="77777777" w:rsidR="00524092" w:rsidRPr="00524092" w:rsidRDefault="00524092" w:rsidP="00524092">
      <w:pPr>
        <w:numPr>
          <w:ilvl w:val="0"/>
          <w:numId w:val="11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Educational institutions</w:t>
      </w:r>
    </w:p>
    <w:p w14:paraId="02549377" w14:textId="77777777" w:rsidR="00524092" w:rsidRPr="00524092" w:rsidRDefault="00524092" w:rsidP="00524092">
      <w:pPr>
        <w:numPr>
          <w:ilvl w:val="0"/>
          <w:numId w:val="11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Industrial quality control</w:t>
      </w:r>
    </w:p>
    <w:p w14:paraId="01A9DE67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01E840F1">
          <v:rect id="_x0000_i1383" style="width:0;height:1.5pt" o:hralign="center" o:hrstd="t" o:hr="t" fillcolor="#a0a0a0" stroked="f"/>
        </w:pict>
      </w:r>
    </w:p>
    <w:p w14:paraId="6CC5C24D" w14:textId="77777777" w:rsidR="00524092" w:rsidRDefault="00524092" w:rsidP="00E4372C">
      <w:pPr>
        <w:pStyle w:val="Heading2"/>
      </w:pPr>
      <w:r w:rsidRPr="00524092">
        <w:lastRenderedPageBreak/>
        <w:t>Advantages</w:t>
      </w:r>
    </w:p>
    <w:p w14:paraId="48384145" w14:textId="312CBC73" w:rsidR="00E4372C" w:rsidRPr="00E4372C" w:rsidRDefault="00E4372C" w:rsidP="00E437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BBED3D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>Working weights:</w:t>
      </w:r>
    </w:p>
    <w:p w14:paraId="39893220" w14:textId="77777777" w:rsidR="00524092" w:rsidRPr="00524092" w:rsidRDefault="00524092" w:rsidP="00524092">
      <w:pPr>
        <w:numPr>
          <w:ilvl w:val="0"/>
          <w:numId w:val="12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Support routine calibration.</w:t>
      </w:r>
    </w:p>
    <w:p w14:paraId="5F54BDEE" w14:textId="77777777" w:rsidR="00524092" w:rsidRPr="00524092" w:rsidRDefault="00524092" w:rsidP="00524092">
      <w:pPr>
        <w:numPr>
          <w:ilvl w:val="0"/>
          <w:numId w:val="12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Are durable and reusable.</w:t>
      </w:r>
    </w:p>
    <w:p w14:paraId="5107382A" w14:textId="77777777" w:rsidR="00524092" w:rsidRPr="00524092" w:rsidRDefault="00524092" w:rsidP="00524092">
      <w:pPr>
        <w:numPr>
          <w:ilvl w:val="0"/>
          <w:numId w:val="12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Maintain weighing accuracy.</w:t>
      </w:r>
    </w:p>
    <w:p w14:paraId="1D0281E5" w14:textId="77777777" w:rsidR="00524092" w:rsidRPr="00524092" w:rsidRDefault="00524092" w:rsidP="00524092">
      <w:pPr>
        <w:numPr>
          <w:ilvl w:val="0"/>
          <w:numId w:val="12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Provide traceability when properly calibrated.</w:t>
      </w:r>
    </w:p>
    <w:p w14:paraId="043DF17B" w14:textId="77777777" w:rsidR="00524092" w:rsidRPr="00524092" w:rsidRDefault="00524092" w:rsidP="00524092">
      <w:pPr>
        <w:numPr>
          <w:ilvl w:val="0"/>
          <w:numId w:val="12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Are available in many sizes and accuracy classes.</w:t>
      </w:r>
    </w:p>
    <w:p w14:paraId="5765B381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4610063D">
          <v:rect id="_x0000_i1384" style="width:0;height:1.5pt" o:hralign="center" o:hrstd="t" o:hr="t" fillcolor="#a0a0a0" stroked="f"/>
        </w:pict>
      </w:r>
    </w:p>
    <w:p w14:paraId="73A44210" w14:textId="77777777" w:rsidR="00524092" w:rsidRDefault="00524092" w:rsidP="00E4372C">
      <w:pPr>
        <w:pStyle w:val="Heading2"/>
      </w:pPr>
      <w:r w:rsidRPr="00524092">
        <w:t>Limitations</w:t>
      </w:r>
    </w:p>
    <w:p w14:paraId="57B11206" w14:textId="3F0D503D" w:rsidR="00E4372C" w:rsidRPr="00E4372C" w:rsidRDefault="00E4372C" w:rsidP="00E437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8756B8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>Working weights:</w:t>
      </w:r>
    </w:p>
    <w:p w14:paraId="0616DB3D" w14:textId="77777777" w:rsidR="00524092" w:rsidRPr="00524092" w:rsidRDefault="00524092" w:rsidP="00524092">
      <w:pPr>
        <w:numPr>
          <w:ilvl w:val="0"/>
          <w:numId w:val="13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Require periodic recalibration.</w:t>
      </w:r>
    </w:p>
    <w:p w14:paraId="35E57985" w14:textId="77777777" w:rsidR="00524092" w:rsidRPr="00524092" w:rsidRDefault="00524092" w:rsidP="00524092">
      <w:pPr>
        <w:numPr>
          <w:ilvl w:val="0"/>
          <w:numId w:val="13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Can become contaminated or damaged.</w:t>
      </w:r>
    </w:p>
    <w:p w14:paraId="3F73AC4C" w14:textId="77777777" w:rsidR="00524092" w:rsidRPr="00524092" w:rsidRDefault="00524092" w:rsidP="00524092">
      <w:pPr>
        <w:numPr>
          <w:ilvl w:val="0"/>
          <w:numId w:val="13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Are less accurate than primary reference standards.</w:t>
      </w:r>
    </w:p>
    <w:p w14:paraId="53A5B64D" w14:textId="77777777" w:rsidR="00524092" w:rsidRPr="00524092" w:rsidRDefault="00524092" w:rsidP="00524092">
      <w:pPr>
        <w:numPr>
          <w:ilvl w:val="0"/>
          <w:numId w:val="13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Must be handled correctly to preserve accuracy.</w:t>
      </w:r>
    </w:p>
    <w:p w14:paraId="174F87E2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6FCC1DD6">
          <v:rect id="_x0000_i1385" style="width:0;height:1.5pt" o:hralign="center" o:hrstd="t" o:hr="t" fillcolor="#a0a0a0" stroked="f"/>
        </w:pict>
      </w:r>
    </w:p>
    <w:p w14:paraId="611CAFC2" w14:textId="77777777" w:rsidR="00524092" w:rsidRDefault="00524092" w:rsidP="00E4372C">
      <w:pPr>
        <w:pStyle w:val="Heading2"/>
      </w:pPr>
      <w:r w:rsidRPr="00524092">
        <w:t>Sources of Error</w:t>
      </w:r>
    </w:p>
    <w:p w14:paraId="3EBE7C0D" w14:textId="2CA9CF1F" w:rsidR="00E4372C" w:rsidRPr="00E4372C" w:rsidRDefault="00E4372C" w:rsidP="00E437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8F8A55" w14:textId="77777777" w:rsidR="00524092" w:rsidRPr="00524092" w:rsidRDefault="00524092" w:rsidP="00524092">
      <w:pPr>
        <w:rPr>
          <w:rFonts w:ascii="Roboto Mono" w:hAnsi="Roboto Mono"/>
          <w:b/>
          <w:bCs/>
        </w:rPr>
      </w:pPr>
      <w:r w:rsidRPr="00524092">
        <w:rPr>
          <w:rFonts w:ascii="Roboto Mono" w:hAnsi="Roboto Mono"/>
          <w:b/>
          <w:bCs/>
        </w:rPr>
        <w:t>Weight Errors</w:t>
      </w:r>
    </w:p>
    <w:p w14:paraId="31BAA517" w14:textId="77777777" w:rsidR="00524092" w:rsidRPr="00524092" w:rsidRDefault="00524092" w:rsidP="00524092">
      <w:pPr>
        <w:numPr>
          <w:ilvl w:val="0"/>
          <w:numId w:val="14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Surface contamination</w:t>
      </w:r>
    </w:p>
    <w:p w14:paraId="605C1E66" w14:textId="77777777" w:rsidR="00524092" w:rsidRPr="00524092" w:rsidRDefault="00524092" w:rsidP="00524092">
      <w:pPr>
        <w:numPr>
          <w:ilvl w:val="0"/>
          <w:numId w:val="14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Corrosion</w:t>
      </w:r>
    </w:p>
    <w:p w14:paraId="49070DFD" w14:textId="77777777" w:rsidR="00524092" w:rsidRPr="00524092" w:rsidRDefault="00524092" w:rsidP="00524092">
      <w:pPr>
        <w:numPr>
          <w:ilvl w:val="0"/>
          <w:numId w:val="14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Wear</w:t>
      </w:r>
    </w:p>
    <w:p w14:paraId="2EB08212" w14:textId="77777777" w:rsidR="00524092" w:rsidRPr="00524092" w:rsidRDefault="00524092" w:rsidP="00524092">
      <w:pPr>
        <w:numPr>
          <w:ilvl w:val="0"/>
          <w:numId w:val="14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Mechanical damage</w:t>
      </w:r>
    </w:p>
    <w:p w14:paraId="447ABA3D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pict w14:anchorId="04A19D1F">
          <v:rect id="_x0000_i1386" style="width:0;height:1.5pt" o:hralign="center" o:hrstd="t" o:hr="t" fillcolor="#a0a0a0" stroked="f"/>
        </w:pict>
      </w:r>
    </w:p>
    <w:p w14:paraId="33479DDD" w14:textId="77777777" w:rsidR="00524092" w:rsidRPr="00524092" w:rsidRDefault="00524092" w:rsidP="00524092">
      <w:pPr>
        <w:rPr>
          <w:rFonts w:ascii="Roboto Mono" w:hAnsi="Roboto Mono"/>
          <w:b/>
          <w:bCs/>
        </w:rPr>
      </w:pPr>
      <w:r w:rsidRPr="00524092">
        <w:rPr>
          <w:rFonts w:ascii="Roboto Mono" w:hAnsi="Roboto Mono"/>
          <w:b/>
          <w:bCs/>
        </w:rPr>
        <w:t>User Errors</w:t>
      </w:r>
    </w:p>
    <w:p w14:paraId="5D7FE9BF" w14:textId="77777777" w:rsidR="00524092" w:rsidRPr="00524092" w:rsidRDefault="00524092" w:rsidP="00524092">
      <w:pPr>
        <w:numPr>
          <w:ilvl w:val="0"/>
          <w:numId w:val="15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Handling with bare hands (small weights)</w:t>
      </w:r>
    </w:p>
    <w:p w14:paraId="0F3722A6" w14:textId="77777777" w:rsidR="00524092" w:rsidRPr="00524092" w:rsidRDefault="00524092" w:rsidP="00524092">
      <w:pPr>
        <w:numPr>
          <w:ilvl w:val="0"/>
          <w:numId w:val="15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Improper storage</w:t>
      </w:r>
    </w:p>
    <w:p w14:paraId="5139011C" w14:textId="77777777" w:rsidR="00524092" w:rsidRPr="00524092" w:rsidRDefault="00524092" w:rsidP="00524092">
      <w:pPr>
        <w:numPr>
          <w:ilvl w:val="0"/>
          <w:numId w:val="15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Mixing accuracy classes</w:t>
      </w:r>
    </w:p>
    <w:p w14:paraId="12EC81F7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471563D6">
          <v:rect id="_x0000_i1387" style="width:0;height:1.5pt" o:hralign="center" o:hrstd="t" o:hr="t" fillcolor="#a0a0a0" stroked="f"/>
        </w:pict>
      </w:r>
    </w:p>
    <w:p w14:paraId="16429EB3" w14:textId="77777777" w:rsidR="00524092" w:rsidRPr="00524092" w:rsidRDefault="00524092" w:rsidP="00524092">
      <w:pPr>
        <w:rPr>
          <w:rFonts w:ascii="Roboto Mono" w:hAnsi="Roboto Mono"/>
          <w:b/>
          <w:bCs/>
        </w:rPr>
      </w:pPr>
      <w:r w:rsidRPr="00524092">
        <w:rPr>
          <w:rFonts w:ascii="Roboto Mono" w:hAnsi="Roboto Mono"/>
          <w:b/>
          <w:bCs/>
        </w:rPr>
        <w:t>Environmental Errors</w:t>
      </w:r>
    </w:p>
    <w:p w14:paraId="14CEF4D3" w14:textId="77777777" w:rsidR="00524092" w:rsidRPr="00524092" w:rsidRDefault="00524092" w:rsidP="00524092">
      <w:pPr>
        <w:numPr>
          <w:ilvl w:val="0"/>
          <w:numId w:val="16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Dust</w:t>
      </w:r>
    </w:p>
    <w:p w14:paraId="6292F42E" w14:textId="77777777" w:rsidR="00524092" w:rsidRPr="00524092" w:rsidRDefault="00524092" w:rsidP="00524092">
      <w:pPr>
        <w:numPr>
          <w:ilvl w:val="0"/>
          <w:numId w:val="16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Moisture</w:t>
      </w:r>
    </w:p>
    <w:p w14:paraId="3AAE6506" w14:textId="77777777" w:rsidR="00524092" w:rsidRPr="00524092" w:rsidRDefault="00524092" w:rsidP="00524092">
      <w:pPr>
        <w:numPr>
          <w:ilvl w:val="0"/>
          <w:numId w:val="16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Temperature variation</w:t>
      </w:r>
    </w:p>
    <w:p w14:paraId="4F6668A0" w14:textId="77777777" w:rsidR="00524092" w:rsidRPr="00524092" w:rsidRDefault="00524092" w:rsidP="00524092">
      <w:pPr>
        <w:numPr>
          <w:ilvl w:val="0"/>
          <w:numId w:val="16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Air buoyancy (small weights)</w:t>
      </w:r>
    </w:p>
    <w:p w14:paraId="26C8ACF9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1AA3DDB7">
          <v:rect id="_x0000_i1388" style="width:0;height:1.5pt" o:hralign="center" o:hrstd="t" o:hr="t" fillcolor="#a0a0a0" stroked="f"/>
        </w:pict>
      </w:r>
    </w:p>
    <w:p w14:paraId="7BA0A70B" w14:textId="77777777" w:rsidR="00524092" w:rsidRDefault="00524092" w:rsidP="00E4372C">
      <w:pPr>
        <w:pStyle w:val="Heading2"/>
      </w:pPr>
      <w:r w:rsidRPr="00524092">
        <w:t>Comparison with Other Mass Standards</w:t>
      </w:r>
    </w:p>
    <w:p w14:paraId="44AA9007" w14:textId="5E644717" w:rsidR="00E4372C" w:rsidRDefault="00E4372C" w:rsidP="00E4372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E74EE3" w14:textId="5897939B" w:rsidR="006F034C" w:rsidRPr="00E4372C" w:rsidRDefault="006F034C" w:rsidP="00E4372C">
      <w:r>
        <w:rPr>
          <w:noProof/>
        </w:rPr>
        <w:drawing>
          <wp:inline distT="0" distB="0" distL="0" distR="0" wp14:anchorId="249F91A0" wp14:editId="39A0F3E6">
            <wp:extent cx="5943600" cy="1558290"/>
            <wp:effectExtent l="0" t="0" r="0" b="3810"/>
            <wp:docPr id="40235895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882"/>
        <w:gridCol w:w="1614"/>
        <w:gridCol w:w="2318"/>
      </w:tblGrid>
      <w:tr w:rsidR="00524092" w:rsidRPr="00524092" w14:paraId="72DC5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541FD" w14:textId="77777777" w:rsidR="00524092" w:rsidRPr="00524092" w:rsidRDefault="00524092" w:rsidP="00524092">
            <w:pPr>
              <w:rPr>
                <w:rFonts w:ascii="Roboto Mono" w:hAnsi="Roboto Mono"/>
                <w:b/>
                <w:bCs/>
              </w:rPr>
            </w:pPr>
            <w:r w:rsidRPr="00524092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5F315D73" w14:textId="77777777" w:rsidR="00524092" w:rsidRPr="00524092" w:rsidRDefault="00524092" w:rsidP="00524092">
            <w:pPr>
              <w:rPr>
                <w:rFonts w:ascii="Roboto Mono" w:hAnsi="Roboto Mono"/>
                <w:b/>
                <w:bCs/>
              </w:rPr>
            </w:pPr>
            <w:r w:rsidRPr="00524092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DAFD1E" w14:textId="77777777" w:rsidR="00524092" w:rsidRPr="00524092" w:rsidRDefault="00524092" w:rsidP="00524092">
            <w:pPr>
              <w:rPr>
                <w:rFonts w:ascii="Roboto Mono" w:hAnsi="Roboto Mono"/>
                <w:b/>
                <w:bCs/>
              </w:rPr>
            </w:pPr>
            <w:r w:rsidRPr="00524092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32D1070" w14:textId="77777777" w:rsidR="00524092" w:rsidRPr="00524092" w:rsidRDefault="00524092" w:rsidP="00524092">
            <w:pPr>
              <w:rPr>
                <w:rFonts w:ascii="Roboto Mono" w:hAnsi="Roboto Mono"/>
                <w:b/>
                <w:bCs/>
              </w:rPr>
            </w:pPr>
            <w:r w:rsidRPr="00524092">
              <w:rPr>
                <w:rFonts w:ascii="Roboto Mono" w:hAnsi="Roboto Mono"/>
                <w:b/>
                <w:bCs/>
              </w:rPr>
              <w:t>Typical Use</w:t>
            </w:r>
          </w:p>
        </w:tc>
      </w:tr>
      <w:tr w:rsidR="00524092" w:rsidRPr="00524092" w14:paraId="1D074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8738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  <w:b/>
                <w:bCs/>
              </w:rPr>
              <w:t>Working Weight</w:t>
            </w:r>
          </w:p>
        </w:tc>
        <w:tc>
          <w:tcPr>
            <w:tcW w:w="0" w:type="auto"/>
            <w:vAlign w:val="center"/>
            <w:hideMark/>
          </w:tcPr>
          <w:p w14:paraId="520C1DE0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Routine calibration</w:t>
            </w:r>
          </w:p>
        </w:tc>
        <w:tc>
          <w:tcPr>
            <w:tcW w:w="0" w:type="auto"/>
            <w:vAlign w:val="center"/>
            <w:hideMark/>
          </w:tcPr>
          <w:p w14:paraId="35E2EC7F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97A0F9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Daily verification</w:t>
            </w:r>
          </w:p>
        </w:tc>
      </w:tr>
      <w:tr w:rsidR="00524092" w:rsidRPr="00524092" w14:paraId="061C9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B3CA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Standard Laboratory Weight</w:t>
            </w:r>
          </w:p>
        </w:tc>
        <w:tc>
          <w:tcPr>
            <w:tcW w:w="0" w:type="auto"/>
            <w:vAlign w:val="center"/>
            <w:hideMark/>
          </w:tcPr>
          <w:p w14:paraId="0E892999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Precision calibration</w:t>
            </w:r>
          </w:p>
        </w:tc>
        <w:tc>
          <w:tcPr>
            <w:tcW w:w="0" w:type="auto"/>
            <w:vAlign w:val="center"/>
            <w:hideMark/>
          </w:tcPr>
          <w:p w14:paraId="3F0D848F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4A341B6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Laboratories</w:t>
            </w:r>
          </w:p>
        </w:tc>
      </w:tr>
      <w:tr w:rsidR="00524092" w:rsidRPr="00524092" w14:paraId="43B14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34DD7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lastRenderedPageBreak/>
              <w:t>Commercial Test Weight</w:t>
            </w:r>
          </w:p>
        </w:tc>
        <w:tc>
          <w:tcPr>
            <w:tcW w:w="0" w:type="auto"/>
            <w:vAlign w:val="center"/>
            <w:hideMark/>
          </w:tcPr>
          <w:p w14:paraId="381DF691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Commercial scale verification</w:t>
            </w:r>
          </w:p>
        </w:tc>
        <w:tc>
          <w:tcPr>
            <w:tcW w:w="0" w:type="auto"/>
            <w:vAlign w:val="center"/>
            <w:hideMark/>
          </w:tcPr>
          <w:p w14:paraId="7088DAC3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Moderate–High</w:t>
            </w:r>
          </w:p>
        </w:tc>
        <w:tc>
          <w:tcPr>
            <w:tcW w:w="0" w:type="auto"/>
            <w:vAlign w:val="center"/>
            <w:hideMark/>
          </w:tcPr>
          <w:p w14:paraId="4D3D4C9F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Industry and trade</w:t>
            </w:r>
          </w:p>
        </w:tc>
      </w:tr>
      <w:tr w:rsidR="00524092" w:rsidRPr="00524092" w14:paraId="13FFF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A7C7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Primary Reference Weight</w:t>
            </w:r>
          </w:p>
        </w:tc>
        <w:tc>
          <w:tcPr>
            <w:tcW w:w="0" w:type="auto"/>
            <w:vAlign w:val="center"/>
            <w:hideMark/>
          </w:tcPr>
          <w:p w14:paraId="45512262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National standards</w:t>
            </w:r>
          </w:p>
        </w:tc>
        <w:tc>
          <w:tcPr>
            <w:tcW w:w="0" w:type="auto"/>
            <w:vAlign w:val="center"/>
            <w:hideMark/>
          </w:tcPr>
          <w:p w14:paraId="54A0E011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3AC0DD8B" w14:textId="77777777" w:rsidR="00524092" w:rsidRPr="00524092" w:rsidRDefault="00524092" w:rsidP="00524092">
            <w:pPr>
              <w:rPr>
                <w:rFonts w:ascii="Roboto Mono" w:hAnsi="Roboto Mono"/>
              </w:rPr>
            </w:pPr>
            <w:r w:rsidRPr="00524092">
              <w:rPr>
                <w:rFonts w:ascii="Roboto Mono" w:hAnsi="Roboto Mono"/>
              </w:rPr>
              <w:t>Metrology institutes</w:t>
            </w:r>
          </w:p>
        </w:tc>
      </w:tr>
    </w:tbl>
    <w:p w14:paraId="5CBADBAE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1B7D6836">
          <v:rect id="_x0000_i1389" style="width:0;height:1.5pt" o:hralign="center" o:hrstd="t" o:hr="t" fillcolor="#a0a0a0" stroked="f"/>
        </w:pict>
      </w:r>
    </w:p>
    <w:p w14:paraId="078A995A" w14:textId="77777777" w:rsidR="00524092" w:rsidRDefault="00524092" w:rsidP="00E4372C">
      <w:pPr>
        <w:pStyle w:val="Heading2"/>
      </w:pPr>
      <w:r w:rsidRPr="00524092">
        <w:t>Care and Maintenance</w:t>
      </w:r>
    </w:p>
    <w:p w14:paraId="6240DD40" w14:textId="6D74D5CF" w:rsidR="00E4372C" w:rsidRPr="00E4372C" w:rsidRDefault="00E4372C" w:rsidP="00E437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29BDD3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>To preserve accuracy:</w:t>
      </w:r>
    </w:p>
    <w:p w14:paraId="3B644755" w14:textId="77777777" w:rsidR="00524092" w:rsidRPr="00524092" w:rsidRDefault="00524092" w:rsidP="00524092">
      <w:pPr>
        <w:numPr>
          <w:ilvl w:val="0"/>
          <w:numId w:val="17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Store in protective cases.</w:t>
      </w:r>
    </w:p>
    <w:p w14:paraId="11114F24" w14:textId="77777777" w:rsidR="00524092" w:rsidRPr="00524092" w:rsidRDefault="00524092" w:rsidP="00524092">
      <w:pPr>
        <w:numPr>
          <w:ilvl w:val="0"/>
          <w:numId w:val="17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Keep weights clean and dry.</w:t>
      </w:r>
    </w:p>
    <w:p w14:paraId="6015C196" w14:textId="77777777" w:rsidR="00524092" w:rsidRPr="00524092" w:rsidRDefault="00524092" w:rsidP="00524092">
      <w:pPr>
        <w:numPr>
          <w:ilvl w:val="0"/>
          <w:numId w:val="17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Handle with gloves or tweezers (small weights).</w:t>
      </w:r>
    </w:p>
    <w:p w14:paraId="3DB08975" w14:textId="77777777" w:rsidR="00524092" w:rsidRPr="00524092" w:rsidRDefault="00524092" w:rsidP="00524092">
      <w:pPr>
        <w:numPr>
          <w:ilvl w:val="0"/>
          <w:numId w:val="17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Avoid impacts.</w:t>
      </w:r>
    </w:p>
    <w:p w14:paraId="389631E9" w14:textId="77777777" w:rsidR="00524092" w:rsidRPr="00524092" w:rsidRDefault="00524092" w:rsidP="00524092">
      <w:pPr>
        <w:numPr>
          <w:ilvl w:val="0"/>
          <w:numId w:val="17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Recalibrate according to schedule.</w:t>
      </w:r>
    </w:p>
    <w:p w14:paraId="75057A67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351391F8">
          <v:rect id="_x0000_i1390" style="width:0;height:1.5pt" o:hralign="center" o:hrstd="t" o:hr="t" fillcolor="#a0a0a0" stroked="f"/>
        </w:pict>
      </w:r>
    </w:p>
    <w:p w14:paraId="6E35BB8C" w14:textId="77777777" w:rsidR="00524092" w:rsidRDefault="00524092" w:rsidP="00E4372C">
      <w:pPr>
        <w:pStyle w:val="Heading2"/>
      </w:pPr>
      <w:r w:rsidRPr="00524092">
        <w:t>Common Mistakes</w:t>
      </w:r>
    </w:p>
    <w:p w14:paraId="56172763" w14:textId="514EDFE6" w:rsidR="00E4372C" w:rsidRPr="00E4372C" w:rsidRDefault="00E4372C" w:rsidP="00E437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68ED10" w14:textId="77777777" w:rsidR="00524092" w:rsidRPr="00524092" w:rsidRDefault="00524092" w:rsidP="00524092">
      <w:pPr>
        <w:numPr>
          <w:ilvl w:val="0"/>
          <w:numId w:val="18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Using contaminated weights.</w:t>
      </w:r>
    </w:p>
    <w:p w14:paraId="3A5B3463" w14:textId="77777777" w:rsidR="00524092" w:rsidRPr="00524092" w:rsidRDefault="00524092" w:rsidP="00524092">
      <w:pPr>
        <w:numPr>
          <w:ilvl w:val="0"/>
          <w:numId w:val="18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Touching precision weights with bare hands.</w:t>
      </w:r>
    </w:p>
    <w:p w14:paraId="57F58EEF" w14:textId="77777777" w:rsidR="00524092" w:rsidRPr="00524092" w:rsidRDefault="00524092" w:rsidP="00524092">
      <w:pPr>
        <w:numPr>
          <w:ilvl w:val="0"/>
          <w:numId w:val="18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Storing weights improperly.</w:t>
      </w:r>
    </w:p>
    <w:p w14:paraId="02793FEB" w14:textId="77777777" w:rsidR="00524092" w:rsidRPr="00524092" w:rsidRDefault="00524092" w:rsidP="00524092">
      <w:pPr>
        <w:numPr>
          <w:ilvl w:val="0"/>
          <w:numId w:val="18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Using weights beyond their calibration interval.</w:t>
      </w:r>
    </w:p>
    <w:p w14:paraId="0095CCBA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4AD3B355">
          <v:rect id="_x0000_i1391" style="width:0;height:1.5pt" o:hralign="center" o:hrstd="t" o:hr="t" fillcolor="#a0a0a0" stroked="f"/>
        </w:pict>
      </w:r>
    </w:p>
    <w:p w14:paraId="0DDBB173" w14:textId="77777777" w:rsidR="00524092" w:rsidRDefault="00524092" w:rsidP="00E4372C">
      <w:pPr>
        <w:pStyle w:val="Heading2"/>
      </w:pPr>
      <w:r w:rsidRPr="00524092">
        <w:t>Key Points</w:t>
      </w:r>
    </w:p>
    <w:p w14:paraId="202E24BD" w14:textId="25441AE3" w:rsidR="00E4372C" w:rsidRPr="00E4372C" w:rsidRDefault="00E4372C" w:rsidP="00E437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3343E4" w14:textId="77777777" w:rsidR="00524092" w:rsidRPr="00524092" w:rsidRDefault="00524092" w:rsidP="00524092">
      <w:pPr>
        <w:numPr>
          <w:ilvl w:val="0"/>
          <w:numId w:val="19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lastRenderedPageBreak/>
        <w:t xml:space="preserve">A </w:t>
      </w:r>
      <w:r w:rsidRPr="00524092">
        <w:rPr>
          <w:rFonts w:ascii="Roboto Mono" w:hAnsi="Roboto Mono"/>
          <w:b/>
          <w:bCs/>
        </w:rPr>
        <w:t>Working Weight</w:t>
      </w:r>
      <w:r w:rsidRPr="00524092">
        <w:rPr>
          <w:rFonts w:ascii="Roboto Mono" w:hAnsi="Roboto Mono"/>
        </w:rPr>
        <w:t xml:space="preserve"> is a </w:t>
      </w:r>
      <w:r w:rsidRPr="00524092">
        <w:rPr>
          <w:rFonts w:ascii="Roboto Mono" w:hAnsi="Roboto Mono"/>
          <w:b/>
          <w:bCs/>
        </w:rPr>
        <w:t>reference mass</w:t>
      </w:r>
      <w:r w:rsidRPr="00524092">
        <w:rPr>
          <w:rFonts w:ascii="Roboto Mono" w:hAnsi="Roboto Mono"/>
        </w:rPr>
        <w:t>, not a measuring instrument.</w:t>
      </w:r>
    </w:p>
    <w:p w14:paraId="09C0549C" w14:textId="77777777" w:rsidR="00524092" w:rsidRPr="00524092" w:rsidRDefault="00524092" w:rsidP="00524092">
      <w:pPr>
        <w:numPr>
          <w:ilvl w:val="0"/>
          <w:numId w:val="19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 xml:space="preserve">It is intended for </w:t>
      </w:r>
      <w:r w:rsidRPr="00524092">
        <w:rPr>
          <w:rFonts w:ascii="Roboto Mono" w:hAnsi="Roboto Mono"/>
          <w:b/>
          <w:bCs/>
        </w:rPr>
        <w:t>routine verification and calibration</w:t>
      </w:r>
      <w:r w:rsidRPr="00524092">
        <w:rPr>
          <w:rFonts w:ascii="Roboto Mono" w:hAnsi="Roboto Mono"/>
        </w:rPr>
        <w:t xml:space="preserve"> of weighing equipment.</w:t>
      </w:r>
    </w:p>
    <w:p w14:paraId="327A9500" w14:textId="77777777" w:rsidR="00524092" w:rsidRPr="00524092" w:rsidRDefault="00524092" w:rsidP="00524092">
      <w:pPr>
        <w:numPr>
          <w:ilvl w:val="0"/>
          <w:numId w:val="19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Common types:</w:t>
      </w:r>
    </w:p>
    <w:p w14:paraId="23B300E9" w14:textId="77777777" w:rsidR="00524092" w:rsidRPr="00524092" w:rsidRDefault="00524092" w:rsidP="00524092">
      <w:pPr>
        <w:numPr>
          <w:ilvl w:val="1"/>
          <w:numId w:val="19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Stainless Steel Working Weights</w:t>
      </w:r>
    </w:p>
    <w:p w14:paraId="2536B14E" w14:textId="77777777" w:rsidR="00524092" w:rsidRPr="00524092" w:rsidRDefault="00524092" w:rsidP="00524092">
      <w:pPr>
        <w:numPr>
          <w:ilvl w:val="1"/>
          <w:numId w:val="19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Cast Iron Working Weights</w:t>
      </w:r>
    </w:p>
    <w:p w14:paraId="3E3CBBD4" w14:textId="77777777" w:rsidR="00524092" w:rsidRPr="00524092" w:rsidRDefault="00524092" w:rsidP="00524092">
      <w:pPr>
        <w:numPr>
          <w:ilvl w:val="1"/>
          <w:numId w:val="19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Knob Working Weights</w:t>
      </w:r>
    </w:p>
    <w:p w14:paraId="3AFE7A39" w14:textId="77777777" w:rsidR="00524092" w:rsidRPr="00524092" w:rsidRDefault="00524092" w:rsidP="00524092">
      <w:pPr>
        <w:numPr>
          <w:ilvl w:val="1"/>
          <w:numId w:val="19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Weight Sets</w:t>
      </w:r>
    </w:p>
    <w:p w14:paraId="4FA3BE1D" w14:textId="77777777" w:rsidR="00524092" w:rsidRPr="00524092" w:rsidRDefault="00524092" w:rsidP="00524092">
      <w:pPr>
        <w:numPr>
          <w:ilvl w:val="0"/>
          <w:numId w:val="19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>Common OIML classes:</w:t>
      </w:r>
    </w:p>
    <w:p w14:paraId="57C13D78" w14:textId="77777777" w:rsidR="00524092" w:rsidRPr="00524092" w:rsidRDefault="00524092" w:rsidP="00524092">
      <w:pPr>
        <w:numPr>
          <w:ilvl w:val="1"/>
          <w:numId w:val="19"/>
        </w:numPr>
        <w:rPr>
          <w:rFonts w:ascii="Roboto Mono" w:hAnsi="Roboto Mono"/>
        </w:rPr>
      </w:pPr>
      <w:r w:rsidRPr="00524092">
        <w:rPr>
          <w:rFonts w:ascii="Roboto Mono" w:hAnsi="Roboto Mono"/>
          <w:b/>
          <w:bCs/>
        </w:rPr>
        <w:t>F1</w:t>
      </w:r>
    </w:p>
    <w:p w14:paraId="2B6003C1" w14:textId="77777777" w:rsidR="00524092" w:rsidRPr="00524092" w:rsidRDefault="00524092" w:rsidP="00524092">
      <w:pPr>
        <w:numPr>
          <w:ilvl w:val="1"/>
          <w:numId w:val="19"/>
        </w:numPr>
        <w:rPr>
          <w:rFonts w:ascii="Roboto Mono" w:hAnsi="Roboto Mono"/>
        </w:rPr>
      </w:pPr>
      <w:r w:rsidRPr="00524092">
        <w:rPr>
          <w:rFonts w:ascii="Roboto Mono" w:hAnsi="Roboto Mono"/>
          <w:b/>
          <w:bCs/>
        </w:rPr>
        <w:t>F2</w:t>
      </w:r>
    </w:p>
    <w:p w14:paraId="1D7CD0D1" w14:textId="77777777" w:rsidR="00524092" w:rsidRPr="00524092" w:rsidRDefault="00524092" w:rsidP="00524092">
      <w:pPr>
        <w:numPr>
          <w:ilvl w:val="1"/>
          <w:numId w:val="19"/>
        </w:numPr>
        <w:rPr>
          <w:rFonts w:ascii="Roboto Mono" w:hAnsi="Roboto Mono"/>
        </w:rPr>
      </w:pPr>
      <w:r w:rsidRPr="00524092">
        <w:rPr>
          <w:rFonts w:ascii="Roboto Mono" w:hAnsi="Roboto Mono"/>
          <w:b/>
          <w:bCs/>
        </w:rPr>
        <w:t>M1</w:t>
      </w:r>
    </w:p>
    <w:p w14:paraId="5863A343" w14:textId="77777777" w:rsidR="00524092" w:rsidRPr="00524092" w:rsidRDefault="00524092" w:rsidP="00524092">
      <w:pPr>
        <w:numPr>
          <w:ilvl w:val="1"/>
          <w:numId w:val="19"/>
        </w:numPr>
        <w:rPr>
          <w:rFonts w:ascii="Roboto Mono" w:hAnsi="Roboto Mono"/>
        </w:rPr>
      </w:pPr>
      <w:r w:rsidRPr="00524092">
        <w:rPr>
          <w:rFonts w:ascii="Roboto Mono" w:hAnsi="Roboto Mono"/>
          <w:b/>
          <w:bCs/>
        </w:rPr>
        <w:t>M2</w:t>
      </w:r>
    </w:p>
    <w:p w14:paraId="017B2A2B" w14:textId="77777777" w:rsidR="00524092" w:rsidRPr="00524092" w:rsidRDefault="00524092" w:rsidP="00524092">
      <w:pPr>
        <w:numPr>
          <w:ilvl w:val="0"/>
          <w:numId w:val="19"/>
        </w:numPr>
        <w:rPr>
          <w:rFonts w:ascii="Roboto Mono" w:hAnsi="Roboto Mono"/>
        </w:rPr>
      </w:pPr>
      <w:r w:rsidRPr="00524092">
        <w:rPr>
          <w:rFonts w:ascii="Roboto Mono" w:hAnsi="Roboto Mono"/>
        </w:rPr>
        <w:t xml:space="preserve">Widely used in </w:t>
      </w:r>
      <w:r w:rsidRPr="00524092">
        <w:rPr>
          <w:rFonts w:ascii="Roboto Mono" w:hAnsi="Roboto Mono"/>
          <w:b/>
          <w:bCs/>
        </w:rPr>
        <w:t>laboratories, manufacturing, quality control, and industrial calibration</w:t>
      </w:r>
      <w:r w:rsidRPr="00524092">
        <w:rPr>
          <w:rFonts w:ascii="Roboto Mono" w:hAnsi="Roboto Mono"/>
        </w:rPr>
        <w:t>.</w:t>
      </w:r>
    </w:p>
    <w:p w14:paraId="6D0D6B84" w14:textId="77777777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pict w14:anchorId="36938E5C">
          <v:rect id="_x0000_i1392" style="width:0;height:1.5pt" o:hralign="center" o:hrstd="t" o:hr="t" fillcolor="#a0a0a0" stroked="f"/>
        </w:pict>
      </w:r>
    </w:p>
    <w:p w14:paraId="36E29420" w14:textId="77777777" w:rsidR="00524092" w:rsidRDefault="00524092" w:rsidP="00E4372C">
      <w:pPr>
        <w:pStyle w:val="Heading2"/>
      </w:pPr>
      <w:r w:rsidRPr="00524092">
        <w:t>Conclusion</w:t>
      </w:r>
    </w:p>
    <w:p w14:paraId="03D5FC36" w14:textId="43394B2E" w:rsidR="00E4372C" w:rsidRPr="00E4372C" w:rsidRDefault="00E4372C" w:rsidP="00E437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1B48EB" w14:textId="14CA0754" w:rsidR="00524092" w:rsidRPr="00524092" w:rsidRDefault="00524092" w:rsidP="00524092">
      <w:pPr>
        <w:rPr>
          <w:rFonts w:ascii="Roboto Mono" w:hAnsi="Roboto Mono"/>
        </w:rPr>
      </w:pPr>
      <w:r w:rsidRPr="00524092">
        <w:rPr>
          <w:rFonts w:ascii="Roboto Mono" w:hAnsi="Roboto Mono"/>
        </w:rPr>
        <w:t xml:space="preserve">A </w:t>
      </w:r>
      <w:r w:rsidRPr="00524092">
        <w:rPr>
          <w:rFonts w:ascii="Roboto Mono" w:hAnsi="Roboto Mono"/>
          <w:b/>
          <w:bCs/>
        </w:rPr>
        <w:t>Working Weight</w:t>
      </w:r>
      <w:r w:rsidRPr="00524092">
        <w:rPr>
          <w:rFonts w:ascii="Roboto Mono" w:hAnsi="Roboto Mono"/>
        </w:rPr>
        <w:t xml:space="preserve"> is a calibrated reference mass designed for the </w:t>
      </w:r>
      <w:r w:rsidRPr="00524092">
        <w:rPr>
          <w:rFonts w:ascii="Roboto Mono" w:hAnsi="Roboto Mono"/>
          <w:b/>
          <w:bCs/>
        </w:rPr>
        <w:t>routine verification and calibration</w:t>
      </w:r>
      <w:r w:rsidRPr="00524092">
        <w:rPr>
          <w:rFonts w:ascii="Roboto Mono" w:hAnsi="Roboto Mono"/>
        </w:rPr>
        <w:t xml:space="preserve"> of balances and weighing systems. By providing a reliable and traceable reference, working weights help ensure consistent measurement accuracy in </w:t>
      </w:r>
      <w:r w:rsidRPr="00524092">
        <w:rPr>
          <w:rFonts w:ascii="Roboto Mono" w:hAnsi="Roboto Mono"/>
          <w:b/>
          <w:bCs/>
        </w:rPr>
        <w:t>laboratories, industrial facilities, pharmaceutical production, food processing, and quality assurance programs</w:t>
      </w:r>
      <w:r w:rsidRPr="00524092">
        <w:rPr>
          <w:rFonts w:ascii="Roboto Mono" w:hAnsi="Roboto Mono"/>
        </w:rPr>
        <w:t>, supporting dependable and repeatable weighing results.</w:t>
      </w:r>
    </w:p>
    <w:sectPr w:rsidR="00524092" w:rsidRPr="00524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6EE"/>
    <w:multiLevelType w:val="multilevel"/>
    <w:tmpl w:val="812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D6A09"/>
    <w:multiLevelType w:val="multilevel"/>
    <w:tmpl w:val="634C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0F14"/>
    <w:multiLevelType w:val="multilevel"/>
    <w:tmpl w:val="4C2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145AD"/>
    <w:multiLevelType w:val="multilevel"/>
    <w:tmpl w:val="76D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A7EC2"/>
    <w:multiLevelType w:val="multilevel"/>
    <w:tmpl w:val="444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D024C"/>
    <w:multiLevelType w:val="multilevel"/>
    <w:tmpl w:val="9088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843D3"/>
    <w:multiLevelType w:val="multilevel"/>
    <w:tmpl w:val="4E78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333CD"/>
    <w:multiLevelType w:val="multilevel"/>
    <w:tmpl w:val="0102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977A8"/>
    <w:multiLevelType w:val="multilevel"/>
    <w:tmpl w:val="8C5E5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FE47BF"/>
    <w:multiLevelType w:val="multilevel"/>
    <w:tmpl w:val="7816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804BB"/>
    <w:multiLevelType w:val="multilevel"/>
    <w:tmpl w:val="649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767CC"/>
    <w:multiLevelType w:val="multilevel"/>
    <w:tmpl w:val="8DB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25F0A"/>
    <w:multiLevelType w:val="multilevel"/>
    <w:tmpl w:val="8E14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8339F"/>
    <w:multiLevelType w:val="multilevel"/>
    <w:tmpl w:val="5166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E15456"/>
    <w:multiLevelType w:val="multilevel"/>
    <w:tmpl w:val="463E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039D8"/>
    <w:multiLevelType w:val="multilevel"/>
    <w:tmpl w:val="8174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A458B"/>
    <w:multiLevelType w:val="multilevel"/>
    <w:tmpl w:val="357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F4AC6"/>
    <w:multiLevelType w:val="multilevel"/>
    <w:tmpl w:val="99AC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90571"/>
    <w:multiLevelType w:val="multilevel"/>
    <w:tmpl w:val="D4E0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5518AA"/>
    <w:multiLevelType w:val="multilevel"/>
    <w:tmpl w:val="E75C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00C26"/>
    <w:multiLevelType w:val="multilevel"/>
    <w:tmpl w:val="68C8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72325">
    <w:abstractNumId w:val="18"/>
  </w:num>
  <w:num w:numId="2" w16cid:durableId="1383821242">
    <w:abstractNumId w:val="13"/>
  </w:num>
  <w:num w:numId="3" w16cid:durableId="986086436">
    <w:abstractNumId w:val="4"/>
  </w:num>
  <w:num w:numId="4" w16cid:durableId="1809202738">
    <w:abstractNumId w:val="12"/>
  </w:num>
  <w:num w:numId="5" w16cid:durableId="701171577">
    <w:abstractNumId w:val="10"/>
  </w:num>
  <w:num w:numId="6" w16cid:durableId="1999570767">
    <w:abstractNumId w:val="16"/>
  </w:num>
  <w:num w:numId="7" w16cid:durableId="2113208805">
    <w:abstractNumId w:val="11"/>
  </w:num>
  <w:num w:numId="8" w16cid:durableId="1675648774">
    <w:abstractNumId w:val="14"/>
  </w:num>
  <w:num w:numId="9" w16cid:durableId="1506507725">
    <w:abstractNumId w:val="3"/>
  </w:num>
  <w:num w:numId="10" w16cid:durableId="74790764">
    <w:abstractNumId w:val="8"/>
  </w:num>
  <w:num w:numId="11" w16cid:durableId="1208105043">
    <w:abstractNumId w:val="15"/>
  </w:num>
  <w:num w:numId="12" w16cid:durableId="2085104919">
    <w:abstractNumId w:val="5"/>
  </w:num>
  <w:num w:numId="13" w16cid:durableId="1336498044">
    <w:abstractNumId w:val="0"/>
  </w:num>
  <w:num w:numId="14" w16cid:durableId="1497380268">
    <w:abstractNumId w:val="17"/>
  </w:num>
  <w:num w:numId="15" w16cid:durableId="1162814235">
    <w:abstractNumId w:val="9"/>
  </w:num>
  <w:num w:numId="16" w16cid:durableId="1763061524">
    <w:abstractNumId w:val="20"/>
  </w:num>
  <w:num w:numId="17" w16cid:durableId="381371926">
    <w:abstractNumId w:val="2"/>
  </w:num>
  <w:num w:numId="18" w16cid:durableId="575364645">
    <w:abstractNumId w:val="19"/>
  </w:num>
  <w:num w:numId="19" w16cid:durableId="1203790104">
    <w:abstractNumId w:val="1"/>
  </w:num>
  <w:num w:numId="20" w16cid:durableId="2093037771">
    <w:abstractNumId w:val="7"/>
  </w:num>
  <w:num w:numId="21" w16cid:durableId="1804387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3D"/>
    <w:rsid w:val="00162DB7"/>
    <w:rsid w:val="001B7AD7"/>
    <w:rsid w:val="002D1F4F"/>
    <w:rsid w:val="00524092"/>
    <w:rsid w:val="00552B48"/>
    <w:rsid w:val="0059733D"/>
    <w:rsid w:val="006F034C"/>
    <w:rsid w:val="00711B4D"/>
    <w:rsid w:val="008952B3"/>
    <w:rsid w:val="00A442BC"/>
    <w:rsid w:val="00A70480"/>
    <w:rsid w:val="00C538E2"/>
    <w:rsid w:val="00C6263D"/>
    <w:rsid w:val="00D97A76"/>
    <w:rsid w:val="00E4372C"/>
    <w:rsid w:val="00F1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50B25"/>
  <w15:chartTrackingRefBased/>
  <w15:docId w15:val="{C2C55DEB-FBBF-423F-A9BB-D3E7E67AA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2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2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2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48</Pages>
  <Words>1635</Words>
  <Characters>9321</Characters>
  <Application>Microsoft Office Word</Application>
  <DocSecurity>0</DocSecurity>
  <Lines>77</Lines>
  <Paragraphs>21</Paragraphs>
  <ScaleCrop>false</ScaleCrop>
  <Company/>
  <LinksUpToDate>false</LinksUpToDate>
  <CharactersWithSpaces>10935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2026-07-30T16:00:00Z</dcterms:created>
  <dcterms:modified xsi:type="dcterms:W3CDTF">2026-07-30T16:09:00Z</dcterms:modified>
</cp:coreProperties>
</file>