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AD6C" w14:textId="77777777" w:rsidR="0055029C" w:rsidRPr="0055029C" w:rsidRDefault="0055029C" w:rsidP="0055029C">
      <w:pPr>
        <w:pStyle w:val="Heading1"/>
      </w:pPr>
      <w:r w:rsidRPr="0055029C">
        <w:t>Burette</w:t>
      </w:r>
    </w:p>
    <w:p w14:paraId="3494A055" w14:textId="65DF8832" w:rsidR="0055029C" w:rsidRPr="0055029C" w:rsidRDefault="0055029C" w:rsidP="0055029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D7B418" w14:textId="1FF4572B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drawing>
          <wp:inline distT="0" distB="0" distL="0" distR="0" wp14:anchorId="4AC04816" wp14:editId="0EE91C6E">
            <wp:extent cx="3124200" cy="3124200"/>
            <wp:effectExtent l="0" t="0" r="0" b="0"/>
            <wp:docPr id="120346498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4E70B" w14:textId="23020EE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4D9A52ED" wp14:editId="60A131D8">
            <wp:extent cx="5943600" cy="6932930"/>
            <wp:effectExtent l="0" t="0" r="0" b="1270"/>
            <wp:docPr id="168826767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0612A" w14:textId="7C083908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346C2D42" wp14:editId="40FB1959">
            <wp:extent cx="5943600" cy="3964305"/>
            <wp:effectExtent l="0" t="0" r="0" b="0"/>
            <wp:docPr id="92124711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9618" w14:textId="4B88F5EB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35110AAE" wp14:editId="04690246">
            <wp:extent cx="5943600" cy="5943600"/>
            <wp:effectExtent l="0" t="0" r="0" b="0"/>
            <wp:docPr id="125030479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71114" w14:textId="3F5839D5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69D3768C" wp14:editId="6D1E52B7">
            <wp:extent cx="5943600" cy="3955415"/>
            <wp:effectExtent l="0" t="0" r="0" b="6985"/>
            <wp:docPr id="83106956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F793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 xml:space="preserve">A </w:t>
      </w:r>
      <w:r w:rsidRPr="0055029C">
        <w:rPr>
          <w:rFonts w:ascii="Roboto Mono" w:hAnsi="Roboto Mono"/>
          <w:b/>
          <w:bCs/>
        </w:rPr>
        <w:t>Burette</w:t>
      </w:r>
      <w:r w:rsidRPr="0055029C">
        <w:rPr>
          <w:rFonts w:ascii="Roboto Mono" w:hAnsi="Roboto Mono"/>
        </w:rPr>
        <w:t xml:space="preserve"> (also spelled </w:t>
      </w:r>
      <w:r w:rsidRPr="0055029C">
        <w:rPr>
          <w:rFonts w:ascii="Roboto Mono" w:hAnsi="Roboto Mono"/>
          <w:b/>
          <w:bCs/>
        </w:rPr>
        <w:t>Buret</w:t>
      </w:r>
      <w:r w:rsidRPr="0055029C">
        <w:rPr>
          <w:rFonts w:ascii="Roboto Mono" w:hAnsi="Roboto Mono"/>
        </w:rPr>
        <w:t xml:space="preserve">) is a </w:t>
      </w:r>
      <w:r w:rsidRPr="0055029C">
        <w:rPr>
          <w:rFonts w:ascii="Roboto Mono" w:hAnsi="Roboto Mono"/>
          <w:b/>
          <w:bCs/>
        </w:rPr>
        <w:t>precision laboratory volume-measuring instrument</w:t>
      </w:r>
      <w:r w:rsidRPr="0055029C">
        <w:rPr>
          <w:rFonts w:ascii="Roboto Mono" w:hAnsi="Roboto Mono"/>
        </w:rPr>
        <w:t xml:space="preserve"> designed to </w:t>
      </w:r>
      <w:r w:rsidRPr="0055029C">
        <w:rPr>
          <w:rFonts w:ascii="Roboto Mono" w:hAnsi="Roboto Mono"/>
          <w:b/>
          <w:bCs/>
        </w:rPr>
        <w:t>accurately dispense controlled volumes of liquid</w:t>
      </w:r>
      <w:r w:rsidRPr="0055029C">
        <w:rPr>
          <w:rFonts w:ascii="Roboto Mono" w:hAnsi="Roboto Mono"/>
        </w:rPr>
        <w:t xml:space="preserve">, one drop at a time. It is primarily used in </w:t>
      </w:r>
      <w:r w:rsidRPr="0055029C">
        <w:rPr>
          <w:rFonts w:ascii="Roboto Mono" w:hAnsi="Roboto Mono"/>
          <w:b/>
          <w:bCs/>
        </w:rPr>
        <w:t>volumetric analysis</w:t>
      </w:r>
      <w:r w:rsidRPr="0055029C">
        <w:rPr>
          <w:rFonts w:ascii="Roboto Mono" w:hAnsi="Roboto Mono"/>
        </w:rPr>
        <w:t xml:space="preserve">, especially </w:t>
      </w:r>
      <w:r w:rsidRPr="0055029C">
        <w:rPr>
          <w:rFonts w:ascii="Roboto Mono" w:hAnsi="Roboto Mono"/>
          <w:b/>
          <w:bCs/>
        </w:rPr>
        <w:t>acid-base titrations</w:t>
      </w:r>
      <w:r w:rsidRPr="0055029C">
        <w:rPr>
          <w:rFonts w:ascii="Roboto Mono" w:hAnsi="Roboto Mono"/>
        </w:rPr>
        <w:t>, where highly accurate measurement of the delivered liquid volume is required.</w:t>
      </w:r>
    </w:p>
    <w:p w14:paraId="51646492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The burette is one of the most accurate instruments for dispensing variable liquid volumes in analytical chemistry.</w:t>
      </w:r>
    </w:p>
    <w:p w14:paraId="1373084A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7077C1AE">
          <v:rect id="_x0000_i1255" style="width:0;height:1.5pt" o:hralign="center" o:hrstd="t" o:hr="t" fillcolor="#a0a0a0" stroked="f"/>
        </w:pict>
      </w:r>
    </w:p>
    <w:p w14:paraId="3F11AACB" w14:textId="77777777" w:rsidR="0055029C" w:rsidRDefault="0055029C" w:rsidP="0055029C">
      <w:pPr>
        <w:pStyle w:val="Heading2"/>
      </w:pPr>
      <w:r w:rsidRPr="0055029C">
        <w:t>Definition</w:t>
      </w:r>
    </w:p>
    <w:p w14:paraId="3464F94B" w14:textId="20BC89C4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D1F228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  <w:b/>
          <w:bCs/>
        </w:rPr>
        <w:t>A Burette is a graduated glass or digital laboratory instrument equipped with a stopcock that accurately measures and dispenses variable volumes of liquid.</w:t>
      </w:r>
    </w:p>
    <w:p w14:paraId="4843BC27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pict w14:anchorId="3D4E34D6">
          <v:rect id="_x0000_i1256" style="width:0;height:1.5pt" o:hralign="center" o:hrstd="t" o:hr="t" fillcolor="#a0a0a0" stroked="f"/>
        </w:pict>
      </w:r>
    </w:p>
    <w:p w14:paraId="6995F2EA" w14:textId="77777777" w:rsidR="0055029C" w:rsidRDefault="0055029C" w:rsidP="0055029C">
      <w:pPr>
        <w:pStyle w:val="Heading2"/>
      </w:pPr>
      <w:r w:rsidRPr="0055029C">
        <w:t>Purpose</w:t>
      </w:r>
    </w:p>
    <w:p w14:paraId="42469FF6" w14:textId="2A736C6C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94F78A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A burette is used to:</w:t>
      </w:r>
    </w:p>
    <w:p w14:paraId="45E93EA0" w14:textId="77777777" w:rsidR="0055029C" w:rsidRPr="0055029C" w:rsidRDefault="0055029C" w:rsidP="0055029C">
      <w:pPr>
        <w:numPr>
          <w:ilvl w:val="0"/>
          <w:numId w:val="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Deliver precise liquid volumes.</w:t>
      </w:r>
    </w:p>
    <w:p w14:paraId="201463A2" w14:textId="77777777" w:rsidR="0055029C" w:rsidRPr="0055029C" w:rsidRDefault="0055029C" w:rsidP="0055029C">
      <w:pPr>
        <w:numPr>
          <w:ilvl w:val="0"/>
          <w:numId w:val="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Perform titrations.</w:t>
      </w:r>
    </w:p>
    <w:p w14:paraId="493EF9B8" w14:textId="77777777" w:rsidR="0055029C" w:rsidRPr="0055029C" w:rsidRDefault="0055029C" w:rsidP="0055029C">
      <w:pPr>
        <w:numPr>
          <w:ilvl w:val="0"/>
          <w:numId w:val="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Measure unknown concentrations.</w:t>
      </w:r>
    </w:p>
    <w:p w14:paraId="0FFEE6B5" w14:textId="77777777" w:rsidR="0055029C" w:rsidRPr="0055029C" w:rsidRDefault="0055029C" w:rsidP="0055029C">
      <w:pPr>
        <w:numPr>
          <w:ilvl w:val="0"/>
          <w:numId w:val="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Prepare analytical solutions.</w:t>
      </w:r>
    </w:p>
    <w:p w14:paraId="40E55F95" w14:textId="77777777" w:rsidR="0055029C" w:rsidRPr="0055029C" w:rsidRDefault="0055029C" w:rsidP="0055029C">
      <w:pPr>
        <w:numPr>
          <w:ilvl w:val="0"/>
          <w:numId w:val="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Control reagent addition drop by drop.</w:t>
      </w:r>
    </w:p>
    <w:p w14:paraId="3A90A8F4" w14:textId="77777777" w:rsidR="0055029C" w:rsidRPr="0055029C" w:rsidRDefault="0055029C" w:rsidP="0055029C">
      <w:pPr>
        <w:numPr>
          <w:ilvl w:val="0"/>
          <w:numId w:val="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Conduct quantitative chemical analysis.</w:t>
      </w:r>
    </w:p>
    <w:p w14:paraId="5AAE599A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7C4DBCB2">
          <v:rect id="_x0000_i1257" style="width:0;height:1.5pt" o:hralign="center" o:hrstd="t" o:hr="t" fillcolor="#a0a0a0" stroked="f"/>
        </w:pict>
      </w:r>
    </w:p>
    <w:p w14:paraId="6DB0554A" w14:textId="77777777" w:rsidR="0055029C" w:rsidRDefault="0055029C" w:rsidP="0055029C">
      <w:pPr>
        <w:pStyle w:val="Heading2"/>
      </w:pPr>
      <w:r w:rsidRPr="0055029C">
        <w:t>Principle of Operation</w:t>
      </w:r>
    </w:p>
    <w:p w14:paraId="6F589E36" w14:textId="4A1EF13F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4E5D49" w14:textId="77777777" w:rsidR="002A7DE1" w:rsidRPr="002A7DE1" w:rsidRDefault="002A7DE1" w:rsidP="002A7DE1">
      <w:pPr>
        <w:rPr>
          <w:rFonts w:ascii="Roboto Mono" w:hAnsi="Roboto Mono"/>
          <w:b/>
          <w:bCs/>
        </w:rPr>
      </w:pPr>
      <w:r w:rsidRPr="002A7DE1">
        <w:rPr>
          <w:rFonts w:ascii="Roboto Mono" w:hAnsi="Roboto Mono"/>
          <w:b/>
          <w:bCs/>
        </w:rPr>
        <w:t>Principle of Operation</w:t>
      </w:r>
    </w:p>
    <w:p w14:paraId="7E5D9F58" w14:textId="77777777" w:rsidR="002A7DE1" w:rsidRPr="002A7DE1" w:rsidRDefault="002A7DE1" w:rsidP="002A7DE1">
      <w:pPr>
        <w:rPr>
          <w:rFonts w:ascii="Roboto Mono" w:hAnsi="Roboto Mono"/>
        </w:rPr>
      </w:pPr>
      <w:r w:rsidRPr="002A7DE1">
        <w:rPr>
          <w:rFonts w:ascii="Roboto Mono" w:hAnsi="Roboto Mono"/>
        </w:rPr>
        <w:t xml:space="preserve">A burette works by </w:t>
      </w:r>
      <w:r w:rsidRPr="002A7DE1">
        <w:rPr>
          <w:rFonts w:ascii="Roboto Mono" w:hAnsi="Roboto Mono"/>
          <w:b/>
          <w:bCs/>
        </w:rPr>
        <w:t>gravity</w:t>
      </w:r>
      <w:r w:rsidRPr="002A7DE1">
        <w:rPr>
          <w:rFonts w:ascii="Roboto Mono" w:hAnsi="Roboto Mono"/>
        </w:rPr>
        <w:t>.</w:t>
      </w:r>
    </w:p>
    <w:p w14:paraId="68B6ED66" w14:textId="77777777" w:rsidR="002A7DE1" w:rsidRPr="002A7DE1" w:rsidRDefault="002A7DE1" w:rsidP="002A7DE1">
      <w:pPr>
        <w:rPr>
          <w:rFonts w:ascii="Roboto Mono" w:hAnsi="Roboto Mono"/>
        </w:rPr>
      </w:pPr>
      <w:r w:rsidRPr="002A7DE1">
        <w:rPr>
          <w:rFonts w:ascii="Roboto Mono" w:hAnsi="Roboto Mono"/>
        </w:rPr>
        <w:t xml:space="preserve">The liquid flows downward through a </w:t>
      </w:r>
      <w:r w:rsidRPr="002A7DE1">
        <w:rPr>
          <w:rFonts w:ascii="Roboto Mono" w:hAnsi="Roboto Mono"/>
          <w:b/>
          <w:bCs/>
        </w:rPr>
        <w:t>stopcock</w:t>
      </w:r>
      <w:r w:rsidRPr="002A7DE1">
        <w:rPr>
          <w:rFonts w:ascii="Roboto Mono" w:hAnsi="Roboto Mono"/>
        </w:rPr>
        <w:t xml:space="preserve"> at the bottom of the burette. The user controls the flow rate by opening or closing the stopcock.</w:t>
      </w:r>
    </w:p>
    <w:p w14:paraId="4CBE5AC4" w14:textId="77777777" w:rsidR="002A7DE1" w:rsidRPr="002A7DE1" w:rsidRDefault="002A7DE1" w:rsidP="002A7DE1">
      <w:pPr>
        <w:rPr>
          <w:rFonts w:ascii="Roboto Mono" w:hAnsi="Roboto Mono"/>
        </w:rPr>
      </w:pPr>
      <w:r w:rsidRPr="002A7DE1">
        <w:rPr>
          <w:rFonts w:ascii="Roboto Mono" w:hAnsi="Roboto Mono"/>
        </w:rPr>
        <w:t>The delivered volume is determined by subtracting:</w:t>
      </w:r>
    </w:p>
    <w:p w14:paraId="3DACDC95" w14:textId="6B14EBBB" w:rsidR="002A7DE1" w:rsidRPr="002A7DE1" w:rsidRDefault="002A7DE1" w:rsidP="002A7DE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Delivered Volume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Final Reading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Roboto Mono" w:hAnsi="Roboto Mono"/>
            </w:rPr>
            <m:t>Initial Reading</m:t>
          </m:r>
          <m:r>
            <w:rPr>
              <w:rFonts w:ascii="Roboto Mono" w:hAnsi="Roboto Mono"/>
            </w:rPr>
            <w:br/>
          </m:r>
        </m:oMath>
      </m:oMathPara>
    </w:p>
    <w:p w14:paraId="2B970FA1" w14:textId="77777777" w:rsidR="002A7DE1" w:rsidRPr="002A7DE1" w:rsidRDefault="002A7DE1" w:rsidP="002A7DE1">
      <w:pPr>
        <w:rPr>
          <w:rFonts w:ascii="Roboto Mono" w:hAnsi="Roboto Mono"/>
        </w:rPr>
      </w:pPr>
      <w:r w:rsidRPr="002A7DE1">
        <w:rPr>
          <w:rFonts w:ascii="Roboto Mono" w:hAnsi="Roboto Mono"/>
        </w:rPr>
        <w:t xml:space="preserve">Unlike most measuring instruments, the burette scale </w:t>
      </w:r>
      <w:r w:rsidRPr="002A7DE1">
        <w:rPr>
          <w:rFonts w:ascii="Roboto Mono" w:hAnsi="Roboto Mono"/>
          <w:b/>
          <w:bCs/>
        </w:rPr>
        <w:t>increases downward</w:t>
      </w:r>
      <w:r w:rsidRPr="002A7DE1">
        <w:rPr>
          <w:rFonts w:ascii="Roboto Mono" w:hAnsi="Roboto Mono"/>
        </w:rPr>
        <w:t xml:space="preserve"> because it measures the volume </w:t>
      </w:r>
      <w:r w:rsidRPr="002A7DE1">
        <w:rPr>
          <w:rFonts w:ascii="Roboto Mono" w:hAnsi="Roboto Mono"/>
          <w:b/>
          <w:bCs/>
        </w:rPr>
        <w:t>dispensed</w:t>
      </w:r>
      <w:r w:rsidRPr="002A7DE1">
        <w:rPr>
          <w:rFonts w:ascii="Roboto Mono" w:hAnsi="Roboto Mono"/>
        </w:rPr>
        <w:t>, not the volume remaining.</w:t>
      </w:r>
    </w:p>
    <w:p w14:paraId="3E601B65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4D4CF964">
          <v:rect id="_x0000_i1258" style="width:0;height:1.5pt" o:hralign="center" o:hrstd="t" o:hr="t" fillcolor="#a0a0a0" stroked="f"/>
        </w:pict>
      </w:r>
    </w:p>
    <w:p w14:paraId="0807D550" w14:textId="77777777" w:rsidR="0055029C" w:rsidRDefault="0055029C" w:rsidP="0055029C">
      <w:pPr>
        <w:pStyle w:val="Heading2"/>
      </w:pPr>
      <w:r w:rsidRPr="0055029C">
        <w:lastRenderedPageBreak/>
        <w:t>Main Components</w:t>
      </w:r>
    </w:p>
    <w:p w14:paraId="52938E37" w14:textId="01C3A535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8F112A" w14:textId="64F25274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drawing>
          <wp:inline distT="0" distB="0" distL="0" distR="0" wp14:anchorId="1D084D91" wp14:editId="0690329D">
            <wp:extent cx="5943600" cy="4565650"/>
            <wp:effectExtent l="0" t="0" r="0" b="6350"/>
            <wp:docPr id="101695630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4D74" w14:textId="5D31FBB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62947E27" wp14:editId="4F647D91">
            <wp:extent cx="5715000" cy="6781800"/>
            <wp:effectExtent l="0" t="0" r="0" b="0"/>
            <wp:docPr id="163021100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222C5" w14:textId="5DEA1EFA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75B88D22" wp14:editId="44B7E572">
            <wp:extent cx="5486400" cy="8229600"/>
            <wp:effectExtent l="0" t="0" r="0" b="0"/>
            <wp:docPr id="120268091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CD248" w14:textId="33663F51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440B51EE" wp14:editId="1F41E566">
            <wp:extent cx="5943600" cy="3343275"/>
            <wp:effectExtent l="0" t="0" r="0" b="9525"/>
            <wp:docPr id="10054300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F197" w14:textId="049D366C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0152E59E" wp14:editId="1EB79A0A">
            <wp:extent cx="3630930" cy="8229600"/>
            <wp:effectExtent l="0" t="0" r="7620" b="0"/>
            <wp:docPr id="45375422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9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01B1B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t>A typical burette consists of:</w:t>
      </w:r>
    </w:p>
    <w:p w14:paraId="2A9C87D8" w14:textId="77777777" w:rsidR="0055029C" w:rsidRPr="0055029C" w:rsidRDefault="0055029C" w:rsidP="0055029C">
      <w:pPr>
        <w:numPr>
          <w:ilvl w:val="0"/>
          <w:numId w:val="2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Graduated glass tube</w:t>
      </w:r>
    </w:p>
    <w:p w14:paraId="52142350" w14:textId="77777777" w:rsidR="0055029C" w:rsidRPr="0055029C" w:rsidRDefault="0055029C" w:rsidP="0055029C">
      <w:pPr>
        <w:numPr>
          <w:ilvl w:val="0"/>
          <w:numId w:val="2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Graduation scale</w:t>
      </w:r>
    </w:p>
    <w:p w14:paraId="699BA218" w14:textId="77777777" w:rsidR="0055029C" w:rsidRPr="0055029C" w:rsidRDefault="0055029C" w:rsidP="0055029C">
      <w:pPr>
        <w:numPr>
          <w:ilvl w:val="0"/>
          <w:numId w:val="2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Stopcock (tap or valve)</w:t>
      </w:r>
    </w:p>
    <w:p w14:paraId="12A655C7" w14:textId="77777777" w:rsidR="0055029C" w:rsidRPr="0055029C" w:rsidRDefault="0055029C" w:rsidP="0055029C">
      <w:pPr>
        <w:numPr>
          <w:ilvl w:val="0"/>
          <w:numId w:val="2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Delivery tip</w:t>
      </w:r>
    </w:p>
    <w:p w14:paraId="12356BB8" w14:textId="77777777" w:rsidR="0055029C" w:rsidRPr="0055029C" w:rsidRDefault="0055029C" w:rsidP="0055029C">
      <w:pPr>
        <w:numPr>
          <w:ilvl w:val="0"/>
          <w:numId w:val="2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Upper filling opening</w:t>
      </w:r>
    </w:p>
    <w:p w14:paraId="26721CB4" w14:textId="77777777" w:rsidR="0055029C" w:rsidRPr="0055029C" w:rsidRDefault="0055029C" w:rsidP="0055029C">
      <w:pPr>
        <w:numPr>
          <w:ilvl w:val="0"/>
          <w:numId w:val="2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Clamp attachment area</w:t>
      </w:r>
    </w:p>
    <w:p w14:paraId="02C3FB56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643F7CD1">
          <v:rect id="_x0000_i1264" style="width:0;height:1.5pt" o:hralign="center" o:hrstd="t" o:hr="t" fillcolor="#a0a0a0" stroked="f"/>
        </w:pict>
      </w:r>
    </w:p>
    <w:p w14:paraId="338DD2D5" w14:textId="77777777" w:rsidR="0055029C" w:rsidRPr="0055029C" w:rsidRDefault="0055029C" w:rsidP="0055029C">
      <w:pPr>
        <w:pStyle w:val="Heading2"/>
      </w:pPr>
      <w:r w:rsidRPr="0055029C">
        <w:t>Types of Burettes</w:t>
      </w:r>
    </w:p>
    <w:p w14:paraId="62DDFEE2" w14:textId="77777777" w:rsidR="0055029C" w:rsidRDefault="0055029C" w:rsidP="0055029C">
      <w:pPr>
        <w:pStyle w:val="Heading3"/>
      </w:pPr>
      <w:r w:rsidRPr="0055029C">
        <w:t>1. Glass Burette</w:t>
      </w:r>
    </w:p>
    <w:p w14:paraId="2B67E8BB" w14:textId="707A839D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881C35" w14:textId="28D011A9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72A45463" wp14:editId="2B925B94">
            <wp:extent cx="5943600" cy="7922895"/>
            <wp:effectExtent l="0" t="0" r="0" b="1905"/>
            <wp:docPr id="186995455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23F9" w14:textId="4052ED70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254645F0" wp14:editId="2B1E3138">
            <wp:extent cx="5943600" cy="6930390"/>
            <wp:effectExtent l="0" t="0" r="0" b="3810"/>
            <wp:docPr id="24001699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3F813" w14:textId="437410D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13F5D84A" wp14:editId="480358D7">
            <wp:extent cx="5943600" cy="5943600"/>
            <wp:effectExtent l="0" t="0" r="0" b="0"/>
            <wp:docPr id="1623430580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0CB0B" w14:textId="242EA051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59774907" wp14:editId="49B0D0AA">
            <wp:extent cx="4116070" cy="8229600"/>
            <wp:effectExtent l="0" t="0" r="0" b="0"/>
            <wp:docPr id="150530590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0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2C2E" w14:textId="689C34B6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drawing>
          <wp:inline distT="0" distB="0" distL="0" distR="0" wp14:anchorId="50396995" wp14:editId="4C3C8B17">
            <wp:extent cx="5943600" cy="5943600"/>
            <wp:effectExtent l="0" t="0" r="0" b="0"/>
            <wp:docPr id="85322651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DA99E" w14:textId="77777777" w:rsidR="0055029C" w:rsidRPr="0055029C" w:rsidRDefault="0055029C" w:rsidP="0055029C">
      <w:pPr>
        <w:rPr>
          <w:rFonts w:ascii="Roboto Mono" w:hAnsi="Roboto Mono"/>
          <w:b/>
          <w:bCs/>
        </w:rPr>
      </w:pPr>
      <w:r w:rsidRPr="0055029C">
        <w:rPr>
          <w:rFonts w:ascii="Roboto Mono" w:hAnsi="Roboto Mono"/>
          <w:b/>
          <w:bCs/>
        </w:rPr>
        <w:t>Description</w:t>
      </w:r>
    </w:p>
    <w:p w14:paraId="4FF0E21F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The traditional laboratory burette made from borosilicate glass.</w:t>
      </w:r>
    </w:p>
    <w:p w14:paraId="671FA34A" w14:textId="77777777" w:rsidR="0055029C" w:rsidRPr="0055029C" w:rsidRDefault="0055029C" w:rsidP="0055029C">
      <w:pPr>
        <w:rPr>
          <w:rFonts w:ascii="Roboto Mono" w:hAnsi="Roboto Mono"/>
          <w:b/>
          <w:bCs/>
        </w:rPr>
      </w:pPr>
      <w:r w:rsidRPr="0055029C">
        <w:rPr>
          <w:rFonts w:ascii="Roboto Mono" w:hAnsi="Roboto Mono"/>
          <w:b/>
          <w:bCs/>
        </w:rPr>
        <w:t>Features</w:t>
      </w:r>
    </w:p>
    <w:p w14:paraId="43C83A87" w14:textId="77777777" w:rsidR="0055029C" w:rsidRPr="0055029C" w:rsidRDefault="0055029C" w:rsidP="0055029C">
      <w:pPr>
        <w:numPr>
          <w:ilvl w:val="0"/>
          <w:numId w:val="3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High accuracy</w:t>
      </w:r>
    </w:p>
    <w:p w14:paraId="737A356A" w14:textId="77777777" w:rsidR="0055029C" w:rsidRPr="0055029C" w:rsidRDefault="0055029C" w:rsidP="0055029C">
      <w:pPr>
        <w:numPr>
          <w:ilvl w:val="0"/>
          <w:numId w:val="3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Transparent</w:t>
      </w:r>
    </w:p>
    <w:p w14:paraId="326024AF" w14:textId="77777777" w:rsidR="0055029C" w:rsidRPr="0055029C" w:rsidRDefault="0055029C" w:rsidP="0055029C">
      <w:pPr>
        <w:numPr>
          <w:ilvl w:val="0"/>
          <w:numId w:val="3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Chemically resistant</w:t>
      </w:r>
    </w:p>
    <w:p w14:paraId="2D6C2D1C" w14:textId="77777777" w:rsidR="0055029C" w:rsidRPr="0055029C" w:rsidRDefault="0055029C" w:rsidP="0055029C">
      <w:pPr>
        <w:rPr>
          <w:rFonts w:ascii="Roboto Mono" w:hAnsi="Roboto Mono"/>
          <w:b/>
          <w:bCs/>
        </w:rPr>
      </w:pPr>
      <w:r w:rsidRPr="0055029C">
        <w:rPr>
          <w:rFonts w:ascii="Roboto Mono" w:hAnsi="Roboto Mono"/>
          <w:b/>
          <w:bCs/>
        </w:rPr>
        <w:lastRenderedPageBreak/>
        <w:t>Applications</w:t>
      </w:r>
    </w:p>
    <w:p w14:paraId="2A0B555A" w14:textId="77777777" w:rsidR="0055029C" w:rsidRPr="0055029C" w:rsidRDefault="0055029C" w:rsidP="0055029C">
      <w:pPr>
        <w:numPr>
          <w:ilvl w:val="0"/>
          <w:numId w:val="4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Analytical chemistry</w:t>
      </w:r>
    </w:p>
    <w:p w14:paraId="0FD630CB" w14:textId="77777777" w:rsidR="0055029C" w:rsidRPr="0055029C" w:rsidRDefault="0055029C" w:rsidP="0055029C">
      <w:pPr>
        <w:numPr>
          <w:ilvl w:val="0"/>
          <w:numId w:val="4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Academic laboratories</w:t>
      </w:r>
    </w:p>
    <w:p w14:paraId="271AA015" w14:textId="77777777" w:rsidR="0055029C" w:rsidRPr="0055029C" w:rsidRDefault="0055029C" w:rsidP="0055029C">
      <w:pPr>
        <w:numPr>
          <w:ilvl w:val="0"/>
          <w:numId w:val="4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Pharmaceutical laboratories</w:t>
      </w:r>
    </w:p>
    <w:p w14:paraId="437C1248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45946361">
          <v:rect id="_x0000_i1270" style="width:0;height:1.5pt" o:hralign="center" o:hrstd="t" o:hr="t" fillcolor="#a0a0a0" stroked="f"/>
        </w:pict>
      </w:r>
    </w:p>
    <w:p w14:paraId="09D62708" w14:textId="77777777" w:rsidR="0055029C" w:rsidRDefault="0055029C" w:rsidP="0055029C">
      <w:pPr>
        <w:pStyle w:val="Heading3"/>
      </w:pPr>
      <w:r w:rsidRPr="0055029C">
        <w:t>2. Digital Burette</w:t>
      </w:r>
    </w:p>
    <w:p w14:paraId="30691ECD" w14:textId="4BCF7A43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A40D55" w14:textId="77777777" w:rsidR="0055029C" w:rsidRPr="0055029C" w:rsidRDefault="0055029C" w:rsidP="0055029C">
      <w:pPr>
        <w:rPr>
          <w:rFonts w:ascii="Roboto Mono" w:hAnsi="Roboto Mono"/>
          <w:b/>
          <w:bCs/>
        </w:rPr>
      </w:pPr>
      <w:r w:rsidRPr="0055029C">
        <w:rPr>
          <w:rFonts w:ascii="Roboto Mono" w:hAnsi="Roboto Mono"/>
          <w:b/>
          <w:bCs/>
        </w:rPr>
        <w:t>Description</w:t>
      </w:r>
    </w:p>
    <w:p w14:paraId="6BA07541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An electronically controlled burette with digital volume display.</w:t>
      </w:r>
    </w:p>
    <w:p w14:paraId="05BF36BA" w14:textId="77777777" w:rsidR="0055029C" w:rsidRPr="0055029C" w:rsidRDefault="0055029C" w:rsidP="0055029C">
      <w:pPr>
        <w:rPr>
          <w:rFonts w:ascii="Roboto Mono" w:hAnsi="Roboto Mono"/>
          <w:b/>
          <w:bCs/>
        </w:rPr>
      </w:pPr>
      <w:r w:rsidRPr="0055029C">
        <w:rPr>
          <w:rFonts w:ascii="Roboto Mono" w:hAnsi="Roboto Mono"/>
          <w:b/>
          <w:bCs/>
        </w:rPr>
        <w:t>Features</w:t>
      </w:r>
    </w:p>
    <w:p w14:paraId="13A337A5" w14:textId="77777777" w:rsidR="0055029C" w:rsidRPr="0055029C" w:rsidRDefault="0055029C" w:rsidP="0055029C">
      <w:pPr>
        <w:numPr>
          <w:ilvl w:val="0"/>
          <w:numId w:val="5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Digital readout</w:t>
      </w:r>
    </w:p>
    <w:p w14:paraId="779A5FA6" w14:textId="77777777" w:rsidR="0055029C" w:rsidRPr="0055029C" w:rsidRDefault="0055029C" w:rsidP="0055029C">
      <w:pPr>
        <w:numPr>
          <w:ilvl w:val="0"/>
          <w:numId w:val="5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Reduced reading errors</w:t>
      </w:r>
    </w:p>
    <w:p w14:paraId="785451AC" w14:textId="77777777" w:rsidR="0055029C" w:rsidRPr="0055029C" w:rsidRDefault="0055029C" w:rsidP="0055029C">
      <w:pPr>
        <w:numPr>
          <w:ilvl w:val="0"/>
          <w:numId w:val="5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Improved repeatability</w:t>
      </w:r>
    </w:p>
    <w:p w14:paraId="55CE22C0" w14:textId="77777777" w:rsidR="0055029C" w:rsidRPr="0055029C" w:rsidRDefault="0055029C" w:rsidP="0055029C">
      <w:pPr>
        <w:rPr>
          <w:rFonts w:ascii="Roboto Mono" w:hAnsi="Roboto Mono"/>
          <w:b/>
          <w:bCs/>
        </w:rPr>
      </w:pPr>
      <w:r w:rsidRPr="0055029C">
        <w:rPr>
          <w:rFonts w:ascii="Roboto Mono" w:hAnsi="Roboto Mono"/>
          <w:b/>
          <w:bCs/>
        </w:rPr>
        <w:t>Applications</w:t>
      </w:r>
    </w:p>
    <w:p w14:paraId="601815E9" w14:textId="77777777" w:rsidR="0055029C" w:rsidRPr="0055029C" w:rsidRDefault="0055029C" w:rsidP="0055029C">
      <w:pPr>
        <w:numPr>
          <w:ilvl w:val="0"/>
          <w:numId w:val="6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High-precision laboratories</w:t>
      </w:r>
    </w:p>
    <w:p w14:paraId="170D76A5" w14:textId="77777777" w:rsidR="0055029C" w:rsidRPr="0055029C" w:rsidRDefault="0055029C" w:rsidP="0055029C">
      <w:pPr>
        <w:numPr>
          <w:ilvl w:val="0"/>
          <w:numId w:val="6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Industrial analysis</w:t>
      </w:r>
    </w:p>
    <w:p w14:paraId="7A8D5A1A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68B54971">
          <v:rect id="_x0000_i1271" style="width:0;height:1.5pt" o:hralign="center" o:hrstd="t" o:hr="t" fillcolor="#a0a0a0" stroked="f"/>
        </w:pict>
      </w:r>
    </w:p>
    <w:p w14:paraId="1BC68033" w14:textId="77777777" w:rsidR="0055029C" w:rsidRDefault="0055029C" w:rsidP="0055029C">
      <w:pPr>
        <w:pStyle w:val="Heading3"/>
      </w:pPr>
      <w:r w:rsidRPr="0055029C">
        <w:t>3. Automatic Burette</w:t>
      </w:r>
    </w:p>
    <w:p w14:paraId="128013FF" w14:textId="568BDAEE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30D59B" w14:textId="77777777" w:rsidR="0055029C" w:rsidRPr="0055029C" w:rsidRDefault="0055029C" w:rsidP="0055029C">
      <w:pPr>
        <w:rPr>
          <w:rFonts w:ascii="Roboto Mono" w:hAnsi="Roboto Mono"/>
          <w:b/>
          <w:bCs/>
        </w:rPr>
      </w:pPr>
      <w:r w:rsidRPr="0055029C">
        <w:rPr>
          <w:rFonts w:ascii="Roboto Mono" w:hAnsi="Roboto Mono"/>
          <w:b/>
          <w:bCs/>
        </w:rPr>
        <w:t>Description</w:t>
      </w:r>
    </w:p>
    <w:p w14:paraId="517F742C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Connected directly to reagent bottles for repeated dispensing.</w:t>
      </w:r>
    </w:p>
    <w:p w14:paraId="2198A629" w14:textId="77777777" w:rsidR="0055029C" w:rsidRPr="0055029C" w:rsidRDefault="0055029C" w:rsidP="0055029C">
      <w:pPr>
        <w:rPr>
          <w:rFonts w:ascii="Roboto Mono" w:hAnsi="Roboto Mono"/>
          <w:b/>
          <w:bCs/>
        </w:rPr>
      </w:pPr>
      <w:r w:rsidRPr="0055029C">
        <w:rPr>
          <w:rFonts w:ascii="Roboto Mono" w:hAnsi="Roboto Mono"/>
          <w:b/>
          <w:bCs/>
        </w:rPr>
        <w:t>Applications</w:t>
      </w:r>
    </w:p>
    <w:p w14:paraId="782B3521" w14:textId="77777777" w:rsidR="0055029C" w:rsidRPr="0055029C" w:rsidRDefault="0055029C" w:rsidP="0055029C">
      <w:pPr>
        <w:numPr>
          <w:ilvl w:val="0"/>
          <w:numId w:val="7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Routine laboratory analysis</w:t>
      </w:r>
    </w:p>
    <w:p w14:paraId="2CA222B5" w14:textId="77777777" w:rsidR="0055029C" w:rsidRPr="0055029C" w:rsidRDefault="0055029C" w:rsidP="0055029C">
      <w:pPr>
        <w:numPr>
          <w:ilvl w:val="0"/>
          <w:numId w:val="7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Quality control</w:t>
      </w:r>
    </w:p>
    <w:p w14:paraId="631A4CFF" w14:textId="77777777" w:rsidR="0055029C" w:rsidRPr="0055029C" w:rsidRDefault="0055029C" w:rsidP="0055029C">
      <w:pPr>
        <w:numPr>
          <w:ilvl w:val="0"/>
          <w:numId w:val="7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t>Pharmaceutical production</w:t>
      </w:r>
    </w:p>
    <w:p w14:paraId="0308CB46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0DCF5FA7">
          <v:rect id="_x0000_i1272" style="width:0;height:1.5pt" o:hralign="center" o:hrstd="t" o:hr="t" fillcolor="#a0a0a0" stroked="f"/>
        </w:pict>
      </w:r>
    </w:p>
    <w:p w14:paraId="036B00D8" w14:textId="77777777" w:rsidR="0055029C" w:rsidRDefault="0055029C" w:rsidP="0055029C">
      <w:pPr>
        <w:pStyle w:val="Heading2"/>
      </w:pPr>
      <w:r w:rsidRPr="0055029C">
        <w:t>Measuring Units</w:t>
      </w:r>
    </w:p>
    <w:p w14:paraId="31C0CCA4" w14:textId="4C778CCA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0C0BBA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Burettes measure:</w:t>
      </w:r>
    </w:p>
    <w:p w14:paraId="582AC450" w14:textId="77777777" w:rsidR="0055029C" w:rsidRPr="0055029C" w:rsidRDefault="0055029C" w:rsidP="0055029C">
      <w:pPr>
        <w:numPr>
          <w:ilvl w:val="0"/>
          <w:numId w:val="8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Milliliters (mL)</w:t>
      </w:r>
    </w:p>
    <w:p w14:paraId="7BBA153D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Typical graduations:</w:t>
      </w:r>
    </w:p>
    <w:p w14:paraId="2CCDBFBF" w14:textId="77777777" w:rsidR="0055029C" w:rsidRPr="0055029C" w:rsidRDefault="0055029C" w:rsidP="0055029C">
      <w:pPr>
        <w:numPr>
          <w:ilvl w:val="0"/>
          <w:numId w:val="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0.1 mL</w:t>
      </w:r>
    </w:p>
    <w:p w14:paraId="6C41BC27" w14:textId="77777777" w:rsidR="0055029C" w:rsidRPr="0055029C" w:rsidRDefault="0055029C" w:rsidP="0055029C">
      <w:pPr>
        <w:numPr>
          <w:ilvl w:val="0"/>
          <w:numId w:val="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0.05 mL</w:t>
      </w:r>
    </w:p>
    <w:p w14:paraId="30DC2618" w14:textId="77777777" w:rsidR="0055029C" w:rsidRPr="0055029C" w:rsidRDefault="0055029C" w:rsidP="0055029C">
      <w:pPr>
        <w:numPr>
          <w:ilvl w:val="0"/>
          <w:numId w:val="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0.02 mL</w:t>
      </w:r>
    </w:p>
    <w:p w14:paraId="08AE3F5D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679536D9">
          <v:rect id="_x0000_i1273" style="width:0;height:1.5pt" o:hralign="center" o:hrstd="t" o:hr="t" fillcolor="#a0a0a0" stroked="f"/>
        </w:pict>
      </w:r>
    </w:p>
    <w:p w14:paraId="1FC181B1" w14:textId="77777777" w:rsidR="0055029C" w:rsidRDefault="0055029C" w:rsidP="0055029C">
      <w:pPr>
        <w:pStyle w:val="Heading2"/>
      </w:pPr>
      <w:r w:rsidRPr="0055029C">
        <w:t>Common Capacities</w:t>
      </w:r>
    </w:p>
    <w:p w14:paraId="1F1C1DD7" w14:textId="0180D5EB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9931E6" w14:textId="77777777" w:rsid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Typical burette capacities:</w:t>
      </w:r>
    </w:p>
    <w:p w14:paraId="3F04BE5E" w14:textId="20DBDA8B" w:rsidR="00B220DC" w:rsidRPr="0055029C" w:rsidRDefault="00B220DC" w:rsidP="005502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3C57BC" wp14:editId="77ED86BC">
            <wp:extent cx="5943600" cy="1505585"/>
            <wp:effectExtent l="0" t="0" r="0" b="0"/>
            <wp:docPr id="1468842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</w:tblGrid>
      <w:tr w:rsidR="0055029C" w:rsidRPr="0055029C" w14:paraId="29E31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C3326" w14:textId="77777777" w:rsidR="0055029C" w:rsidRPr="0055029C" w:rsidRDefault="0055029C" w:rsidP="0055029C">
            <w:pPr>
              <w:rPr>
                <w:rFonts w:ascii="Roboto Mono" w:hAnsi="Roboto Mono"/>
                <w:b/>
                <w:bCs/>
              </w:rPr>
            </w:pPr>
            <w:r w:rsidRPr="0055029C">
              <w:rPr>
                <w:rFonts w:ascii="Roboto Mono" w:hAnsi="Roboto Mono"/>
                <w:b/>
                <w:bCs/>
              </w:rPr>
              <w:t>Capacity</w:t>
            </w:r>
          </w:p>
        </w:tc>
      </w:tr>
      <w:tr w:rsidR="0055029C" w:rsidRPr="0055029C" w14:paraId="664A8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8EE4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10 mL</w:t>
            </w:r>
          </w:p>
        </w:tc>
      </w:tr>
      <w:tr w:rsidR="0055029C" w:rsidRPr="0055029C" w14:paraId="2702A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CB5E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25 mL</w:t>
            </w:r>
          </w:p>
        </w:tc>
      </w:tr>
      <w:tr w:rsidR="0055029C" w:rsidRPr="0055029C" w14:paraId="6E15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FAE5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50 mL</w:t>
            </w:r>
          </w:p>
        </w:tc>
      </w:tr>
      <w:tr w:rsidR="0055029C" w:rsidRPr="0055029C" w14:paraId="46D06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BFF1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lastRenderedPageBreak/>
              <w:t>100 mL</w:t>
            </w:r>
          </w:p>
        </w:tc>
      </w:tr>
    </w:tbl>
    <w:p w14:paraId="438CEFF7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 xml:space="preserve">The </w:t>
      </w:r>
      <w:r w:rsidRPr="0055029C">
        <w:rPr>
          <w:rFonts w:ascii="Roboto Mono" w:hAnsi="Roboto Mono"/>
          <w:b/>
          <w:bCs/>
        </w:rPr>
        <w:t>50 mL burette</w:t>
      </w:r>
      <w:r w:rsidRPr="0055029C">
        <w:rPr>
          <w:rFonts w:ascii="Roboto Mono" w:hAnsi="Roboto Mono"/>
        </w:rPr>
        <w:t xml:space="preserve"> is the most commonly used.</w:t>
      </w:r>
    </w:p>
    <w:p w14:paraId="10DEA3D6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626610FA">
          <v:rect id="_x0000_i1274" style="width:0;height:1.5pt" o:hralign="center" o:hrstd="t" o:hr="t" fillcolor="#a0a0a0" stroked="f"/>
        </w:pict>
      </w:r>
    </w:p>
    <w:p w14:paraId="483FF8B2" w14:textId="77777777" w:rsidR="0055029C" w:rsidRDefault="0055029C" w:rsidP="0055029C">
      <w:pPr>
        <w:pStyle w:val="Heading2"/>
      </w:pPr>
      <w:r w:rsidRPr="0055029C">
        <w:t>Resolution</w:t>
      </w:r>
    </w:p>
    <w:p w14:paraId="79261399" w14:textId="44CAD037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34A818" w14:textId="77777777" w:rsid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Typical resolution:</w:t>
      </w:r>
    </w:p>
    <w:p w14:paraId="15FB9E51" w14:textId="58D29EBA" w:rsidR="00AA715A" w:rsidRPr="0055029C" w:rsidRDefault="00AA715A" w:rsidP="005502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C5D1CB" wp14:editId="3DE6A540">
            <wp:extent cx="5943600" cy="1233805"/>
            <wp:effectExtent l="0" t="0" r="0" b="4445"/>
            <wp:docPr id="17663132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516"/>
      </w:tblGrid>
      <w:tr w:rsidR="0055029C" w:rsidRPr="0055029C" w14:paraId="06843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17BFB" w14:textId="77777777" w:rsidR="0055029C" w:rsidRPr="0055029C" w:rsidRDefault="0055029C" w:rsidP="0055029C">
            <w:pPr>
              <w:rPr>
                <w:rFonts w:ascii="Roboto Mono" w:hAnsi="Roboto Mono"/>
                <w:b/>
                <w:bCs/>
              </w:rPr>
            </w:pPr>
            <w:r w:rsidRPr="0055029C">
              <w:rPr>
                <w:rFonts w:ascii="Roboto Mono" w:hAnsi="Roboto Mono"/>
                <w:b/>
                <w:bCs/>
              </w:rPr>
              <w:t>Burette Type</w:t>
            </w:r>
          </w:p>
        </w:tc>
        <w:tc>
          <w:tcPr>
            <w:tcW w:w="0" w:type="auto"/>
            <w:vAlign w:val="center"/>
            <w:hideMark/>
          </w:tcPr>
          <w:p w14:paraId="239E2F2A" w14:textId="77777777" w:rsidR="0055029C" w:rsidRPr="0055029C" w:rsidRDefault="0055029C" w:rsidP="0055029C">
            <w:pPr>
              <w:rPr>
                <w:rFonts w:ascii="Roboto Mono" w:hAnsi="Roboto Mono"/>
                <w:b/>
                <w:bCs/>
              </w:rPr>
            </w:pPr>
            <w:r w:rsidRPr="0055029C">
              <w:rPr>
                <w:rFonts w:ascii="Roboto Mono" w:hAnsi="Roboto Mono"/>
                <w:b/>
                <w:bCs/>
              </w:rPr>
              <w:t>Resolution</w:t>
            </w:r>
          </w:p>
        </w:tc>
      </w:tr>
      <w:tr w:rsidR="0055029C" w:rsidRPr="0055029C" w14:paraId="52246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4C40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Standard Glass Burette</w:t>
            </w:r>
          </w:p>
        </w:tc>
        <w:tc>
          <w:tcPr>
            <w:tcW w:w="0" w:type="auto"/>
            <w:vAlign w:val="center"/>
            <w:hideMark/>
          </w:tcPr>
          <w:p w14:paraId="4748E274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  <w:b/>
                <w:bCs/>
              </w:rPr>
              <w:t>0.1 mL</w:t>
            </w:r>
          </w:p>
        </w:tc>
      </w:tr>
      <w:tr w:rsidR="0055029C" w:rsidRPr="0055029C" w14:paraId="521D8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7325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Analytical Glass Burette</w:t>
            </w:r>
          </w:p>
        </w:tc>
        <w:tc>
          <w:tcPr>
            <w:tcW w:w="0" w:type="auto"/>
            <w:vAlign w:val="center"/>
            <w:hideMark/>
          </w:tcPr>
          <w:p w14:paraId="562B31AD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  <w:b/>
                <w:bCs/>
              </w:rPr>
              <w:t>0.05 mL</w:t>
            </w:r>
          </w:p>
        </w:tc>
      </w:tr>
      <w:tr w:rsidR="0055029C" w:rsidRPr="0055029C" w14:paraId="22A10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4188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Precision Digital Burette</w:t>
            </w:r>
          </w:p>
        </w:tc>
        <w:tc>
          <w:tcPr>
            <w:tcW w:w="0" w:type="auto"/>
            <w:vAlign w:val="center"/>
            <w:hideMark/>
          </w:tcPr>
          <w:p w14:paraId="0C6BE79C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  <w:b/>
                <w:bCs/>
              </w:rPr>
              <w:t>0.01 mL</w:t>
            </w:r>
          </w:p>
        </w:tc>
      </w:tr>
    </w:tbl>
    <w:p w14:paraId="158BA4ED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00A6211D">
          <v:rect id="_x0000_i1275" style="width:0;height:1.5pt" o:hralign="center" o:hrstd="t" o:hr="t" fillcolor="#a0a0a0" stroked="f"/>
        </w:pict>
      </w:r>
    </w:p>
    <w:p w14:paraId="2942E666" w14:textId="77777777" w:rsidR="0055029C" w:rsidRDefault="0055029C" w:rsidP="0055029C">
      <w:pPr>
        <w:pStyle w:val="Heading2"/>
      </w:pPr>
      <w:r w:rsidRPr="0055029C">
        <w:t>Accuracy</w:t>
      </w:r>
    </w:p>
    <w:p w14:paraId="6905BC24" w14:textId="1C0FAF1C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8DA9C8" w14:textId="77777777" w:rsid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Typical accuracy:</w:t>
      </w:r>
    </w:p>
    <w:p w14:paraId="2010F986" w14:textId="3E066A53" w:rsidR="00C018A3" w:rsidRPr="0055029C" w:rsidRDefault="00C018A3" w:rsidP="005502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5FA54E" wp14:editId="1E48AABC">
            <wp:extent cx="5943600" cy="866775"/>
            <wp:effectExtent l="0" t="0" r="0" b="9525"/>
            <wp:docPr id="6371133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6726"/>
      </w:tblGrid>
      <w:tr w:rsidR="0055029C" w:rsidRPr="0055029C" w14:paraId="7891D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FF27" w14:textId="77777777" w:rsidR="0055029C" w:rsidRPr="0055029C" w:rsidRDefault="0055029C" w:rsidP="0055029C">
            <w:pPr>
              <w:rPr>
                <w:rFonts w:ascii="Roboto Mono" w:hAnsi="Roboto Mono"/>
                <w:b/>
                <w:bCs/>
              </w:rPr>
            </w:pPr>
            <w:r w:rsidRPr="0055029C">
              <w:rPr>
                <w:rFonts w:ascii="Roboto Mono" w:hAnsi="Roboto Mono"/>
                <w:b/>
                <w:bCs/>
              </w:rPr>
              <w:lastRenderedPageBreak/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E673610" w14:textId="77777777" w:rsidR="0055029C" w:rsidRPr="0055029C" w:rsidRDefault="0055029C" w:rsidP="0055029C">
            <w:pPr>
              <w:rPr>
                <w:rFonts w:ascii="Roboto Mono" w:hAnsi="Roboto Mono"/>
                <w:b/>
                <w:bCs/>
              </w:rPr>
            </w:pPr>
            <w:r w:rsidRPr="0055029C">
              <w:rPr>
                <w:rFonts w:ascii="Roboto Mono" w:hAnsi="Roboto Mono"/>
                <w:b/>
                <w:bCs/>
              </w:rPr>
              <w:t>Accuracy</w:t>
            </w:r>
          </w:p>
        </w:tc>
      </w:tr>
      <w:tr w:rsidR="0055029C" w:rsidRPr="0055029C" w14:paraId="25A90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F09B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Class A Glass Burette</w:t>
            </w:r>
          </w:p>
        </w:tc>
        <w:tc>
          <w:tcPr>
            <w:tcW w:w="0" w:type="auto"/>
            <w:vAlign w:val="center"/>
            <w:hideMark/>
          </w:tcPr>
          <w:p w14:paraId="7F2410E5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 xml:space="preserve">Approximately </w:t>
            </w:r>
            <w:r w:rsidRPr="0055029C">
              <w:rPr>
                <w:rFonts w:ascii="Roboto Mono" w:hAnsi="Roboto Mono"/>
                <w:b/>
                <w:bCs/>
              </w:rPr>
              <w:t>±0.05 mL</w:t>
            </w:r>
            <w:r w:rsidRPr="0055029C">
              <w:rPr>
                <w:rFonts w:ascii="Roboto Mono" w:hAnsi="Roboto Mono"/>
              </w:rPr>
              <w:t xml:space="preserve"> (varies by capacity and manufacturer)</w:t>
            </w:r>
          </w:p>
        </w:tc>
      </w:tr>
      <w:tr w:rsidR="0055029C" w:rsidRPr="0055029C" w14:paraId="52E89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2FA5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Digital Burette</w:t>
            </w:r>
          </w:p>
        </w:tc>
        <w:tc>
          <w:tcPr>
            <w:tcW w:w="0" w:type="auto"/>
            <w:vAlign w:val="center"/>
            <w:hideMark/>
          </w:tcPr>
          <w:p w14:paraId="4A91B564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 xml:space="preserve">Often </w:t>
            </w:r>
            <w:r w:rsidRPr="0055029C">
              <w:rPr>
                <w:rFonts w:ascii="Roboto Mono" w:hAnsi="Roboto Mono"/>
                <w:b/>
                <w:bCs/>
              </w:rPr>
              <w:t>±0.01–0.02 mL</w:t>
            </w:r>
            <w:r w:rsidRPr="0055029C">
              <w:rPr>
                <w:rFonts w:ascii="Roboto Mono" w:hAnsi="Roboto Mono"/>
              </w:rPr>
              <w:t xml:space="preserve"> (model dependent)</w:t>
            </w:r>
          </w:p>
        </w:tc>
      </w:tr>
    </w:tbl>
    <w:p w14:paraId="412CD096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0051044B">
          <v:rect id="_x0000_i1276" style="width:0;height:1.5pt" o:hralign="center" o:hrstd="t" o:hr="t" fillcolor="#a0a0a0" stroked="f"/>
        </w:pict>
      </w:r>
    </w:p>
    <w:p w14:paraId="6F4AD50B" w14:textId="77777777" w:rsidR="0055029C" w:rsidRDefault="0055029C" w:rsidP="0055029C">
      <w:pPr>
        <w:pStyle w:val="Heading2"/>
      </w:pPr>
      <w:r w:rsidRPr="0055029C">
        <w:t>Measuring Range</w:t>
      </w:r>
    </w:p>
    <w:p w14:paraId="76049794" w14:textId="2937F2F1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DBFCEF" w14:textId="77777777" w:rsid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Typical measuring range:</w:t>
      </w:r>
    </w:p>
    <w:p w14:paraId="5586C917" w14:textId="040523D4" w:rsidR="008B24E3" w:rsidRPr="0055029C" w:rsidRDefault="008B24E3" w:rsidP="005502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2DA368" wp14:editId="4CC3FD7C">
            <wp:extent cx="5943600" cy="1210945"/>
            <wp:effectExtent l="0" t="0" r="0" b="8255"/>
            <wp:docPr id="3091160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084"/>
      </w:tblGrid>
      <w:tr w:rsidR="0055029C" w:rsidRPr="0055029C" w14:paraId="5FD81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33312" w14:textId="77777777" w:rsidR="0055029C" w:rsidRPr="0055029C" w:rsidRDefault="0055029C" w:rsidP="0055029C">
            <w:pPr>
              <w:rPr>
                <w:rFonts w:ascii="Roboto Mono" w:hAnsi="Roboto Mono"/>
                <w:b/>
                <w:bCs/>
              </w:rPr>
            </w:pPr>
            <w:r w:rsidRPr="0055029C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24AEFA4" w14:textId="77777777" w:rsidR="0055029C" w:rsidRPr="0055029C" w:rsidRDefault="0055029C" w:rsidP="0055029C">
            <w:pPr>
              <w:rPr>
                <w:rFonts w:ascii="Roboto Mono" w:hAnsi="Roboto Mono"/>
                <w:b/>
                <w:bCs/>
              </w:rPr>
            </w:pPr>
            <w:r w:rsidRPr="0055029C">
              <w:rPr>
                <w:rFonts w:ascii="Roboto Mono" w:hAnsi="Roboto Mono"/>
                <w:b/>
                <w:bCs/>
              </w:rPr>
              <w:t>Range</w:t>
            </w:r>
          </w:p>
        </w:tc>
      </w:tr>
      <w:tr w:rsidR="0055029C" w:rsidRPr="0055029C" w14:paraId="1F59D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1331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10 mL Burette</w:t>
            </w:r>
          </w:p>
        </w:tc>
        <w:tc>
          <w:tcPr>
            <w:tcW w:w="0" w:type="auto"/>
            <w:vAlign w:val="center"/>
            <w:hideMark/>
          </w:tcPr>
          <w:p w14:paraId="3889F3C7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0–10 mL</w:t>
            </w:r>
          </w:p>
        </w:tc>
      </w:tr>
      <w:tr w:rsidR="0055029C" w:rsidRPr="0055029C" w14:paraId="4A73C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82E5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25 mL Burette</w:t>
            </w:r>
          </w:p>
        </w:tc>
        <w:tc>
          <w:tcPr>
            <w:tcW w:w="0" w:type="auto"/>
            <w:vAlign w:val="center"/>
            <w:hideMark/>
          </w:tcPr>
          <w:p w14:paraId="7E597F40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0–25 mL</w:t>
            </w:r>
          </w:p>
        </w:tc>
      </w:tr>
      <w:tr w:rsidR="0055029C" w:rsidRPr="0055029C" w14:paraId="33DC7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8DE3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50 mL Burette</w:t>
            </w:r>
          </w:p>
        </w:tc>
        <w:tc>
          <w:tcPr>
            <w:tcW w:w="0" w:type="auto"/>
            <w:vAlign w:val="center"/>
            <w:hideMark/>
          </w:tcPr>
          <w:p w14:paraId="4CC81BB9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0–50 mL</w:t>
            </w:r>
          </w:p>
        </w:tc>
      </w:tr>
    </w:tbl>
    <w:p w14:paraId="2B8FD6AB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3F1E71E9">
          <v:rect id="_x0000_i1277" style="width:0;height:1.5pt" o:hralign="center" o:hrstd="t" o:hr="t" fillcolor="#a0a0a0" stroked="f"/>
        </w:pict>
      </w:r>
    </w:p>
    <w:p w14:paraId="482B1C16" w14:textId="77777777" w:rsidR="0055029C" w:rsidRDefault="0055029C" w:rsidP="0055029C">
      <w:pPr>
        <w:pStyle w:val="Heading2"/>
      </w:pPr>
      <w:r w:rsidRPr="0055029C">
        <w:t>Reading a Burette</w:t>
      </w:r>
    </w:p>
    <w:p w14:paraId="57280344" w14:textId="1A66F9DC" w:rsidR="0055029C" w:rsidRPr="000F35F0" w:rsidRDefault="0055029C" w:rsidP="000F35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504EFD" w14:textId="77777777" w:rsidR="000F35F0" w:rsidRPr="000F35F0" w:rsidRDefault="000F35F0" w:rsidP="000F35F0">
      <w:pPr>
        <w:numPr>
          <w:ilvl w:val="0"/>
          <w:numId w:val="20"/>
        </w:numPr>
        <w:rPr>
          <w:rFonts w:ascii="Roboto Mono" w:hAnsi="Roboto Mono"/>
        </w:rPr>
      </w:pPr>
      <w:r w:rsidRPr="000F35F0">
        <w:rPr>
          <w:rFonts w:ascii="Roboto Mono" w:hAnsi="Roboto Mono"/>
        </w:rPr>
        <w:t xml:space="preserve">Fill the burette. </w:t>
      </w:r>
    </w:p>
    <w:p w14:paraId="20F30512" w14:textId="77777777" w:rsidR="000F35F0" w:rsidRPr="000F35F0" w:rsidRDefault="000F35F0" w:rsidP="000F35F0">
      <w:pPr>
        <w:numPr>
          <w:ilvl w:val="0"/>
          <w:numId w:val="20"/>
        </w:numPr>
        <w:rPr>
          <w:rFonts w:ascii="Roboto Mono" w:hAnsi="Roboto Mono"/>
        </w:rPr>
      </w:pPr>
      <w:r w:rsidRPr="000F35F0">
        <w:rPr>
          <w:rFonts w:ascii="Roboto Mono" w:hAnsi="Roboto Mono"/>
        </w:rPr>
        <w:t xml:space="preserve">Remove any air bubbles from the tip. </w:t>
      </w:r>
    </w:p>
    <w:p w14:paraId="2616501E" w14:textId="77777777" w:rsidR="000F35F0" w:rsidRPr="000F35F0" w:rsidRDefault="000F35F0" w:rsidP="000F35F0">
      <w:pPr>
        <w:numPr>
          <w:ilvl w:val="0"/>
          <w:numId w:val="20"/>
        </w:numPr>
        <w:rPr>
          <w:rFonts w:ascii="Roboto Mono" w:hAnsi="Roboto Mono"/>
        </w:rPr>
      </w:pPr>
      <w:r w:rsidRPr="000F35F0">
        <w:rPr>
          <w:rFonts w:ascii="Roboto Mono" w:hAnsi="Roboto Mono"/>
        </w:rPr>
        <w:t xml:space="preserve">Record the </w:t>
      </w:r>
      <w:r w:rsidRPr="000F35F0">
        <w:rPr>
          <w:rFonts w:ascii="Roboto Mono" w:hAnsi="Roboto Mono"/>
          <w:b/>
          <w:bCs/>
        </w:rPr>
        <w:t>initial reading</w:t>
      </w:r>
      <w:r w:rsidRPr="000F35F0">
        <w:rPr>
          <w:rFonts w:ascii="Roboto Mono" w:hAnsi="Roboto Mono"/>
        </w:rPr>
        <w:t xml:space="preserve">. </w:t>
      </w:r>
    </w:p>
    <w:p w14:paraId="410C5ACD" w14:textId="77777777" w:rsidR="000F35F0" w:rsidRPr="000F35F0" w:rsidRDefault="000F35F0" w:rsidP="000F35F0">
      <w:pPr>
        <w:numPr>
          <w:ilvl w:val="0"/>
          <w:numId w:val="20"/>
        </w:numPr>
        <w:rPr>
          <w:rFonts w:ascii="Roboto Mono" w:hAnsi="Roboto Mono"/>
        </w:rPr>
      </w:pPr>
      <w:r w:rsidRPr="000F35F0">
        <w:rPr>
          <w:rFonts w:ascii="Roboto Mono" w:hAnsi="Roboto Mono"/>
        </w:rPr>
        <w:t xml:space="preserve">Dispense the liquid. </w:t>
      </w:r>
    </w:p>
    <w:p w14:paraId="12044464" w14:textId="77777777" w:rsidR="000F35F0" w:rsidRPr="000F35F0" w:rsidRDefault="000F35F0" w:rsidP="000F35F0">
      <w:pPr>
        <w:numPr>
          <w:ilvl w:val="0"/>
          <w:numId w:val="20"/>
        </w:numPr>
        <w:rPr>
          <w:rFonts w:ascii="Roboto Mono" w:hAnsi="Roboto Mono"/>
        </w:rPr>
      </w:pPr>
      <w:r w:rsidRPr="000F35F0">
        <w:rPr>
          <w:rFonts w:ascii="Roboto Mono" w:hAnsi="Roboto Mono"/>
        </w:rPr>
        <w:lastRenderedPageBreak/>
        <w:t xml:space="preserve">Record the </w:t>
      </w:r>
      <w:r w:rsidRPr="000F35F0">
        <w:rPr>
          <w:rFonts w:ascii="Roboto Mono" w:hAnsi="Roboto Mono"/>
          <w:b/>
          <w:bCs/>
        </w:rPr>
        <w:t>final reading</w:t>
      </w:r>
      <w:r w:rsidRPr="000F35F0">
        <w:rPr>
          <w:rFonts w:ascii="Roboto Mono" w:hAnsi="Roboto Mono"/>
        </w:rPr>
        <w:t xml:space="preserve">. </w:t>
      </w:r>
    </w:p>
    <w:p w14:paraId="48C0629B" w14:textId="77777777" w:rsidR="000F35F0" w:rsidRPr="000F35F0" w:rsidRDefault="000F35F0" w:rsidP="000F35F0">
      <w:pPr>
        <w:numPr>
          <w:ilvl w:val="0"/>
          <w:numId w:val="20"/>
        </w:numPr>
        <w:rPr>
          <w:rFonts w:ascii="Roboto Mono" w:hAnsi="Roboto Mono"/>
        </w:rPr>
      </w:pPr>
      <w:r w:rsidRPr="000F35F0">
        <w:rPr>
          <w:rFonts w:ascii="Roboto Mono" w:hAnsi="Roboto Mono"/>
        </w:rPr>
        <w:t xml:space="preserve">Calculate: </w:t>
      </w:r>
    </w:p>
    <w:p w14:paraId="1793A994" w14:textId="101CDDD5" w:rsidR="000F35F0" w:rsidRPr="000F35F0" w:rsidRDefault="000F35F0" w:rsidP="000F35F0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Delivered Volume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Final Reading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Roboto Mono" w:hAnsi="Roboto Mono"/>
            </w:rPr>
            <m:t>Initial Reading</m:t>
          </m:r>
          <m:r>
            <w:rPr>
              <w:rFonts w:ascii="Roboto Mono" w:hAnsi="Roboto Mono"/>
            </w:rPr>
            <w:br/>
          </m:r>
        </m:oMath>
      </m:oMathPara>
    </w:p>
    <w:p w14:paraId="16DD615E" w14:textId="77777777" w:rsidR="000F35F0" w:rsidRPr="000F35F0" w:rsidRDefault="000F35F0" w:rsidP="000F35F0">
      <w:pPr>
        <w:rPr>
          <w:rFonts w:ascii="Roboto Mono" w:hAnsi="Roboto Mono"/>
        </w:rPr>
      </w:pPr>
      <w:r w:rsidRPr="000F35F0">
        <w:rPr>
          <w:rFonts w:ascii="Roboto Mono" w:hAnsi="Roboto Mono"/>
        </w:rPr>
        <w:t xml:space="preserve">Read the </w:t>
      </w:r>
      <w:r w:rsidRPr="000F35F0">
        <w:rPr>
          <w:rFonts w:ascii="Roboto Mono" w:hAnsi="Roboto Mono"/>
          <w:b/>
          <w:bCs/>
        </w:rPr>
        <w:t>bottom of the meniscus</w:t>
      </w:r>
      <w:r w:rsidRPr="000F35F0">
        <w:rPr>
          <w:rFonts w:ascii="Roboto Mono" w:hAnsi="Roboto Mono"/>
        </w:rPr>
        <w:t xml:space="preserve"> at eye level.</w:t>
      </w:r>
    </w:p>
    <w:p w14:paraId="1F1F96F1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0E04D39F">
          <v:rect id="_x0000_i1278" style="width:0;height:1.5pt" o:hralign="center" o:hrstd="t" o:hr="t" fillcolor="#a0a0a0" stroked="f"/>
        </w:pict>
      </w:r>
    </w:p>
    <w:p w14:paraId="19EE6A74" w14:textId="77777777" w:rsidR="0055029C" w:rsidRDefault="0055029C" w:rsidP="0055029C">
      <w:pPr>
        <w:pStyle w:val="Heading2"/>
      </w:pPr>
      <w:r w:rsidRPr="0055029C">
        <w:t>Example</w:t>
      </w:r>
    </w:p>
    <w:p w14:paraId="155D6944" w14:textId="5760A51B" w:rsidR="00AD3621" w:rsidRPr="00CC4F43" w:rsidRDefault="0055029C" w:rsidP="00CC4F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9C06C8" w14:textId="77777777" w:rsidR="00AD3621" w:rsidRPr="00AD3621" w:rsidRDefault="00AD3621" w:rsidP="00AD3621">
      <w:pPr>
        <w:rPr>
          <w:rFonts w:ascii="Roboto Mono" w:hAnsi="Roboto Mono"/>
        </w:rPr>
      </w:pPr>
      <w:r w:rsidRPr="00AD3621">
        <w:rPr>
          <w:rFonts w:ascii="Roboto Mono" w:hAnsi="Roboto Mono"/>
        </w:rPr>
        <w:t>Initial reading:</w:t>
      </w:r>
    </w:p>
    <w:p w14:paraId="6BBCFF85" w14:textId="77777777" w:rsidR="00AD3621" w:rsidRPr="00AD3621" w:rsidRDefault="00AD3621" w:rsidP="00AD3621">
      <w:pPr>
        <w:rPr>
          <w:rFonts w:ascii="Roboto Mono" w:hAnsi="Roboto Mono"/>
        </w:rPr>
      </w:pPr>
      <w:r w:rsidRPr="00AD3621">
        <w:rPr>
          <w:rFonts w:ascii="Roboto Mono" w:hAnsi="Roboto Mono"/>
          <w:b/>
          <w:bCs/>
        </w:rPr>
        <w:t>2.30 mL</w:t>
      </w:r>
    </w:p>
    <w:p w14:paraId="4CA37B7D" w14:textId="77777777" w:rsidR="00AD3621" w:rsidRPr="00AD3621" w:rsidRDefault="00AD3621" w:rsidP="00AD3621">
      <w:pPr>
        <w:rPr>
          <w:rFonts w:ascii="Roboto Mono" w:hAnsi="Roboto Mono"/>
        </w:rPr>
      </w:pPr>
      <w:r w:rsidRPr="00AD3621">
        <w:rPr>
          <w:rFonts w:ascii="Roboto Mono" w:hAnsi="Roboto Mono"/>
        </w:rPr>
        <w:t>Final reading:</w:t>
      </w:r>
    </w:p>
    <w:p w14:paraId="36C55316" w14:textId="77777777" w:rsidR="00AD3621" w:rsidRPr="00AD3621" w:rsidRDefault="00AD3621" w:rsidP="00AD3621">
      <w:pPr>
        <w:rPr>
          <w:rFonts w:ascii="Roboto Mono" w:hAnsi="Roboto Mono"/>
        </w:rPr>
      </w:pPr>
      <w:r w:rsidRPr="00AD3621">
        <w:rPr>
          <w:rFonts w:ascii="Roboto Mono" w:hAnsi="Roboto Mono"/>
          <w:b/>
          <w:bCs/>
        </w:rPr>
        <w:t>18.75 mL</w:t>
      </w:r>
    </w:p>
    <w:p w14:paraId="4B114351" w14:textId="77777777" w:rsidR="00AD3621" w:rsidRPr="00AD3621" w:rsidRDefault="00AD3621" w:rsidP="00AD3621">
      <w:pPr>
        <w:rPr>
          <w:rFonts w:ascii="Roboto Mono" w:hAnsi="Roboto Mono"/>
        </w:rPr>
      </w:pPr>
      <w:r w:rsidRPr="00AD3621">
        <w:rPr>
          <w:rFonts w:ascii="Roboto Mono" w:hAnsi="Roboto Mono"/>
        </w:rPr>
        <w:t>Delivered volume:</w:t>
      </w:r>
    </w:p>
    <w:p w14:paraId="77C90BD5" w14:textId="38902A0C" w:rsidR="0055029C" w:rsidRPr="0055029C" w:rsidRDefault="00AD3621" w:rsidP="00AD362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18.75-2.30=16.45</m:t>
          </m:r>
          <m:r>
            <m:rPr>
              <m:nor/>
            </m:rPr>
            <w:rPr>
              <w:rFonts w:ascii="Roboto Mono" w:hAnsi="Roboto Mono"/>
            </w:rPr>
            <m:t> mL</m:t>
          </m:r>
          <m:r>
            <w:rPr>
              <w:rFonts w:ascii="Roboto Mono" w:hAnsi="Roboto Mono"/>
            </w:rPr>
            <w:br/>
          </m:r>
        </m:oMath>
      </m:oMathPara>
      <w:r w:rsidR="0055029C" w:rsidRPr="0055029C">
        <w:rPr>
          <w:rFonts w:ascii="Roboto Mono" w:hAnsi="Roboto Mono"/>
        </w:rPr>
        <w:pict w14:anchorId="6A372BEA">
          <v:rect id="_x0000_i1279" style="width:0;height:1.5pt" o:hralign="center" o:hrstd="t" o:hr="t" fillcolor="#a0a0a0" stroked="f"/>
        </w:pict>
      </w:r>
    </w:p>
    <w:p w14:paraId="76D7E9FB" w14:textId="77777777" w:rsidR="0055029C" w:rsidRDefault="0055029C" w:rsidP="0055029C">
      <w:pPr>
        <w:pStyle w:val="Heading2"/>
      </w:pPr>
      <w:r w:rsidRPr="0055029C">
        <w:t>Applications</w:t>
      </w:r>
    </w:p>
    <w:p w14:paraId="60962257" w14:textId="7AB04E26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3828E9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Burettes are used in:</w:t>
      </w:r>
    </w:p>
    <w:p w14:paraId="09864DB0" w14:textId="77777777" w:rsidR="0055029C" w:rsidRPr="0055029C" w:rsidRDefault="0055029C" w:rsidP="0055029C">
      <w:pPr>
        <w:numPr>
          <w:ilvl w:val="0"/>
          <w:numId w:val="1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Acid-base titrations</w:t>
      </w:r>
    </w:p>
    <w:p w14:paraId="005F00A7" w14:textId="77777777" w:rsidR="0055029C" w:rsidRPr="0055029C" w:rsidRDefault="0055029C" w:rsidP="0055029C">
      <w:pPr>
        <w:numPr>
          <w:ilvl w:val="0"/>
          <w:numId w:val="1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Redox titrations</w:t>
      </w:r>
    </w:p>
    <w:p w14:paraId="57A8C47C" w14:textId="77777777" w:rsidR="0055029C" w:rsidRPr="0055029C" w:rsidRDefault="0055029C" w:rsidP="0055029C">
      <w:pPr>
        <w:numPr>
          <w:ilvl w:val="0"/>
          <w:numId w:val="1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Complexometric titrations</w:t>
      </w:r>
    </w:p>
    <w:p w14:paraId="00869D46" w14:textId="77777777" w:rsidR="0055029C" w:rsidRPr="0055029C" w:rsidRDefault="0055029C" w:rsidP="0055029C">
      <w:pPr>
        <w:numPr>
          <w:ilvl w:val="0"/>
          <w:numId w:val="1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Precipitation titrations</w:t>
      </w:r>
    </w:p>
    <w:p w14:paraId="474C2839" w14:textId="77777777" w:rsidR="0055029C" w:rsidRPr="0055029C" w:rsidRDefault="0055029C" w:rsidP="0055029C">
      <w:pPr>
        <w:numPr>
          <w:ilvl w:val="0"/>
          <w:numId w:val="1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Pharmaceutical analysis</w:t>
      </w:r>
    </w:p>
    <w:p w14:paraId="4FAFE979" w14:textId="77777777" w:rsidR="0055029C" w:rsidRPr="0055029C" w:rsidRDefault="0055029C" w:rsidP="0055029C">
      <w:pPr>
        <w:numPr>
          <w:ilvl w:val="0"/>
          <w:numId w:val="1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Food analysis</w:t>
      </w:r>
    </w:p>
    <w:p w14:paraId="2A9CB94D" w14:textId="77777777" w:rsidR="0055029C" w:rsidRPr="0055029C" w:rsidRDefault="0055029C" w:rsidP="0055029C">
      <w:pPr>
        <w:numPr>
          <w:ilvl w:val="0"/>
          <w:numId w:val="1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Water quality testing</w:t>
      </w:r>
    </w:p>
    <w:p w14:paraId="597D797E" w14:textId="77777777" w:rsidR="0055029C" w:rsidRPr="0055029C" w:rsidRDefault="0055029C" w:rsidP="0055029C">
      <w:pPr>
        <w:numPr>
          <w:ilvl w:val="0"/>
          <w:numId w:val="1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t>Chemical research</w:t>
      </w:r>
    </w:p>
    <w:p w14:paraId="3DAAAB4B" w14:textId="77777777" w:rsidR="0055029C" w:rsidRPr="0055029C" w:rsidRDefault="0055029C" w:rsidP="0055029C">
      <w:pPr>
        <w:numPr>
          <w:ilvl w:val="0"/>
          <w:numId w:val="11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University laboratories</w:t>
      </w:r>
    </w:p>
    <w:p w14:paraId="577A31E3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619C8FD7">
          <v:rect id="_x0000_i1280" style="width:0;height:1.5pt" o:hralign="center" o:hrstd="t" o:hr="t" fillcolor="#a0a0a0" stroked="f"/>
        </w:pict>
      </w:r>
    </w:p>
    <w:p w14:paraId="05D8C2E9" w14:textId="77777777" w:rsidR="0055029C" w:rsidRDefault="0055029C" w:rsidP="0055029C">
      <w:pPr>
        <w:pStyle w:val="Heading2"/>
      </w:pPr>
      <w:r w:rsidRPr="0055029C">
        <w:t>Sources of Error</w:t>
      </w:r>
    </w:p>
    <w:p w14:paraId="497007AC" w14:textId="69E33956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BA1845" w14:textId="77777777" w:rsidR="0055029C" w:rsidRPr="0055029C" w:rsidRDefault="0055029C" w:rsidP="0055029C">
      <w:pPr>
        <w:rPr>
          <w:rFonts w:ascii="Roboto Mono" w:hAnsi="Roboto Mono"/>
          <w:b/>
          <w:bCs/>
        </w:rPr>
      </w:pPr>
      <w:r w:rsidRPr="0055029C">
        <w:rPr>
          <w:rFonts w:ascii="Roboto Mono" w:hAnsi="Roboto Mono"/>
          <w:b/>
          <w:bCs/>
        </w:rPr>
        <w:t>Instrument Errors</w:t>
      </w:r>
    </w:p>
    <w:p w14:paraId="6941EEAC" w14:textId="77777777" w:rsidR="0055029C" w:rsidRPr="0055029C" w:rsidRDefault="0055029C" w:rsidP="0055029C">
      <w:pPr>
        <w:numPr>
          <w:ilvl w:val="0"/>
          <w:numId w:val="12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Calibration error</w:t>
      </w:r>
    </w:p>
    <w:p w14:paraId="216E33FF" w14:textId="77777777" w:rsidR="0055029C" w:rsidRPr="0055029C" w:rsidRDefault="0055029C" w:rsidP="0055029C">
      <w:pPr>
        <w:numPr>
          <w:ilvl w:val="0"/>
          <w:numId w:val="12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Worn stopcock</w:t>
      </w:r>
    </w:p>
    <w:p w14:paraId="1BCD8C9D" w14:textId="77777777" w:rsidR="0055029C" w:rsidRPr="0055029C" w:rsidRDefault="0055029C" w:rsidP="0055029C">
      <w:pPr>
        <w:numPr>
          <w:ilvl w:val="0"/>
          <w:numId w:val="12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Leaking valve</w:t>
      </w:r>
    </w:p>
    <w:p w14:paraId="379827BF" w14:textId="77777777" w:rsidR="0055029C" w:rsidRPr="0055029C" w:rsidRDefault="0055029C" w:rsidP="0055029C">
      <w:pPr>
        <w:numPr>
          <w:ilvl w:val="0"/>
          <w:numId w:val="12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Damaged graduations</w:t>
      </w:r>
    </w:p>
    <w:p w14:paraId="63399384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4E471128">
          <v:rect id="_x0000_i1281" style="width:0;height:1.5pt" o:hralign="center" o:hrstd="t" o:hr="t" fillcolor="#a0a0a0" stroked="f"/>
        </w:pict>
      </w:r>
    </w:p>
    <w:p w14:paraId="32DD1395" w14:textId="77777777" w:rsidR="0055029C" w:rsidRPr="0055029C" w:rsidRDefault="0055029C" w:rsidP="0055029C">
      <w:pPr>
        <w:rPr>
          <w:rFonts w:ascii="Roboto Mono" w:hAnsi="Roboto Mono"/>
          <w:b/>
          <w:bCs/>
        </w:rPr>
      </w:pPr>
      <w:r w:rsidRPr="0055029C">
        <w:rPr>
          <w:rFonts w:ascii="Roboto Mono" w:hAnsi="Roboto Mono"/>
          <w:b/>
          <w:bCs/>
        </w:rPr>
        <w:t>User Errors</w:t>
      </w:r>
    </w:p>
    <w:p w14:paraId="664512CB" w14:textId="77777777" w:rsidR="0055029C" w:rsidRPr="0055029C" w:rsidRDefault="0055029C" w:rsidP="0055029C">
      <w:pPr>
        <w:numPr>
          <w:ilvl w:val="0"/>
          <w:numId w:val="13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Parallax error</w:t>
      </w:r>
    </w:p>
    <w:p w14:paraId="02EEE385" w14:textId="77777777" w:rsidR="0055029C" w:rsidRPr="0055029C" w:rsidRDefault="0055029C" w:rsidP="0055029C">
      <w:pPr>
        <w:numPr>
          <w:ilvl w:val="0"/>
          <w:numId w:val="13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Reading the wrong meniscus</w:t>
      </w:r>
    </w:p>
    <w:p w14:paraId="219B1CC4" w14:textId="77777777" w:rsidR="0055029C" w:rsidRPr="0055029C" w:rsidRDefault="0055029C" w:rsidP="0055029C">
      <w:pPr>
        <w:numPr>
          <w:ilvl w:val="0"/>
          <w:numId w:val="13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Forgetting the initial reading</w:t>
      </w:r>
    </w:p>
    <w:p w14:paraId="56AB4E91" w14:textId="77777777" w:rsidR="0055029C" w:rsidRPr="0055029C" w:rsidRDefault="0055029C" w:rsidP="0055029C">
      <w:pPr>
        <w:numPr>
          <w:ilvl w:val="0"/>
          <w:numId w:val="13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Air bubbles in the tip</w:t>
      </w:r>
    </w:p>
    <w:p w14:paraId="04F1E679" w14:textId="77777777" w:rsidR="0055029C" w:rsidRPr="0055029C" w:rsidRDefault="0055029C" w:rsidP="0055029C">
      <w:pPr>
        <w:numPr>
          <w:ilvl w:val="0"/>
          <w:numId w:val="13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Dispensing too quickly</w:t>
      </w:r>
    </w:p>
    <w:p w14:paraId="4F23629C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176A1482">
          <v:rect id="_x0000_i1282" style="width:0;height:1.5pt" o:hralign="center" o:hrstd="t" o:hr="t" fillcolor="#a0a0a0" stroked="f"/>
        </w:pict>
      </w:r>
    </w:p>
    <w:p w14:paraId="1B8ACC6C" w14:textId="77777777" w:rsidR="0055029C" w:rsidRPr="0055029C" w:rsidRDefault="0055029C" w:rsidP="0055029C">
      <w:pPr>
        <w:rPr>
          <w:rFonts w:ascii="Roboto Mono" w:hAnsi="Roboto Mono"/>
          <w:b/>
          <w:bCs/>
        </w:rPr>
      </w:pPr>
      <w:r w:rsidRPr="0055029C">
        <w:rPr>
          <w:rFonts w:ascii="Roboto Mono" w:hAnsi="Roboto Mono"/>
          <w:b/>
          <w:bCs/>
        </w:rPr>
        <w:t>Environmental Errors</w:t>
      </w:r>
    </w:p>
    <w:p w14:paraId="36D1053B" w14:textId="77777777" w:rsidR="0055029C" w:rsidRPr="0055029C" w:rsidRDefault="0055029C" w:rsidP="0055029C">
      <w:pPr>
        <w:numPr>
          <w:ilvl w:val="0"/>
          <w:numId w:val="14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Temperature changes affecting liquid volume</w:t>
      </w:r>
    </w:p>
    <w:p w14:paraId="0BC2728B" w14:textId="77777777" w:rsidR="0055029C" w:rsidRPr="0055029C" w:rsidRDefault="0055029C" w:rsidP="0055029C">
      <w:pPr>
        <w:numPr>
          <w:ilvl w:val="0"/>
          <w:numId w:val="14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Evaporation of volatile reagents</w:t>
      </w:r>
    </w:p>
    <w:p w14:paraId="3DB0E443" w14:textId="77777777" w:rsidR="0055029C" w:rsidRPr="0055029C" w:rsidRDefault="0055029C" w:rsidP="0055029C">
      <w:pPr>
        <w:numPr>
          <w:ilvl w:val="0"/>
          <w:numId w:val="14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Vibrations</w:t>
      </w:r>
    </w:p>
    <w:p w14:paraId="4631A6CC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5BA1850F">
          <v:rect id="_x0000_i1283" style="width:0;height:1.5pt" o:hralign="center" o:hrstd="t" o:hr="t" fillcolor="#a0a0a0" stroked="f"/>
        </w:pict>
      </w:r>
    </w:p>
    <w:p w14:paraId="79D8AC62" w14:textId="77777777" w:rsidR="0055029C" w:rsidRDefault="0055029C" w:rsidP="0055029C">
      <w:pPr>
        <w:pStyle w:val="Heading2"/>
      </w:pPr>
      <w:r w:rsidRPr="0055029C">
        <w:lastRenderedPageBreak/>
        <w:t>Advantages</w:t>
      </w:r>
    </w:p>
    <w:p w14:paraId="5970A776" w14:textId="51D55293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5A285C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A burette:</w:t>
      </w:r>
    </w:p>
    <w:p w14:paraId="05CB1589" w14:textId="77777777" w:rsidR="0055029C" w:rsidRPr="0055029C" w:rsidRDefault="0055029C" w:rsidP="0055029C">
      <w:pPr>
        <w:numPr>
          <w:ilvl w:val="0"/>
          <w:numId w:val="15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Provides very high accuracy.</w:t>
      </w:r>
    </w:p>
    <w:p w14:paraId="5B05E084" w14:textId="77777777" w:rsidR="0055029C" w:rsidRPr="0055029C" w:rsidRDefault="0055029C" w:rsidP="0055029C">
      <w:pPr>
        <w:numPr>
          <w:ilvl w:val="0"/>
          <w:numId w:val="15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Dispenses variable liquid volumes.</w:t>
      </w:r>
    </w:p>
    <w:p w14:paraId="0B830731" w14:textId="77777777" w:rsidR="0055029C" w:rsidRPr="0055029C" w:rsidRDefault="0055029C" w:rsidP="0055029C">
      <w:pPr>
        <w:numPr>
          <w:ilvl w:val="0"/>
          <w:numId w:val="15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Allows controlled dropwise addition.</w:t>
      </w:r>
    </w:p>
    <w:p w14:paraId="3CB7911B" w14:textId="77777777" w:rsidR="0055029C" w:rsidRPr="0055029C" w:rsidRDefault="0055029C" w:rsidP="0055029C">
      <w:pPr>
        <w:numPr>
          <w:ilvl w:val="0"/>
          <w:numId w:val="15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Is ideal for titration work.</w:t>
      </w:r>
    </w:p>
    <w:p w14:paraId="69469C63" w14:textId="77777777" w:rsidR="0055029C" w:rsidRPr="0055029C" w:rsidRDefault="0055029C" w:rsidP="0055029C">
      <w:pPr>
        <w:numPr>
          <w:ilvl w:val="0"/>
          <w:numId w:val="15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Has excellent repeatability.</w:t>
      </w:r>
    </w:p>
    <w:p w14:paraId="54EA6B2A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5E7A7560">
          <v:rect id="_x0000_i1284" style="width:0;height:1.5pt" o:hralign="center" o:hrstd="t" o:hr="t" fillcolor="#a0a0a0" stroked="f"/>
        </w:pict>
      </w:r>
    </w:p>
    <w:p w14:paraId="401E04FF" w14:textId="77777777" w:rsidR="0055029C" w:rsidRDefault="0055029C" w:rsidP="0055029C">
      <w:pPr>
        <w:pStyle w:val="Heading2"/>
      </w:pPr>
      <w:r w:rsidRPr="0055029C">
        <w:t>Limitations</w:t>
      </w:r>
    </w:p>
    <w:p w14:paraId="532602C1" w14:textId="7444911C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B28333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>A burette:</w:t>
      </w:r>
    </w:p>
    <w:p w14:paraId="0D603032" w14:textId="77777777" w:rsidR="0055029C" w:rsidRPr="0055029C" w:rsidRDefault="0055029C" w:rsidP="0055029C">
      <w:pPr>
        <w:numPr>
          <w:ilvl w:val="0"/>
          <w:numId w:val="16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Is fragile (glass models).</w:t>
      </w:r>
    </w:p>
    <w:p w14:paraId="3E259A86" w14:textId="77777777" w:rsidR="0055029C" w:rsidRPr="0055029C" w:rsidRDefault="0055029C" w:rsidP="0055029C">
      <w:pPr>
        <w:numPr>
          <w:ilvl w:val="0"/>
          <w:numId w:val="16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Requires careful cleaning.</w:t>
      </w:r>
    </w:p>
    <w:p w14:paraId="43A5CE89" w14:textId="77777777" w:rsidR="0055029C" w:rsidRPr="0055029C" w:rsidRDefault="0055029C" w:rsidP="0055029C">
      <w:pPr>
        <w:numPr>
          <w:ilvl w:val="0"/>
          <w:numId w:val="16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Must be clamped vertically.</w:t>
      </w:r>
    </w:p>
    <w:p w14:paraId="4AF13F07" w14:textId="77777777" w:rsidR="0055029C" w:rsidRPr="0055029C" w:rsidRDefault="0055029C" w:rsidP="0055029C">
      <w:pPr>
        <w:numPr>
          <w:ilvl w:val="0"/>
          <w:numId w:val="16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Needs calibration for precise work.</w:t>
      </w:r>
    </w:p>
    <w:p w14:paraId="240BC08B" w14:textId="77777777" w:rsidR="0055029C" w:rsidRPr="0055029C" w:rsidRDefault="0055029C" w:rsidP="0055029C">
      <w:pPr>
        <w:numPr>
          <w:ilvl w:val="0"/>
          <w:numId w:val="16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Reading errors are possible if the meniscus is viewed incorrectly.</w:t>
      </w:r>
    </w:p>
    <w:p w14:paraId="71E65588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1AF5D76B">
          <v:rect id="_x0000_i1285" style="width:0;height:1.5pt" o:hralign="center" o:hrstd="t" o:hr="t" fillcolor="#a0a0a0" stroked="f"/>
        </w:pict>
      </w:r>
    </w:p>
    <w:p w14:paraId="2C6C35B9" w14:textId="77777777" w:rsidR="0055029C" w:rsidRDefault="0055029C" w:rsidP="0055029C">
      <w:pPr>
        <w:pStyle w:val="Heading2"/>
      </w:pPr>
      <w:r w:rsidRPr="0055029C">
        <w:t>Comparison with Other Volume Measuring Instruments</w:t>
      </w:r>
    </w:p>
    <w:p w14:paraId="2E84236E" w14:textId="7241E592" w:rsidR="0055029C" w:rsidRDefault="0055029C" w:rsidP="0055029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7BCEE6" w14:textId="3106654D" w:rsidR="003E0977" w:rsidRPr="0055029C" w:rsidRDefault="003E0977" w:rsidP="0055029C">
      <w:r>
        <w:rPr>
          <w:noProof/>
        </w:rPr>
        <w:lastRenderedPageBreak/>
        <w:drawing>
          <wp:inline distT="0" distB="0" distL="0" distR="0" wp14:anchorId="6B0E2CB3" wp14:editId="12022AE9">
            <wp:extent cx="5943600" cy="2272665"/>
            <wp:effectExtent l="0" t="0" r="0" b="0"/>
            <wp:docPr id="38305757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986"/>
        <w:gridCol w:w="2360"/>
        <w:gridCol w:w="1228"/>
        <w:gridCol w:w="2145"/>
      </w:tblGrid>
      <w:tr w:rsidR="0055029C" w:rsidRPr="0055029C" w14:paraId="7A057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5C2AA" w14:textId="77777777" w:rsidR="0055029C" w:rsidRPr="0055029C" w:rsidRDefault="0055029C" w:rsidP="0055029C">
            <w:pPr>
              <w:rPr>
                <w:rFonts w:ascii="Roboto Mono" w:hAnsi="Roboto Mono"/>
                <w:b/>
                <w:bCs/>
              </w:rPr>
            </w:pPr>
            <w:r w:rsidRPr="0055029C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4B19C009" w14:textId="77777777" w:rsidR="0055029C" w:rsidRPr="0055029C" w:rsidRDefault="0055029C" w:rsidP="0055029C">
            <w:pPr>
              <w:rPr>
                <w:rFonts w:ascii="Roboto Mono" w:hAnsi="Roboto Mono"/>
                <w:b/>
                <w:bCs/>
              </w:rPr>
            </w:pPr>
            <w:r w:rsidRPr="0055029C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35E8EFAA" w14:textId="77777777" w:rsidR="0055029C" w:rsidRPr="0055029C" w:rsidRDefault="0055029C" w:rsidP="0055029C">
            <w:pPr>
              <w:rPr>
                <w:rFonts w:ascii="Roboto Mono" w:hAnsi="Roboto Mono"/>
                <w:b/>
                <w:bCs/>
              </w:rPr>
            </w:pPr>
            <w:r w:rsidRPr="0055029C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443F10CB" w14:textId="77777777" w:rsidR="0055029C" w:rsidRPr="0055029C" w:rsidRDefault="0055029C" w:rsidP="0055029C">
            <w:pPr>
              <w:rPr>
                <w:rFonts w:ascii="Roboto Mono" w:hAnsi="Roboto Mono"/>
                <w:b/>
                <w:bCs/>
              </w:rPr>
            </w:pPr>
            <w:r w:rsidRPr="0055029C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27412E3" w14:textId="77777777" w:rsidR="0055029C" w:rsidRPr="0055029C" w:rsidRDefault="0055029C" w:rsidP="0055029C">
            <w:pPr>
              <w:rPr>
                <w:rFonts w:ascii="Roboto Mono" w:hAnsi="Roboto Mono"/>
                <w:b/>
                <w:bCs/>
              </w:rPr>
            </w:pPr>
            <w:r w:rsidRPr="0055029C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55029C" w:rsidRPr="0055029C" w14:paraId="698BC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5995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  <w:b/>
                <w:bCs/>
              </w:rPr>
              <w:t>Burette</w:t>
            </w:r>
          </w:p>
        </w:tc>
        <w:tc>
          <w:tcPr>
            <w:tcW w:w="0" w:type="auto"/>
            <w:vAlign w:val="center"/>
            <w:hideMark/>
          </w:tcPr>
          <w:p w14:paraId="2F35904E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Variable dispensed volume</w:t>
            </w:r>
          </w:p>
        </w:tc>
        <w:tc>
          <w:tcPr>
            <w:tcW w:w="0" w:type="auto"/>
            <w:vAlign w:val="center"/>
            <w:hideMark/>
          </w:tcPr>
          <w:p w14:paraId="34EDDEBF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  <w:b/>
                <w:bCs/>
              </w:rPr>
              <w:t>0.01–0.1 mL</w:t>
            </w:r>
          </w:p>
        </w:tc>
        <w:tc>
          <w:tcPr>
            <w:tcW w:w="0" w:type="auto"/>
            <w:vAlign w:val="center"/>
            <w:hideMark/>
          </w:tcPr>
          <w:p w14:paraId="24871A22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E024E89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Titration and analytical chemistry</w:t>
            </w:r>
          </w:p>
        </w:tc>
      </w:tr>
      <w:tr w:rsidR="0055029C" w:rsidRPr="0055029C" w14:paraId="1DB40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DA05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Pipette</w:t>
            </w:r>
          </w:p>
        </w:tc>
        <w:tc>
          <w:tcPr>
            <w:tcW w:w="0" w:type="auto"/>
            <w:vAlign w:val="center"/>
            <w:hideMark/>
          </w:tcPr>
          <w:p w14:paraId="01BECDD5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Fixed or adjustable liquid volume</w:t>
            </w:r>
          </w:p>
        </w:tc>
        <w:tc>
          <w:tcPr>
            <w:tcW w:w="0" w:type="auto"/>
            <w:vAlign w:val="center"/>
            <w:hideMark/>
          </w:tcPr>
          <w:p w14:paraId="0FEB19F5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  <w:b/>
                <w:bCs/>
              </w:rPr>
              <w:t>0.1–1 µL</w:t>
            </w:r>
            <w:r w:rsidRPr="0055029C">
              <w:rPr>
                <w:rFonts w:ascii="Roboto Mono" w:hAnsi="Roboto Mono"/>
              </w:rPr>
              <w:t xml:space="preserve"> (micropipettes)</w:t>
            </w:r>
          </w:p>
        </w:tc>
        <w:tc>
          <w:tcPr>
            <w:tcW w:w="0" w:type="auto"/>
            <w:vAlign w:val="center"/>
            <w:hideMark/>
          </w:tcPr>
          <w:p w14:paraId="494F7A9D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91FA2C5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Precise liquid transfer</w:t>
            </w:r>
          </w:p>
        </w:tc>
      </w:tr>
      <w:tr w:rsidR="0055029C" w:rsidRPr="0055029C" w14:paraId="2792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7042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Graduated Cylinder</w:t>
            </w:r>
          </w:p>
        </w:tc>
        <w:tc>
          <w:tcPr>
            <w:tcW w:w="0" w:type="auto"/>
            <w:vAlign w:val="center"/>
            <w:hideMark/>
          </w:tcPr>
          <w:p w14:paraId="71135E61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Liquid volume</w:t>
            </w:r>
          </w:p>
        </w:tc>
        <w:tc>
          <w:tcPr>
            <w:tcW w:w="0" w:type="auto"/>
            <w:vAlign w:val="center"/>
            <w:hideMark/>
          </w:tcPr>
          <w:p w14:paraId="0F18973E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  <w:b/>
                <w:bCs/>
              </w:rPr>
              <w:t>0.1–5 mL</w:t>
            </w:r>
          </w:p>
        </w:tc>
        <w:tc>
          <w:tcPr>
            <w:tcW w:w="0" w:type="auto"/>
            <w:vAlign w:val="center"/>
            <w:hideMark/>
          </w:tcPr>
          <w:p w14:paraId="3D6EDD7F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341EE9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General laboratory measurements</w:t>
            </w:r>
          </w:p>
        </w:tc>
      </w:tr>
      <w:tr w:rsidR="0055029C" w:rsidRPr="0055029C" w14:paraId="3E9F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44C4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Beaker</w:t>
            </w:r>
          </w:p>
        </w:tc>
        <w:tc>
          <w:tcPr>
            <w:tcW w:w="0" w:type="auto"/>
            <w:vAlign w:val="center"/>
            <w:hideMark/>
          </w:tcPr>
          <w:p w14:paraId="0ED4F1D7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Approximate volume</w:t>
            </w:r>
          </w:p>
        </w:tc>
        <w:tc>
          <w:tcPr>
            <w:tcW w:w="0" w:type="auto"/>
            <w:vAlign w:val="center"/>
            <w:hideMark/>
          </w:tcPr>
          <w:p w14:paraId="1A4E8865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  <w:b/>
                <w:bCs/>
              </w:rPr>
              <w:t>5–100 mL</w:t>
            </w:r>
          </w:p>
        </w:tc>
        <w:tc>
          <w:tcPr>
            <w:tcW w:w="0" w:type="auto"/>
            <w:vAlign w:val="center"/>
            <w:hideMark/>
          </w:tcPr>
          <w:p w14:paraId="51D34283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AB81CB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Mixing and heating</w:t>
            </w:r>
          </w:p>
        </w:tc>
      </w:tr>
      <w:tr w:rsidR="0055029C" w:rsidRPr="0055029C" w14:paraId="7AA48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3633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Volumetric Flask</w:t>
            </w:r>
          </w:p>
        </w:tc>
        <w:tc>
          <w:tcPr>
            <w:tcW w:w="0" w:type="auto"/>
            <w:vAlign w:val="center"/>
            <w:hideMark/>
          </w:tcPr>
          <w:p w14:paraId="4F1E2834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Fixed volume</w:t>
            </w:r>
          </w:p>
        </w:tc>
        <w:tc>
          <w:tcPr>
            <w:tcW w:w="0" w:type="auto"/>
            <w:vAlign w:val="center"/>
            <w:hideMark/>
          </w:tcPr>
          <w:p w14:paraId="52F93F76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Very fine</w:t>
            </w:r>
          </w:p>
        </w:tc>
        <w:tc>
          <w:tcPr>
            <w:tcW w:w="0" w:type="auto"/>
            <w:vAlign w:val="center"/>
            <w:hideMark/>
          </w:tcPr>
          <w:p w14:paraId="3F047346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8C7235E" w14:textId="77777777" w:rsidR="0055029C" w:rsidRPr="0055029C" w:rsidRDefault="0055029C" w:rsidP="0055029C">
            <w:pPr>
              <w:rPr>
                <w:rFonts w:ascii="Roboto Mono" w:hAnsi="Roboto Mono"/>
              </w:rPr>
            </w:pPr>
            <w:r w:rsidRPr="0055029C">
              <w:rPr>
                <w:rFonts w:ascii="Roboto Mono" w:hAnsi="Roboto Mono"/>
              </w:rPr>
              <w:t>Preparing standard solutions</w:t>
            </w:r>
          </w:p>
        </w:tc>
      </w:tr>
    </w:tbl>
    <w:p w14:paraId="14B3629E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6455DACB">
          <v:rect id="_x0000_i1286" style="width:0;height:1.5pt" o:hralign="center" o:hrstd="t" o:hr="t" fillcolor="#a0a0a0" stroked="f"/>
        </w:pict>
      </w:r>
    </w:p>
    <w:p w14:paraId="40DB08D0" w14:textId="77777777" w:rsidR="0055029C" w:rsidRDefault="0055029C" w:rsidP="0055029C">
      <w:pPr>
        <w:pStyle w:val="Heading2"/>
      </w:pPr>
      <w:r w:rsidRPr="0055029C">
        <w:t>Care and Maintenance</w:t>
      </w:r>
    </w:p>
    <w:p w14:paraId="2B1C63C4" w14:textId="7B2C29E5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EDDCFE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t>To maintain accuracy:</w:t>
      </w:r>
    </w:p>
    <w:p w14:paraId="1943D66A" w14:textId="77777777" w:rsidR="0055029C" w:rsidRPr="0055029C" w:rsidRDefault="0055029C" w:rsidP="0055029C">
      <w:pPr>
        <w:numPr>
          <w:ilvl w:val="0"/>
          <w:numId w:val="17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Rinse with distilled water after use.</w:t>
      </w:r>
    </w:p>
    <w:p w14:paraId="5A8567B0" w14:textId="77777777" w:rsidR="0055029C" w:rsidRPr="0055029C" w:rsidRDefault="0055029C" w:rsidP="0055029C">
      <w:pPr>
        <w:numPr>
          <w:ilvl w:val="0"/>
          <w:numId w:val="17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Store vertically when clean.</w:t>
      </w:r>
    </w:p>
    <w:p w14:paraId="4AE7BA35" w14:textId="77777777" w:rsidR="0055029C" w:rsidRPr="0055029C" w:rsidRDefault="0055029C" w:rsidP="0055029C">
      <w:pPr>
        <w:numPr>
          <w:ilvl w:val="0"/>
          <w:numId w:val="17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Inspect for cracks and leaks.</w:t>
      </w:r>
    </w:p>
    <w:p w14:paraId="36DF52FA" w14:textId="77777777" w:rsidR="0055029C" w:rsidRPr="0055029C" w:rsidRDefault="0055029C" w:rsidP="0055029C">
      <w:pPr>
        <w:numPr>
          <w:ilvl w:val="0"/>
          <w:numId w:val="17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Lubricate glass stopcocks when appropriate.</w:t>
      </w:r>
    </w:p>
    <w:p w14:paraId="307F24DA" w14:textId="77777777" w:rsidR="0055029C" w:rsidRPr="0055029C" w:rsidRDefault="0055029C" w:rsidP="0055029C">
      <w:pPr>
        <w:numPr>
          <w:ilvl w:val="0"/>
          <w:numId w:val="17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Remove air bubbles before measurements.</w:t>
      </w:r>
    </w:p>
    <w:p w14:paraId="18B5857B" w14:textId="77777777" w:rsidR="0055029C" w:rsidRPr="0055029C" w:rsidRDefault="0055029C" w:rsidP="0055029C">
      <w:pPr>
        <w:numPr>
          <w:ilvl w:val="0"/>
          <w:numId w:val="17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Calibrate periodically in analytical laboratories.</w:t>
      </w:r>
    </w:p>
    <w:p w14:paraId="06CE81B3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4CB77D0E">
          <v:rect id="_x0000_i1287" style="width:0;height:1.5pt" o:hralign="center" o:hrstd="t" o:hr="t" fillcolor="#a0a0a0" stroked="f"/>
        </w:pict>
      </w:r>
    </w:p>
    <w:p w14:paraId="3B52647A" w14:textId="77777777" w:rsidR="0055029C" w:rsidRDefault="0055029C" w:rsidP="0055029C">
      <w:pPr>
        <w:pStyle w:val="Heading2"/>
      </w:pPr>
      <w:r w:rsidRPr="0055029C">
        <w:t>Common Mistakes</w:t>
      </w:r>
    </w:p>
    <w:p w14:paraId="40607715" w14:textId="412B1F78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E57BDA" w14:textId="77777777" w:rsidR="0055029C" w:rsidRPr="0055029C" w:rsidRDefault="0055029C" w:rsidP="0055029C">
      <w:pPr>
        <w:numPr>
          <w:ilvl w:val="0"/>
          <w:numId w:val="18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Reading the scale from the top instead of the bottom of the meniscus.</w:t>
      </w:r>
    </w:p>
    <w:p w14:paraId="18CD4ABE" w14:textId="77777777" w:rsidR="0055029C" w:rsidRPr="0055029C" w:rsidRDefault="0055029C" w:rsidP="0055029C">
      <w:pPr>
        <w:numPr>
          <w:ilvl w:val="0"/>
          <w:numId w:val="18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Forgetting that the burette scale increases downward.</w:t>
      </w:r>
    </w:p>
    <w:p w14:paraId="16B907C2" w14:textId="77777777" w:rsidR="0055029C" w:rsidRPr="0055029C" w:rsidRDefault="0055029C" w:rsidP="0055029C">
      <w:pPr>
        <w:numPr>
          <w:ilvl w:val="0"/>
          <w:numId w:val="18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Leaving air bubbles in the delivery tip.</w:t>
      </w:r>
    </w:p>
    <w:p w14:paraId="536B61CF" w14:textId="77777777" w:rsidR="0055029C" w:rsidRPr="0055029C" w:rsidRDefault="0055029C" w:rsidP="0055029C">
      <w:pPr>
        <w:numPr>
          <w:ilvl w:val="0"/>
          <w:numId w:val="18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Allowing leaks through an improperly closed stopcock.</w:t>
      </w:r>
    </w:p>
    <w:p w14:paraId="59943537" w14:textId="77777777" w:rsidR="0055029C" w:rsidRPr="0055029C" w:rsidRDefault="0055029C" w:rsidP="0055029C">
      <w:pPr>
        <w:numPr>
          <w:ilvl w:val="0"/>
          <w:numId w:val="18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Recording only the final reading instead of calculating the delivered volume.</w:t>
      </w:r>
    </w:p>
    <w:p w14:paraId="25CA51DA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36455DB9">
          <v:rect id="_x0000_i1288" style="width:0;height:1.5pt" o:hralign="center" o:hrstd="t" o:hr="t" fillcolor="#a0a0a0" stroked="f"/>
        </w:pict>
      </w:r>
    </w:p>
    <w:p w14:paraId="5DB2EDFD" w14:textId="77777777" w:rsidR="0055029C" w:rsidRDefault="0055029C" w:rsidP="0055029C">
      <w:pPr>
        <w:pStyle w:val="Heading2"/>
      </w:pPr>
      <w:r w:rsidRPr="0055029C">
        <w:t>Key Points</w:t>
      </w:r>
    </w:p>
    <w:p w14:paraId="5845B7E2" w14:textId="05AC471A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60DBED" w14:textId="77777777" w:rsidR="0055029C" w:rsidRPr="0055029C" w:rsidRDefault="0055029C" w:rsidP="0055029C">
      <w:pPr>
        <w:numPr>
          <w:ilvl w:val="0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 xml:space="preserve">A </w:t>
      </w:r>
      <w:r w:rsidRPr="0055029C">
        <w:rPr>
          <w:rFonts w:ascii="Roboto Mono" w:hAnsi="Roboto Mono"/>
          <w:b/>
          <w:bCs/>
        </w:rPr>
        <w:t>Burette</w:t>
      </w:r>
      <w:r w:rsidRPr="0055029C">
        <w:rPr>
          <w:rFonts w:ascii="Roboto Mono" w:hAnsi="Roboto Mono"/>
        </w:rPr>
        <w:t xml:space="preserve"> is a </w:t>
      </w:r>
      <w:r w:rsidRPr="0055029C">
        <w:rPr>
          <w:rFonts w:ascii="Roboto Mono" w:hAnsi="Roboto Mono"/>
          <w:b/>
          <w:bCs/>
        </w:rPr>
        <w:t>precision volume-dispensing instrument</w:t>
      </w:r>
      <w:r w:rsidRPr="0055029C">
        <w:rPr>
          <w:rFonts w:ascii="Roboto Mono" w:hAnsi="Roboto Mono"/>
        </w:rPr>
        <w:t>.</w:t>
      </w:r>
    </w:p>
    <w:p w14:paraId="02E1E4D9" w14:textId="77777777" w:rsidR="0055029C" w:rsidRPr="0055029C" w:rsidRDefault="0055029C" w:rsidP="0055029C">
      <w:pPr>
        <w:numPr>
          <w:ilvl w:val="0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It is primarily used for:</w:t>
      </w:r>
    </w:p>
    <w:p w14:paraId="2F1512D4" w14:textId="77777777" w:rsidR="0055029C" w:rsidRPr="0055029C" w:rsidRDefault="0055029C" w:rsidP="0055029C">
      <w:pPr>
        <w:numPr>
          <w:ilvl w:val="1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Acid-base titrations</w:t>
      </w:r>
    </w:p>
    <w:p w14:paraId="5680191F" w14:textId="77777777" w:rsidR="0055029C" w:rsidRPr="0055029C" w:rsidRDefault="0055029C" w:rsidP="0055029C">
      <w:pPr>
        <w:numPr>
          <w:ilvl w:val="1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Volumetric analysis</w:t>
      </w:r>
    </w:p>
    <w:p w14:paraId="0B509D65" w14:textId="77777777" w:rsidR="0055029C" w:rsidRPr="0055029C" w:rsidRDefault="0055029C" w:rsidP="0055029C">
      <w:pPr>
        <w:numPr>
          <w:ilvl w:val="1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Analytical chemistry</w:t>
      </w:r>
    </w:p>
    <w:p w14:paraId="2EB2EB15" w14:textId="77777777" w:rsidR="0055029C" w:rsidRPr="0055029C" w:rsidRDefault="0055029C" w:rsidP="0055029C">
      <w:pPr>
        <w:numPr>
          <w:ilvl w:val="0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lastRenderedPageBreak/>
        <w:t>Common types:</w:t>
      </w:r>
    </w:p>
    <w:p w14:paraId="20F151BB" w14:textId="77777777" w:rsidR="0055029C" w:rsidRPr="0055029C" w:rsidRDefault="0055029C" w:rsidP="0055029C">
      <w:pPr>
        <w:numPr>
          <w:ilvl w:val="1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Glass Burette</w:t>
      </w:r>
    </w:p>
    <w:p w14:paraId="64D94940" w14:textId="77777777" w:rsidR="0055029C" w:rsidRPr="0055029C" w:rsidRDefault="0055029C" w:rsidP="0055029C">
      <w:pPr>
        <w:numPr>
          <w:ilvl w:val="1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Digital Burette</w:t>
      </w:r>
    </w:p>
    <w:p w14:paraId="7EDBFFAD" w14:textId="77777777" w:rsidR="0055029C" w:rsidRPr="0055029C" w:rsidRDefault="0055029C" w:rsidP="0055029C">
      <w:pPr>
        <w:numPr>
          <w:ilvl w:val="1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Automatic Burette</w:t>
      </w:r>
    </w:p>
    <w:p w14:paraId="58EC9179" w14:textId="77777777" w:rsidR="0055029C" w:rsidRPr="0055029C" w:rsidRDefault="0055029C" w:rsidP="0055029C">
      <w:pPr>
        <w:numPr>
          <w:ilvl w:val="0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Typical capacities:</w:t>
      </w:r>
    </w:p>
    <w:p w14:paraId="0695B217" w14:textId="77777777" w:rsidR="0055029C" w:rsidRPr="0055029C" w:rsidRDefault="0055029C" w:rsidP="0055029C">
      <w:pPr>
        <w:numPr>
          <w:ilvl w:val="1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  <w:b/>
          <w:bCs/>
        </w:rPr>
        <w:t>10, 25, 50, and 100 mL</w:t>
      </w:r>
    </w:p>
    <w:p w14:paraId="37DDDBBF" w14:textId="77777777" w:rsidR="0055029C" w:rsidRPr="0055029C" w:rsidRDefault="0055029C" w:rsidP="0055029C">
      <w:pPr>
        <w:numPr>
          <w:ilvl w:val="0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 xml:space="preserve">It measures the </w:t>
      </w:r>
      <w:r w:rsidRPr="0055029C">
        <w:rPr>
          <w:rFonts w:ascii="Roboto Mono" w:hAnsi="Roboto Mono"/>
          <w:b/>
          <w:bCs/>
        </w:rPr>
        <w:t>volume delivered</w:t>
      </w:r>
      <w:r w:rsidRPr="0055029C">
        <w:rPr>
          <w:rFonts w:ascii="Roboto Mono" w:hAnsi="Roboto Mono"/>
        </w:rPr>
        <w:t xml:space="preserve">, so its graduation scale increases </w:t>
      </w:r>
      <w:r w:rsidRPr="0055029C">
        <w:rPr>
          <w:rFonts w:ascii="Roboto Mono" w:hAnsi="Roboto Mono"/>
          <w:b/>
          <w:bCs/>
        </w:rPr>
        <w:t>from top to bottom</w:t>
      </w:r>
      <w:r w:rsidRPr="0055029C">
        <w:rPr>
          <w:rFonts w:ascii="Roboto Mono" w:hAnsi="Roboto Mono"/>
        </w:rPr>
        <w:t>.</w:t>
      </w:r>
    </w:p>
    <w:p w14:paraId="5543FB7D" w14:textId="77777777" w:rsidR="0055029C" w:rsidRPr="0055029C" w:rsidRDefault="0055029C" w:rsidP="0055029C">
      <w:pPr>
        <w:numPr>
          <w:ilvl w:val="0"/>
          <w:numId w:val="19"/>
        </w:numPr>
        <w:rPr>
          <w:rFonts w:ascii="Roboto Mono" w:hAnsi="Roboto Mono"/>
        </w:rPr>
      </w:pPr>
      <w:r w:rsidRPr="0055029C">
        <w:rPr>
          <w:rFonts w:ascii="Roboto Mono" w:hAnsi="Roboto Mono"/>
        </w:rPr>
        <w:t>It is one of the most accurate instruments for dispensing variable liquid volumes.</w:t>
      </w:r>
    </w:p>
    <w:p w14:paraId="2C13C0BB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pict w14:anchorId="1E2961AB">
          <v:rect id="_x0000_i1289" style="width:0;height:1.5pt" o:hralign="center" o:hrstd="t" o:hr="t" fillcolor="#a0a0a0" stroked="f"/>
        </w:pict>
      </w:r>
    </w:p>
    <w:p w14:paraId="0CD58301" w14:textId="77777777" w:rsidR="0055029C" w:rsidRDefault="0055029C" w:rsidP="0055029C">
      <w:pPr>
        <w:pStyle w:val="Heading2"/>
      </w:pPr>
      <w:r w:rsidRPr="0055029C">
        <w:t>Conclusion</w:t>
      </w:r>
    </w:p>
    <w:p w14:paraId="06196D18" w14:textId="187AE173" w:rsidR="0055029C" w:rsidRPr="0055029C" w:rsidRDefault="0055029C" w:rsidP="005502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0F7242" w14:textId="77777777" w:rsidR="0055029C" w:rsidRPr="0055029C" w:rsidRDefault="0055029C" w:rsidP="0055029C">
      <w:pPr>
        <w:rPr>
          <w:rFonts w:ascii="Roboto Mono" w:hAnsi="Roboto Mono"/>
        </w:rPr>
      </w:pPr>
      <w:r w:rsidRPr="0055029C">
        <w:rPr>
          <w:rFonts w:ascii="Roboto Mono" w:hAnsi="Roboto Mono"/>
        </w:rPr>
        <w:t xml:space="preserve">A </w:t>
      </w:r>
      <w:r w:rsidRPr="0055029C">
        <w:rPr>
          <w:rFonts w:ascii="Roboto Mono" w:hAnsi="Roboto Mono"/>
          <w:b/>
          <w:bCs/>
        </w:rPr>
        <w:t>Burette</w:t>
      </w:r>
      <w:r w:rsidRPr="0055029C">
        <w:rPr>
          <w:rFonts w:ascii="Roboto Mono" w:hAnsi="Roboto Mono"/>
        </w:rPr>
        <w:t xml:space="preserve"> is an essential laboratory instrument for </w:t>
      </w:r>
      <w:r w:rsidRPr="0055029C">
        <w:rPr>
          <w:rFonts w:ascii="Roboto Mono" w:hAnsi="Roboto Mono"/>
          <w:b/>
          <w:bCs/>
        </w:rPr>
        <w:t>high-precision dispensing of liquids</w:t>
      </w:r>
      <w:r w:rsidRPr="0055029C">
        <w:rPr>
          <w:rFonts w:ascii="Roboto Mono" w:hAnsi="Roboto Mono"/>
        </w:rPr>
        <w:t xml:space="preserve">, especially in </w:t>
      </w:r>
      <w:r w:rsidRPr="0055029C">
        <w:rPr>
          <w:rFonts w:ascii="Roboto Mono" w:hAnsi="Roboto Mono"/>
          <w:b/>
          <w:bCs/>
        </w:rPr>
        <w:t>volumetric analysis and titration experiments</w:t>
      </w:r>
      <w:r w:rsidRPr="0055029C">
        <w:rPr>
          <w:rFonts w:ascii="Roboto Mono" w:hAnsi="Roboto Mono"/>
        </w:rPr>
        <w:t xml:space="preserve">. Its finely graduated scale, controlled stopcock, and ability to accurately deliver variable volumes make it indispensable in </w:t>
      </w:r>
      <w:r w:rsidRPr="0055029C">
        <w:rPr>
          <w:rFonts w:ascii="Roboto Mono" w:hAnsi="Roboto Mono"/>
          <w:b/>
          <w:bCs/>
        </w:rPr>
        <w:t>analytical chemistry, pharmaceuticals, environmental testing, and research laboratories</w:t>
      </w:r>
      <w:r w:rsidRPr="0055029C">
        <w:rPr>
          <w:rFonts w:ascii="Roboto Mono" w:hAnsi="Roboto Mono"/>
        </w:rPr>
        <w:t>. When properly calibrated and used with correct meniscus-reading techniques, the burette provides the precision required for quantitative chemical analysis.</w:t>
      </w:r>
    </w:p>
    <w:p w14:paraId="648AE3C9" w14:textId="77777777" w:rsidR="00A70480" w:rsidRPr="0055029C" w:rsidRDefault="00A70480">
      <w:pPr>
        <w:rPr>
          <w:rFonts w:ascii="Roboto Mono" w:hAnsi="Roboto Mono"/>
        </w:rPr>
      </w:pPr>
    </w:p>
    <w:p w14:paraId="163E66E5" w14:textId="77777777" w:rsidR="0055029C" w:rsidRDefault="0055029C"/>
    <w:sectPr w:rsidR="00550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F16"/>
    <w:multiLevelType w:val="multilevel"/>
    <w:tmpl w:val="A9F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660B"/>
    <w:multiLevelType w:val="multilevel"/>
    <w:tmpl w:val="1D9E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F47EF"/>
    <w:multiLevelType w:val="multilevel"/>
    <w:tmpl w:val="98F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37D63"/>
    <w:multiLevelType w:val="multilevel"/>
    <w:tmpl w:val="3D16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F4490"/>
    <w:multiLevelType w:val="multilevel"/>
    <w:tmpl w:val="2A7E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F3862"/>
    <w:multiLevelType w:val="multilevel"/>
    <w:tmpl w:val="AC6A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F3C3F"/>
    <w:multiLevelType w:val="multilevel"/>
    <w:tmpl w:val="D88E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E33BB"/>
    <w:multiLevelType w:val="multilevel"/>
    <w:tmpl w:val="8438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91243"/>
    <w:multiLevelType w:val="multilevel"/>
    <w:tmpl w:val="7E12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E35164"/>
    <w:multiLevelType w:val="multilevel"/>
    <w:tmpl w:val="755C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63D2C"/>
    <w:multiLevelType w:val="multilevel"/>
    <w:tmpl w:val="200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34A76"/>
    <w:multiLevelType w:val="multilevel"/>
    <w:tmpl w:val="AC86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12A54"/>
    <w:multiLevelType w:val="multilevel"/>
    <w:tmpl w:val="0272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1E77C5"/>
    <w:multiLevelType w:val="multilevel"/>
    <w:tmpl w:val="237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25D6B"/>
    <w:multiLevelType w:val="multilevel"/>
    <w:tmpl w:val="5B1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B0B55"/>
    <w:multiLevelType w:val="multilevel"/>
    <w:tmpl w:val="D0D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42729"/>
    <w:multiLevelType w:val="multilevel"/>
    <w:tmpl w:val="2C6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02995"/>
    <w:multiLevelType w:val="multilevel"/>
    <w:tmpl w:val="FF9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7773D"/>
    <w:multiLevelType w:val="multilevel"/>
    <w:tmpl w:val="55FE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93B67"/>
    <w:multiLevelType w:val="multilevel"/>
    <w:tmpl w:val="419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938626">
    <w:abstractNumId w:val="6"/>
  </w:num>
  <w:num w:numId="2" w16cid:durableId="376439737">
    <w:abstractNumId w:val="7"/>
  </w:num>
  <w:num w:numId="3" w16cid:durableId="511722586">
    <w:abstractNumId w:val="3"/>
  </w:num>
  <w:num w:numId="4" w16cid:durableId="843132530">
    <w:abstractNumId w:val="1"/>
  </w:num>
  <w:num w:numId="5" w16cid:durableId="1842886159">
    <w:abstractNumId w:val="2"/>
  </w:num>
  <w:num w:numId="6" w16cid:durableId="473959532">
    <w:abstractNumId w:val="5"/>
  </w:num>
  <w:num w:numId="7" w16cid:durableId="2074039438">
    <w:abstractNumId w:val="9"/>
  </w:num>
  <w:num w:numId="8" w16cid:durableId="89859486">
    <w:abstractNumId w:val="0"/>
  </w:num>
  <w:num w:numId="9" w16cid:durableId="1941374488">
    <w:abstractNumId w:val="11"/>
  </w:num>
  <w:num w:numId="10" w16cid:durableId="2141805550">
    <w:abstractNumId w:val="12"/>
  </w:num>
  <w:num w:numId="11" w16cid:durableId="1920016421">
    <w:abstractNumId w:val="19"/>
  </w:num>
  <w:num w:numId="12" w16cid:durableId="280574731">
    <w:abstractNumId w:val="14"/>
  </w:num>
  <w:num w:numId="13" w16cid:durableId="123082232">
    <w:abstractNumId w:val="13"/>
  </w:num>
  <w:num w:numId="14" w16cid:durableId="807478797">
    <w:abstractNumId w:val="4"/>
  </w:num>
  <w:num w:numId="15" w16cid:durableId="1695184668">
    <w:abstractNumId w:val="17"/>
  </w:num>
  <w:num w:numId="16" w16cid:durableId="892933899">
    <w:abstractNumId w:val="10"/>
  </w:num>
  <w:num w:numId="17" w16cid:durableId="1745955391">
    <w:abstractNumId w:val="16"/>
  </w:num>
  <w:num w:numId="18" w16cid:durableId="1036852341">
    <w:abstractNumId w:val="18"/>
  </w:num>
  <w:num w:numId="19" w16cid:durableId="764889011">
    <w:abstractNumId w:val="15"/>
  </w:num>
  <w:num w:numId="20" w16cid:durableId="14911666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78"/>
    <w:rsid w:val="0008199D"/>
    <w:rsid w:val="000F35F0"/>
    <w:rsid w:val="002A7DE1"/>
    <w:rsid w:val="002D1F4F"/>
    <w:rsid w:val="003E0977"/>
    <w:rsid w:val="00513478"/>
    <w:rsid w:val="0055029C"/>
    <w:rsid w:val="00711B4D"/>
    <w:rsid w:val="008933AC"/>
    <w:rsid w:val="008952B3"/>
    <w:rsid w:val="008B24E3"/>
    <w:rsid w:val="00A70480"/>
    <w:rsid w:val="00AA715A"/>
    <w:rsid w:val="00AD3621"/>
    <w:rsid w:val="00B220DC"/>
    <w:rsid w:val="00C018A3"/>
    <w:rsid w:val="00CC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DF1C"/>
  <w15:chartTrackingRefBased/>
  <w15:docId w15:val="{D48812E4-5ABB-4DC5-B2E7-02BEA66E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27</Pages>
  <Words>1447</Words>
  <Characters>8250</Characters>
  <Application>Microsoft Office Word</Application>
  <DocSecurity>0</DocSecurity>
  <Lines>68</Lines>
  <Paragraphs>19</Paragraphs>
  <ScaleCrop>false</ScaleCrop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2026-07-30T10:25:00Z</dcterms:created>
  <dcterms:modified xsi:type="dcterms:W3CDTF">2026-07-30T10:37:00Z</dcterms:modified>
</cp:coreProperties>
</file>