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97D43" w14:textId="1D6B1CB4" w:rsidR="00A70480" w:rsidRDefault="00550693" w:rsidP="00550693">
      <w:pPr>
        <w:pStyle w:val="Heading1"/>
      </w:pPr>
      <w:r w:rsidRPr="00550693">
        <w:t>Solar Month</w:t>
      </w:r>
    </w:p>
    <w:p w14:paraId="264F44E0" w14:textId="59810BC4" w:rsidR="00550693" w:rsidRPr="00550693" w:rsidRDefault="00550693" w:rsidP="0055069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A11FE8C" w14:textId="717EDE02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drawing>
          <wp:inline distT="0" distB="0" distL="0" distR="0" wp14:anchorId="7C8B1126" wp14:editId="320E8130">
            <wp:extent cx="5943600" cy="3042285"/>
            <wp:effectExtent l="0" t="0" r="0" b="5715"/>
            <wp:docPr id="943124787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0B0A" w14:textId="3B2C868A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lastRenderedPageBreak/>
        <w:drawing>
          <wp:inline distT="0" distB="0" distL="0" distR="0" wp14:anchorId="7E1DDC28" wp14:editId="56A60C23">
            <wp:extent cx="5943600" cy="5943600"/>
            <wp:effectExtent l="0" t="0" r="0" b="0"/>
            <wp:docPr id="171612732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751BA" w14:textId="7C9280BD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lastRenderedPageBreak/>
        <w:drawing>
          <wp:inline distT="0" distB="0" distL="0" distR="0" wp14:anchorId="5A93E663" wp14:editId="236F36B5">
            <wp:extent cx="5943600" cy="7924800"/>
            <wp:effectExtent l="0" t="0" r="0" b="0"/>
            <wp:docPr id="117438418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73745" w14:textId="75CD13F8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lastRenderedPageBreak/>
        <w:drawing>
          <wp:inline distT="0" distB="0" distL="0" distR="0" wp14:anchorId="76FA478B" wp14:editId="50A21A05">
            <wp:extent cx="3688080" cy="3688080"/>
            <wp:effectExtent l="0" t="0" r="7620" b="7620"/>
            <wp:docPr id="1781185994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1EB8" w14:textId="04C4C7A3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drawing>
          <wp:inline distT="0" distB="0" distL="0" distR="0" wp14:anchorId="7A9788B1" wp14:editId="593FEF1B">
            <wp:extent cx="5943600" cy="4248785"/>
            <wp:effectExtent l="0" t="0" r="0" b="0"/>
            <wp:docPr id="1880631348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4BB7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lastRenderedPageBreak/>
        <w:t xml:space="preserve">A </w:t>
      </w:r>
      <w:r w:rsidRPr="00550693">
        <w:rPr>
          <w:rFonts w:ascii="Roboto Mono" w:hAnsi="Roboto Mono"/>
          <w:b/>
          <w:bCs/>
        </w:rPr>
        <w:t>Solar Month</w:t>
      </w:r>
      <w:r w:rsidRPr="00550693">
        <w:rPr>
          <w:rFonts w:ascii="Roboto Mono" w:hAnsi="Roboto Mono"/>
        </w:rPr>
        <w:t xml:space="preserve"> is a unit of time based on the </w:t>
      </w:r>
      <w:r w:rsidRPr="00550693">
        <w:rPr>
          <w:rFonts w:ascii="Roboto Mono" w:hAnsi="Roboto Mono"/>
          <w:b/>
          <w:bCs/>
        </w:rPr>
        <w:t>Earth's position in its orbit around the Sun</w:t>
      </w:r>
      <w:r w:rsidRPr="00550693">
        <w:rPr>
          <w:rFonts w:ascii="Roboto Mono" w:hAnsi="Roboto Mono"/>
        </w:rPr>
        <w:t xml:space="preserve">. Unlike a </w:t>
      </w:r>
      <w:r w:rsidRPr="00550693">
        <w:rPr>
          <w:rFonts w:ascii="Roboto Mono" w:hAnsi="Roboto Mono"/>
          <w:b/>
          <w:bCs/>
        </w:rPr>
        <w:t>lunar month</w:t>
      </w:r>
      <w:r w:rsidRPr="00550693">
        <w:rPr>
          <w:rFonts w:ascii="Roboto Mono" w:hAnsi="Roboto Mono"/>
        </w:rPr>
        <w:t xml:space="preserve">, which follows the Moon's phases, a solar month is derived from the </w:t>
      </w:r>
      <w:r w:rsidRPr="00550693">
        <w:rPr>
          <w:rFonts w:ascii="Roboto Mono" w:hAnsi="Roboto Mono"/>
          <w:b/>
          <w:bCs/>
        </w:rPr>
        <w:t>solar year</w:t>
      </w:r>
      <w:r w:rsidRPr="00550693">
        <w:rPr>
          <w:rFonts w:ascii="Roboto Mono" w:hAnsi="Roboto Mono"/>
        </w:rPr>
        <w:t xml:space="preserve"> and is used in </w:t>
      </w:r>
      <w:r w:rsidRPr="00550693">
        <w:rPr>
          <w:rFonts w:ascii="Roboto Mono" w:hAnsi="Roboto Mono"/>
          <w:b/>
          <w:bCs/>
        </w:rPr>
        <w:t>solar calendars</w:t>
      </w:r>
      <w:r w:rsidRPr="00550693">
        <w:rPr>
          <w:rFonts w:ascii="Roboto Mono" w:hAnsi="Roboto Mono"/>
        </w:rPr>
        <w:t xml:space="preserve"> to keep time synchronized with the seasons.</w:t>
      </w:r>
    </w:p>
    <w:p w14:paraId="0D308147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t xml:space="preserve">In modern solar calendars, such as the </w:t>
      </w:r>
      <w:r w:rsidRPr="00550693">
        <w:rPr>
          <w:rFonts w:ascii="Roboto Mono" w:hAnsi="Roboto Mono"/>
          <w:b/>
          <w:bCs/>
        </w:rPr>
        <w:t>Gregorian Calendar</w:t>
      </w:r>
      <w:r w:rsidRPr="00550693">
        <w:rPr>
          <w:rFonts w:ascii="Roboto Mono" w:hAnsi="Roboto Mono"/>
        </w:rPr>
        <w:t xml:space="preserve"> and the </w:t>
      </w:r>
      <w:r w:rsidRPr="00550693">
        <w:rPr>
          <w:rFonts w:ascii="Roboto Mono" w:hAnsi="Roboto Mono"/>
          <w:b/>
          <w:bCs/>
        </w:rPr>
        <w:t>Persian (Solar Hijri) Calendar</w:t>
      </w:r>
      <w:r w:rsidRPr="00550693">
        <w:rPr>
          <w:rFonts w:ascii="Roboto Mono" w:hAnsi="Roboto Mono"/>
        </w:rPr>
        <w:t>, a solar month represents one of the fixed divisions of the solar year.</w:t>
      </w:r>
    </w:p>
    <w:p w14:paraId="18DC3372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pict w14:anchorId="2263EF68">
          <v:rect id="_x0000_i1139" style="width:0;height:1.5pt" o:hralign="center" o:hrstd="t" o:hr="t" fillcolor="#a0a0a0" stroked="f"/>
        </w:pict>
      </w:r>
    </w:p>
    <w:p w14:paraId="52AE6E29" w14:textId="77777777" w:rsidR="00550693" w:rsidRDefault="00550693" w:rsidP="00550693">
      <w:pPr>
        <w:pStyle w:val="Heading2"/>
      </w:pPr>
      <w:r w:rsidRPr="00550693">
        <w:t>Definition</w:t>
      </w:r>
    </w:p>
    <w:p w14:paraId="3914F4CA" w14:textId="73FFB25C" w:rsidR="00550693" w:rsidRPr="00550693" w:rsidRDefault="00550693" w:rsidP="005506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C4FB42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  <w:b/>
          <w:bCs/>
        </w:rPr>
        <w:t>A Solar Month is a division of the solar year based on the Earth's revolution around the Sun, used in solar calendar systems to organize the year while maintaining seasonal alignment.</w:t>
      </w:r>
    </w:p>
    <w:p w14:paraId="07E7B6B9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pict w14:anchorId="6EE41B0E">
          <v:rect id="_x0000_i1140" style="width:0;height:1.5pt" o:hralign="center" o:hrstd="t" o:hr="t" fillcolor="#a0a0a0" stroked="f"/>
        </w:pict>
      </w:r>
    </w:p>
    <w:p w14:paraId="5F597CF8" w14:textId="77777777" w:rsidR="00550693" w:rsidRDefault="00550693" w:rsidP="00550693">
      <w:pPr>
        <w:pStyle w:val="Heading2"/>
      </w:pPr>
      <w:r w:rsidRPr="00550693">
        <w:t>Astronomical Basis</w:t>
      </w:r>
    </w:p>
    <w:p w14:paraId="426ED83B" w14:textId="316A394F" w:rsidR="00550693" w:rsidRPr="00550693" w:rsidRDefault="00550693" w:rsidP="005506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45979EB" w14:textId="77777777" w:rsidR="00FE398B" w:rsidRPr="00FE398B" w:rsidRDefault="00FE398B" w:rsidP="00FE398B">
      <w:pPr>
        <w:rPr>
          <w:rFonts w:ascii="Roboto Mono" w:hAnsi="Roboto Mono"/>
        </w:rPr>
      </w:pPr>
      <w:r w:rsidRPr="00FE398B">
        <w:rPr>
          <w:rFonts w:ascii="Roboto Mono" w:hAnsi="Roboto Mono"/>
        </w:rPr>
        <w:t xml:space="preserve">A solar month is derived from the </w:t>
      </w:r>
      <w:r w:rsidRPr="00FE398B">
        <w:rPr>
          <w:rFonts w:ascii="Roboto Mono" w:hAnsi="Roboto Mono"/>
          <w:b/>
          <w:bCs/>
        </w:rPr>
        <w:t>solar year</w:t>
      </w:r>
      <w:r w:rsidRPr="00FE398B">
        <w:rPr>
          <w:rFonts w:ascii="Roboto Mono" w:hAnsi="Roboto Mono"/>
        </w:rPr>
        <w:t>, which is the time required for the Earth to complete one revolution around the Sun.</w:t>
      </w:r>
    </w:p>
    <w:p w14:paraId="17A6EED6" w14:textId="77777777" w:rsidR="00FE398B" w:rsidRPr="00FE398B" w:rsidRDefault="00FE398B" w:rsidP="00FE398B">
      <w:pPr>
        <w:rPr>
          <w:rFonts w:ascii="Roboto Mono" w:hAnsi="Roboto Mono"/>
        </w:rPr>
      </w:pPr>
      <w:r w:rsidRPr="00FE398B">
        <w:rPr>
          <w:rFonts w:ascii="Roboto Mono" w:hAnsi="Roboto Mono"/>
        </w:rPr>
        <w:t>Average length of a tropical (solar) year:</w:t>
      </w:r>
    </w:p>
    <w:p w14:paraId="7A253FA3" w14:textId="72782E5C" w:rsidR="00FE398B" w:rsidRPr="00FE398B" w:rsidRDefault="00FE398B" w:rsidP="00FE398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365.2422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02073D64" w14:textId="77777777" w:rsidR="00FE398B" w:rsidRPr="00FE398B" w:rsidRDefault="00FE398B" w:rsidP="00FE398B">
      <w:pPr>
        <w:rPr>
          <w:rFonts w:ascii="Roboto Mono" w:hAnsi="Roboto Mono"/>
        </w:rPr>
      </w:pPr>
      <w:r w:rsidRPr="00FE398B">
        <w:rPr>
          <w:rFonts w:ascii="Roboto Mono" w:hAnsi="Roboto Mono"/>
        </w:rPr>
        <w:t xml:space="preserve">Since a year contains </w:t>
      </w:r>
      <w:r w:rsidRPr="00FE398B">
        <w:rPr>
          <w:rFonts w:ascii="Roboto Mono" w:hAnsi="Roboto Mono"/>
          <w:b/>
          <w:bCs/>
        </w:rPr>
        <w:t>12 months</w:t>
      </w:r>
      <w:r w:rsidRPr="00FE398B">
        <w:rPr>
          <w:rFonts w:ascii="Roboto Mono" w:hAnsi="Roboto Mono"/>
        </w:rPr>
        <w:t>, the average length of a solar month is:</w:t>
      </w:r>
    </w:p>
    <w:p w14:paraId="41556712" w14:textId="0BAE8B2E" w:rsidR="00550693" w:rsidRPr="00550693" w:rsidRDefault="00FE398B" w:rsidP="00FE398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365.2422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≈30.44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  <w:r w:rsidR="00550693" w:rsidRPr="00550693">
        <w:rPr>
          <w:rFonts w:ascii="Roboto Mono" w:hAnsi="Roboto Mono"/>
        </w:rPr>
        <w:pict w14:anchorId="3FEEE3B8">
          <v:rect id="_x0000_i1141" style="width:0;height:1.5pt" o:hralign="center" o:hrstd="t" o:hr="t" fillcolor="#a0a0a0" stroked="f"/>
        </w:pict>
      </w:r>
    </w:p>
    <w:p w14:paraId="045FF1D6" w14:textId="77777777" w:rsidR="00550693" w:rsidRDefault="00550693" w:rsidP="00550693">
      <w:pPr>
        <w:pStyle w:val="Heading2"/>
      </w:pPr>
      <w:r w:rsidRPr="00550693">
        <w:lastRenderedPageBreak/>
        <w:t>Length of a Solar Month</w:t>
      </w:r>
    </w:p>
    <w:p w14:paraId="29029BB1" w14:textId="235F7CBB" w:rsidR="00550693" w:rsidRPr="00B03131" w:rsidRDefault="00550693" w:rsidP="00B0313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2CD699" w14:textId="77777777" w:rsidR="00B03131" w:rsidRPr="00B03131" w:rsidRDefault="00B03131" w:rsidP="00B03131">
      <w:pPr>
        <w:rPr>
          <w:rFonts w:ascii="Roboto Mono" w:hAnsi="Roboto Mono"/>
        </w:rPr>
      </w:pPr>
      <w:r w:rsidRPr="00B03131">
        <w:rPr>
          <w:rFonts w:ascii="Roboto Mono" w:hAnsi="Roboto Mono"/>
        </w:rPr>
        <w:t xml:space="preserve">The </w:t>
      </w:r>
      <w:r w:rsidRPr="00B03131">
        <w:rPr>
          <w:rFonts w:ascii="Roboto Mono" w:hAnsi="Roboto Mono"/>
          <w:b/>
          <w:bCs/>
        </w:rPr>
        <w:t>average</w:t>
      </w:r>
      <w:r w:rsidRPr="00B03131">
        <w:rPr>
          <w:rFonts w:ascii="Roboto Mono" w:hAnsi="Roboto Mono"/>
        </w:rPr>
        <w:t xml:space="preserve"> solar month is:</w:t>
      </w:r>
    </w:p>
    <w:p w14:paraId="26319618" w14:textId="52BEB130" w:rsidR="00B03131" w:rsidRPr="00B03131" w:rsidRDefault="00B03131" w:rsidP="00B0313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30.44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5757E52B" w14:textId="77777777" w:rsidR="00B03131" w:rsidRPr="00B03131" w:rsidRDefault="00B03131" w:rsidP="00B03131">
      <w:pPr>
        <w:rPr>
          <w:rFonts w:ascii="Roboto Mono" w:hAnsi="Roboto Mono"/>
        </w:rPr>
      </w:pPr>
      <w:r w:rsidRPr="00B03131">
        <w:rPr>
          <w:rFonts w:ascii="Roboto Mono" w:hAnsi="Roboto Mono"/>
        </w:rPr>
        <w:t>However, actual month lengths depend on the calendar system.</w:t>
      </w:r>
    </w:p>
    <w:p w14:paraId="61FF8347" w14:textId="77777777" w:rsidR="00B03131" w:rsidRPr="00B03131" w:rsidRDefault="00B03131" w:rsidP="00B03131">
      <w:pPr>
        <w:rPr>
          <w:rFonts w:ascii="Roboto Mono" w:hAnsi="Roboto Mono"/>
          <w:b/>
          <w:bCs/>
        </w:rPr>
      </w:pPr>
      <w:r w:rsidRPr="00B03131">
        <w:rPr>
          <w:rFonts w:ascii="Roboto Mono" w:hAnsi="Roboto Mono"/>
          <w:b/>
          <w:bCs/>
        </w:rPr>
        <w:t>Gregorian Calendar</w:t>
      </w:r>
    </w:p>
    <w:p w14:paraId="225C20C6" w14:textId="77777777" w:rsidR="00B03131" w:rsidRPr="00B03131" w:rsidRDefault="00B03131" w:rsidP="00B03131">
      <w:pPr>
        <w:numPr>
          <w:ilvl w:val="0"/>
          <w:numId w:val="16"/>
        </w:numPr>
        <w:rPr>
          <w:rFonts w:ascii="Roboto Mono" w:hAnsi="Roboto Mono"/>
        </w:rPr>
      </w:pPr>
      <w:r w:rsidRPr="00B03131">
        <w:rPr>
          <w:rFonts w:ascii="Roboto Mono" w:hAnsi="Roboto Mono"/>
        </w:rPr>
        <w:t xml:space="preserve">28 days (29 in leap years) </w:t>
      </w:r>
    </w:p>
    <w:p w14:paraId="43620793" w14:textId="77777777" w:rsidR="00B03131" w:rsidRPr="00B03131" w:rsidRDefault="00B03131" w:rsidP="00B03131">
      <w:pPr>
        <w:numPr>
          <w:ilvl w:val="0"/>
          <w:numId w:val="16"/>
        </w:numPr>
        <w:rPr>
          <w:rFonts w:ascii="Roboto Mono" w:hAnsi="Roboto Mono"/>
        </w:rPr>
      </w:pPr>
      <w:r w:rsidRPr="00B03131">
        <w:rPr>
          <w:rFonts w:ascii="Roboto Mono" w:hAnsi="Roboto Mono"/>
        </w:rPr>
        <w:t xml:space="preserve">30 days </w:t>
      </w:r>
    </w:p>
    <w:p w14:paraId="22C95C5C" w14:textId="77777777" w:rsidR="00B03131" w:rsidRPr="00B03131" w:rsidRDefault="00B03131" w:rsidP="00B03131">
      <w:pPr>
        <w:numPr>
          <w:ilvl w:val="0"/>
          <w:numId w:val="16"/>
        </w:numPr>
        <w:rPr>
          <w:rFonts w:ascii="Roboto Mono" w:hAnsi="Roboto Mono"/>
        </w:rPr>
      </w:pPr>
      <w:r w:rsidRPr="00B03131">
        <w:rPr>
          <w:rFonts w:ascii="Roboto Mono" w:hAnsi="Roboto Mono"/>
        </w:rPr>
        <w:t xml:space="preserve">31 days </w:t>
      </w:r>
    </w:p>
    <w:p w14:paraId="21E8F39D" w14:textId="77777777" w:rsidR="00B03131" w:rsidRPr="00B03131" w:rsidRDefault="00B03131" w:rsidP="00B03131">
      <w:pPr>
        <w:rPr>
          <w:rFonts w:ascii="Roboto Mono" w:hAnsi="Roboto Mono"/>
          <w:b/>
          <w:bCs/>
        </w:rPr>
      </w:pPr>
      <w:r w:rsidRPr="00B03131">
        <w:rPr>
          <w:rFonts w:ascii="Roboto Mono" w:hAnsi="Roboto Mono"/>
          <w:b/>
          <w:bCs/>
        </w:rPr>
        <w:t>Persian (Solar Hijri) Calendar</w:t>
      </w:r>
    </w:p>
    <w:p w14:paraId="00D69EBD" w14:textId="77777777" w:rsidR="00B03131" w:rsidRPr="00B03131" w:rsidRDefault="00B03131" w:rsidP="00B03131">
      <w:pPr>
        <w:numPr>
          <w:ilvl w:val="0"/>
          <w:numId w:val="17"/>
        </w:numPr>
        <w:rPr>
          <w:rFonts w:ascii="Roboto Mono" w:hAnsi="Roboto Mono"/>
        </w:rPr>
      </w:pPr>
      <w:r w:rsidRPr="00B03131">
        <w:rPr>
          <w:rFonts w:ascii="Roboto Mono" w:hAnsi="Roboto Mono"/>
        </w:rPr>
        <w:t xml:space="preserve">First 6 months: </w:t>
      </w:r>
      <w:r w:rsidRPr="00B03131">
        <w:rPr>
          <w:rFonts w:ascii="Roboto Mono" w:hAnsi="Roboto Mono"/>
          <w:b/>
          <w:bCs/>
        </w:rPr>
        <w:t>31 days</w:t>
      </w:r>
      <w:r w:rsidRPr="00B03131">
        <w:rPr>
          <w:rFonts w:ascii="Roboto Mono" w:hAnsi="Roboto Mono"/>
        </w:rPr>
        <w:t xml:space="preserve"> </w:t>
      </w:r>
    </w:p>
    <w:p w14:paraId="44945DD3" w14:textId="77777777" w:rsidR="00B03131" w:rsidRPr="00B03131" w:rsidRDefault="00B03131" w:rsidP="00B03131">
      <w:pPr>
        <w:numPr>
          <w:ilvl w:val="0"/>
          <w:numId w:val="17"/>
        </w:numPr>
        <w:rPr>
          <w:rFonts w:ascii="Roboto Mono" w:hAnsi="Roboto Mono"/>
        </w:rPr>
      </w:pPr>
      <w:r w:rsidRPr="00B03131">
        <w:rPr>
          <w:rFonts w:ascii="Roboto Mono" w:hAnsi="Roboto Mono"/>
        </w:rPr>
        <w:t xml:space="preserve">Next 5 months: </w:t>
      </w:r>
      <w:r w:rsidRPr="00B03131">
        <w:rPr>
          <w:rFonts w:ascii="Roboto Mono" w:hAnsi="Roboto Mono"/>
          <w:b/>
          <w:bCs/>
        </w:rPr>
        <w:t>30 days</w:t>
      </w:r>
      <w:r w:rsidRPr="00B03131">
        <w:rPr>
          <w:rFonts w:ascii="Roboto Mono" w:hAnsi="Roboto Mono"/>
        </w:rPr>
        <w:t xml:space="preserve"> </w:t>
      </w:r>
    </w:p>
    <w:p w14:paraId="0AE04518" w14:textId="77777777" w:rsidR="00B03131" w:rsidRPr="00B03131" w:rsidRDefault="00B03131" w:rsidP="00B03131">
      <w:pPr>
        <w:numPr>
          <w:ilvl w:val="0"/>
          <w:numId w:val="17"/>
        </w:numPr>
        <w:rPr>
          <w:rFonts w:ascii="Roboto Mono" w:hAnsi="Roboto Mono"/>
        </w:rPr>
      </w:pPr>
      <w:r w:rsidRPr="00B03131">
        <w:rPr>
          <w:rFonts w:ascii="Roboto Mono" w:hAnsi="Roboto Mono"/>
        </w:rPr>
        <w:t xml:space="preserve">Final month: </w:t>
      </w:r>
      <w:r w:rsidRPr="00B03131">
        <w:rPr>
          <w:rFonts w:ascii="Roboto Mono" w:hAnsi="Roboto Mono"/>
          <w:b/>
          <w:bCs/>
        </w:rPr>
        <w:t>29 days</w:t>
      </w:r>
      <w:r w:rsidRPr="00B03131">
        <w:rPr>
          <w:rFonts w:ascii="Roboto Mono" w:hAnsi="Roboto Mono"/>
        </w:rPr>
        <w:t xml:space="preserve"> (30 in leap years)</w:t>
      </w:r>
    </w:p>
    <w:p w14:paraId="641BA326" w14:textId="2140E721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pict w14:anchorId="4AA2D898">
          <v:rect id="_x0000_i1142" style="width:0;height:1.5pt" o:hralign="center" o:hrstd="t" o:hr="t" fillcolor="#a0a0a0" stroked="f"/>
        </w:pict>
      </w:r>
    </w:p>
    <w:p w14:paraId="134EDE72" w14:textId="77777777" w:rsidR="00550693" w:rsidRDefault="00550693" w:rsidP="00550693">
      <w:pPr>
        <w:pStyle w:val="Heading2"/>
      </w:pPr>
      <w:r w:rsidRPr="00550693">
        <w:t>Relationship to the Solar Year</w:t>
      </w:r>
    </w:p>
    <w:p w14:paraId="4E2520AB" w14:textId="01631D30" w:rsidR="00550693" w:rsidRPr="00550693" w:rsidRDefault="00550693" w:rsidP="005506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B875A2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t>A solar year consists of:</w:t>
      </w:r>
    </w:p>
    <w:p w14:paraId="6685A6DC" w14:textId="77777777" w:rsidR="00550693" w:rsidRPr="00550693" w:rsidRDefault="00550693" w:rsidP="00550693">
      <w:pPr>
        <w:numPr>
          <w:ilvl w:val="0"/>
          <w:numId w:val="3"/>
        </w:numPr>
        <w:rPr>
          <w:rFonts w:ascii="Roboto Mono" w:hAnsi="Roboto Mono"/>
        </w:rPr>
      </w:pPr>
      <w:r w:rsidRPr="00550693">
        <w:rPr>
          <w:rFonts w:ascii="Roboto Mono" w:hAnsi="Roboto Mono"/>
          <w:b/>
          <w:bCs/>
        </w:rPr>
        <w:t>12 solar months</w:t>
      </w:r>
    </w:p>
    <w:p w14:paraId="305F2C0D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t>Together they form:</w:t>
      </w:r>
    </w:p>
    <w:p w14:paraId="4E29B84D" w14:textId="77777777" w:rsidR="00550693" w:rsidRPr="00550693" w:rsidRDefault="00550693" w:rsidP="00550693">
      <w:pPr>
        <w:numPr>
          <w:ilvl w:val="0"/>
          <w:numId w:val="4"/>
        </w:numPr>
        <w:rPr>
          <w:rFonts w:ascii="Roboto Mono" w:hAnsi="Roboto Mono"/>
        </w:rPr>
      </w:pPr>
      <w:r w:rsidRPr="00550693">
        <w:rPr>
          <w:rFonts w:ascii="Roboto Mono" w:hAnsi="Roboto Mono"/>
          <w:b/>
          <w:bCs/>
        </w:rPr>
        <w:t>365 days</w:t>
      </w:r>
      <w:r w:rsidRPr="00550693">
        <w:rPr>
          <w:rFonts w:ascii="Roboto Mono" w:hAnsi="Roboto Mono"/>
        </w:rPr>
        <w:t xml:space="preserve"> in a common year</w:t>
      </w:r>
    </w:p>
    <w:p w14:paraId="31904A0D" w14:textId="77777777" w:rsidR="00550693" w:rsidRPr="00550693" w:rsidRDefault="00550693" w:rsidP="00550693">
      <w:pPr>
        <w:numPr>
          <w:ilvl w:val="0"/>
          <w:numId w:val="4"/>
        </w:numPr>
        <w:rPr>
          <w:rFonts w:ascii="Roboto Mono" w:hAnsi="Roboto Mono"/>
        </w:rPr>
      </w:pPr>
      <w:r w:rsidRPr="00550693">
        <w:rPr>
          <w:rFonts w:ascii="Roboto Mono" w:hAnsi="Roboto Mono"/>
          <w:b/>
          <w:bCs/>
        </w:rPr>
        <w:t>366 days</w:t>
      </w:r>
      <w:r w:rsidRPr="00550693">
        <w:rPr>
          <w:rFonts w:ascii="Roboto Mono" w:hAnsi="Roboto Mono"/>
        </w:rPr>
        <w:t xml:space="preserve"> in a leap year</w:t>
      </w:r>
    </w:p>
    <w:p w14:paraId="077593AB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pict w14:anchorId="645C1562">
          <v:rect id="_x0000_i1143" style="width:0;height:1.5pt" o:hralign="center" o:hrstd="t" o:hr="t" fillcolor="#a0a0a0" stroked="f"/>
        </w:pict>
      </w:r>
    </w:p>
    <w:p w14:paraId="44AEAA6A" w14:textId="77777777" w:rsidR="00550693" w:rsidRDefault="00550693" w:rsidP="00550693">
      <w:pPr>
        <w:pStyle w:val="Heading2"/>
      </w:pPr>
      <w:r w:rsidRPr="00550693">
        <w:lastRenderedPageBreak/>
        <w:t>Use in Calendar Systems</w:t>
      </w:r>
    </w:p>
    <w:p w14:paraId="29DC6F13" w14:textId="089E0299" w:rsidR="00550693" w:rsidRPr="00550693" w:rsidRDefault="00550693" w:rsidP="005506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BCC6D2F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t>Solar months are used in:</w:t>
      </w:r>
    </w:p>
    <w:p w14:paraId="6C85AB9E" w14:textId="77777777" w:rsidR="00550693" w:rsidRPr="00550693" w:rsidRDefault="00550693" w:rsidP="00550693">
      <w:pPr>
        <w:rPr>
          <w:rFonts w:ascii="Roboto Mono" w:hAnsi="Roboto Mono"/>
          <w:b/>
          <w:bCs/>
        </w:rPr>
      </w:pPr>
      <w:r w:rsidRPr="00550693">
        <w:rPr>
          <w:rFonts w:ascii="Roboto Mono" w:hAnsi="Roboto Mono"/>
          <w:b/>
          <w:bCs/>
        </w:rPr>
        <w:t>Gregorian Calendar</w:t>
      </w:r>
    </w:p>
    <w:p w14:paraId="5F15BCDD" w14:textId="77777777" w:rsidR="00550693" w:rsidRPr="00550693" w:rsidRDefault="00550693" w:rsidP="00550693">
      <w:pPr>
        <w:numPr>
          <w:ilvl w:val="0"/>
          <w:numId w:val="5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Most widely used civil calendar in the world.</w:t>
      </w:r>
    </w:p>
    <w:p w14:paraId="5FFB5CD9" w14:textId="77777777" w:rsidR="00550693" w:rsidRPr="00550693" w:rsidRDefault="00550693" w:rsidP="00550693">
      <w:pPr>
        <w:numPr>
          <w:ilvl w:val="0"/>
          <w:numId w:val="5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Months have fixed lengths.</w:t>
      </w:r>
    </w:p>
    <w:p w14:paraId="4925E69E" w14:textId="77777777" w:rsidR="00550693" w:rsidRPr="00550693" w:rsidRDefault="00550693" w:rsidP="00550693">
      <w:pPr>
        <w:rPr>
          <w:rFonts w:ascii="Roboto Mono" w:hAnsi="Roboto Mono"/>
          <w:b/>
          <w:bCs/>
        </w:rPr>
      </w:pPr>
      <w:r w:rsidRPr="00550693">
        <w:rPr>
          <w:rFonts w:ascii="Roboto Mono" w:hAnsi="Roboto Mono"/>
          <w:b/>
          <w:bCs/>
        </w:rPr>
        <w:t>Persian (Solar Hijri) Calendar</w:t>
      </w:r>
    </w:p>
    <w:p w14:paraId="4E0D29EB" w14:textId="77777777" w:rsidR="00550693" w:rsidRPr="00550693" w:rsidRDefault="00550693" w:rsidP="00550693">
      <w:pPr>
        <w:numPr>
          <w:ilvl w:val="0"/>
          <w:numId w:val="6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Official calendar of Iran and Afghanistan.</w:t>
      </w:r>
    </w:p>
    <w:p w14:paraId="6A0DF323" w14:textId="77777777" w:rsidR="00550693" w:rsidRPr="00550693" w:rsidRDefault="00550693" w:rsidP="00550693">
      <w:pPr>
        <w:numPr>
          <w:ilvl w:val="0"/>
          <w:numId w:val="6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Months are arranged to maintain close alignment with the seasons.</w:t>
      </w:r>
    </w:p>
    <w:p w14:paraId="34356C98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pict w14:anchorId="3BAD4C75">
          <v:rect id="_x0000_i1144" style="width:0;height:1.5pt" o:hralign="center" o:hrstd="t" o:hr="t" fillcolor="#a0a0a0" stroked="f"/>
        </w:pict>
      </w:r>
    </w:p>
    <w:p w14:paraId="0093C5C2" w14:textId="77777777" w:rsidR="00550693" w:rsidRDefault="00550693" w:rsidP="00550693">
      <w:pPr>
        <w:pStyle w:val="Heading2"/>
      </w:pPr>
      <w:r w:rsidRPr="00550693">
        <w:t>Seasonal Alignment</w:t>
      </w:r>
    </w:p>
    <w:p w14:paraId="56052CC1" w14:textId="531261BB" w:rsidR="00550693" w:rsidRPr="00550693" w:rsidRDefault="00550693" w:rsidP="005506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166257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t xml:space="preserve">One of the main advantages of solar months is that they remain aligned with the </w:t>
      </w:r>
      <w:r w:rsidRPr="00550693">
        <w:rPr>
          <w:rFonts w:ascii="Roboto Mono" w:hAnsi="Roboto Mono"/>
          <w:b/>
          <w:bCs/>
        </w:rPr>
        <w:t>seasons</w:t>
      </w:r>
      <w:r w:rsidRPr="00550693">
        <w:rPr>
          <w:rFonts w:ascii="Roboto Mono" w:hAnsi="Roboto Mono"/>
        </w:rPr>
        <w:t>.</w:t>
      </w:r>
    </w:p>
    <w:p w14:paraId="35C78CA8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t>For example:</w:t>
      </w:r>
    </w:p>
    <w:p w14:paraId="436BE14C" w14:textId="77777777" w:rsidR="00550693" w:rsidRPr="00550693" w:rsidRDefault="00550693" w:rsidP="00550693">
      <w:pPr>
        <w:numPr>
          <w:ilvl w:val="0"/>
          <w:numId w:val="7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Spring always begins around March in the Northern Hemisphere.</w:t>
      </w:r>
    </w:p>
    <w:p w14:paraId="1CAEF967" w14:textId="77777777" w:rsidR="00550693" w:rsidRPr="00550693" w:rsidRDefault="00550693" w:rsidP="00550693">
      <w:pPr>
        <w:numPr>
          <w:ilvl w:val="0"/>
          <w:numId w:val="7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Summer always follows spring.</w:t>
      </w:r>
    </w:p>
    <w:p w14:paraId="7FA2A142" w14:textId="77777777" w:rsidR="00550693" w:rsidRPr="00550693" w:rsidRDefault="00550693" w:rsidP="00550693">
      <w:pPr>
        <w:numPr>
          <w:ilvl w:val="0"/>
          <w:numId w:val="7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Autumn and winter occur in predictable seasonal order.</w:t>
      </w:r>
    </w:p>
    <w:p w14:paraId="1D114DB3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t>This makes solar months especially useful for:</w:t>
      </w:r>
    </w:p>
    <w:p w14:paraId="3BDE9515" w14:textId="77777777" w:rsidR="00550693" w:rsidRPr="00550693" w:rsidRDefault="00550693" w:rsidP="00550693">
      <w:pPr>
        <w:numPr>
          <w:ilvl w:val="0"/>
          <w:numId w:val="8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Agriculture</w:t>
      </w:r>
    </w:p>
    <w:p w14:paraId="650A244A" w14:textId="77777777" w:rsidR="00550693" w:rsidRPr="00550693" w:rsidRDefault="00550693" w:rsidP="00550693">
      <w:pPr>
        <w:numPr>
          <w:ilvl w:val="0"/>
          <w:numId w:val="8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Education</w:t>
      </w:r>
    </w:p>
    <w:p w14:paraId="511F06AB" w14:textId="77777777" w:rsidR="00550693" w:rsidRPr="00550693" w:rsidRDefault="00550693" w:rsidP="00550693">
      <w:pPr>
        <w:numPr>
          <w:ilvl w:val="0"/>
          <w:numId w:val="8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Government</w:t>
      </w:r>
    </w:p>
    <w:p w14:paraId="2E4FBB85" w14:textId="77777777" w:rsidR="00550693" w:rsidRPr="00550693" w:rsidRDefault="00550693" w:rsidP="00550693">
      <w:pPr>
        <w:numPr>
          <w:ilvl w:val="0"/>
          <w:numId w:val="8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Business</w:t>
      </w:r>
    </w:p>
    <w:p w14:paraId="43D99849" w14:textId="77777777" w:rsidR="00550693" w:rsidRPr="00550693" w:rsidRDefault="00550693" w:rsidP="00550693">
      <w:pPr>
        <w:numPr>
          <w:ilvl w:val="0"/>
          <w:numId w:val="8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lastRenderedPageBreak/>
        <w:t>Scientific observations</w:t>
      </w:r>
    </w:p>
    <w:p w14:paraId="0DB4007D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pict w14:anchorId="025B0803">
          <v:rect id="_x0000_i1145" style="width:0;height:1.5pt" o:hralign="center" o:hrstd="t" o:hr="t" fillcolor="#a0a0a0" stroked="f"/>
        </w:pict>
      </w:r>
    </w:p>
    <w:p w14:paraId="4D837854" w14:textId="77777777" w:rsidR="00550693" w:rsidRDefault="00550693" w:rsidP="00550693">
      <w:pPr>
        <w:pStyle w:val="Heading2"/>
      </w:pPr>
      <w:r w:rsidRPr="00550693">
        <w:t>Applications</w:t>
      </w:r>
    </w:p>
    <w:p w14:paraId="0BE7F4C4" w14:textId="5CA5C8BC" w:rsidR="00550693" w:rsidRPr="00550693" w:rsidRDefault="00550693" w:rsidP="005506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ABFBD7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t>Solar months are used in:</w:t>
      </w:r>
    </w:p>
    <w:p w14:paraId="2BE95254" w14:textId="77777777" w:rsidR="00550693" w:rsidRPr="00550693" w:rsidRDefault="00550693" w:rsidP="00550693">
      <w:pPr>
        <w:numPr>
          <w:ilvl w:val="0"/>
          <w:numId w:val="9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Civil calendars</w:t>
      </w:r>
    </w:p>
    <w:p w14:paraId="31083795" w14:textId="77777777" w:rsidR="00550693" w:rsidRPr="00550693" w:rsidRDefault="00550693" w:rsidP="00550693">
      <w:pPr>
        <w:numPr>
          <w:ilvl w:val="0"/>
          <w:numId w:val="9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Government administration</w:t>
      </w:r>
    </w:p>
    <w:p w14:paraId="23492B84" w14:textId="77777777" w:rsidR="00550693" w:rsidRPr="00550693" w:rsidRDefault="00550693" w:rsidP="00550693">
      <w:pPr>
        <w:numPr>
          <w:ilvl w:val="0"/>
          <w:numId w:val="9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Education</w:t>
      </w:r>
    </w:p>
    <w:p w14:paraId="49173F5E" w14:textId="77777777" w:rsidR="00550693" w:rsidRPr="00550693" w:rsidRDefault="00550693" w:rsidP="00550693">
      <w:pPr>
        <w:numPr>
          <w:ilvl w:val="0"/>
          <w:numId w:val="9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Banking</w:t>
      </w:r>
    </w:p>
    <w:p w14:paraId="1BE6DFE1" w14:textId="77777777" w:rsidR="00550693" w:rsidRPr="00550693" w:rsidRDefault="00550693" w:rsidP="00550693">
      <w:pPr>
        <w:numPr>
          <w:ilvl w:val="0"/>
          <w:numId w:val="9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Business reporting</w:t>
      </w:r>
    </w:p>
    <w:p w14:paraId="03276F58" w14:textId="77777777" w:rsidR="00550693" w:rsidRPr="00550693" w:rsidRDefault="00550693" w:rsidP="00550693">
      <w:pPr>
        <w:numPr>
          <w:ilvl w:val="0"/>
          <w:numId w:val="9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Scientific records</w:t>
      </w:r>
    </w:p>
    <w:p w14:paraId="1AE723B7" w14:textId="77777777" w:rsidR="00550693" w:rsidRPr="00550693" w:rsidRDefault="00550693" w:rsidP="00550693">
      <w:pPr>
        <w:numPr>
          <w:ilvl w:val="0"/>
          <w:numId w:val="9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Agriculture</w:t>
      </w:r>
    </w:p>
    <w:p w14:paraId="3051E56C" w14:textId="77777777" w:rsidR="00550693" w:rsidRPr="00550693" w:rsidRDefault="00550693" w:rsidP="00550693">
      <w:pPr>
        <w:numPr>
          <w:ilvl w:val="0"/>
          <w:numId w:val="9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Historical chronology</w:t>
      </w:r>
    </w:p>
    <w:p w14:paraId="50DB24B8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pict w14:anchorId="794F16F4">
          <v:rect id="_x0000_i1146" style="width:0;height:1.5pt" o:hralign="center" o:hrstd="t" o:hr="t" fillcolor="#a0a0a0" stroked="f"/>
        </w:pict>
      </w:r>
    </w:p>
    <w:p w14:paraId="021C8170" w14:textId="77777777" w:rsidR="00550693" w:rsidRDefault="00550693" w:rsidP="00550693">
      <w:pPr>
        <w:pStyle w:val="Heading2"/>
      </w:pPr>
      <w:r w:rsidRPr="00550693">
        <w:t>Advantages</w:t>
      </w:r>
    </w:p>
    <w:p w14:paraId="6B3BB696" w14:textId="6CD8892F" w:rsidR="00550693" w:rsidRPr="00550693" w:rsidRDefault="00550693" w:rsidP="005506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9E49F5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t>Solar months:</w:t>
      </w:r>
    </w:p>
    <w:p w14:paraId="4587EC2F" w14:textId="77777777" w:rsidR="00550693" w:rsidRPr="00550693" w:rsidRDefault="00550693" w:rsidP="00550693">
      <w:pPr>
        <w:numPr>
          <w:ilvl w:val="0"/>
          <w:numId w:val="10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Stay synchronized with the seasons.</w:t>
      </w:r>
    </w:p>
    <w:p w14:paraId="0A7CB00D" w14:textId="77777777" w:rsidR="00550693" w:rsidRPr="00550693" w:rsidRDefault="00550693" w:rsidP="00550693">
      <w:pPr>
        <w:numPr>
          <w:ilvl w:val="0"/>
          <w:numId w:val="10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Provide predictable scheduling.</w:t>
      </w:r>
    </w:p>
    <w:p w14:paraId="6C7AA88E" w14:textId="77777777" w:rsidR="00550693" w:rsidRPr="00550693" w:rsidRDefault="00550693" w:rsidP="00550693">
      <w:pPr>
        <w:numPr>
          <w:ilvl w:val="0"/>
          <w:numId w:val="10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Simplify long-term planning.</w:t>
      </w:r>
    </w:p>
    <w:p w14:paraId="38A13484" w14:textId="77777777" w:rsidR="00550693" w:rsidRPr="00550693" w:rsidRDefault="00550693" w:rsidP="00550693">
      <w:pPr>
        <w:numPr>
          <w:ilvl w:val="0"/>
          <w:numId w:val="10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Support international standards.</w:t>
      </w:r>
    </w:p>
    <w:p w14:paraId="1B687935" w14:textId="77777777" w:rsidR="00550693" w:rsidRPr="00550693" w:rsidRDefault="00550693" w:rsidP="00550693">
      <w:pPr>
        <w:numPr>
          <w:ilvl w:val="0"/>
          <w:numId w:val="10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Are suitable for agriculture and climate-based activities.</w:t>
      </w:r>
    </w:p>
    <w:p w14:paraId="11FEA426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pict w14:anchorId="6A3093DD">
          <v:rect id="_x0000_i1147" style="width:0;height:1.5pt" o:hralign="center" o:hrstd="t" o:hr="t" fillcolor="#a0a0a0" stroked="f"/>
        </w:pict>
      </w:r>
    </w:p>
    <w:p w14:paraId="70EBFAA0" w14:textId="77777777" w:rsidR="00550693" w:rsidRDefault="00550693" w:rsidP="00550693">
      <w:pPr>
        <w:pStyle w:val="Heading2"/>
      </w:pPr>
      <w:r w:rsidRPr="00550693">
        <w:lastRenderedPageBreak/>
        <w:t>Limitations</w:t>
      </w:r>
    </w:p>
    <w:p w14:paraId="5F68F2B3" w14:textId="58339B10" w:rsidR="00550693" w:rsidRPr="00550693" w:rsidRDefault="00550693" w:rsidP="005506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FACE81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t>Solar months:</w:t>
      </w:r>
    </w:p>
    <w:p w14:paraId="5BD0E070" w14:textId="77777777" w:rsidR="00550693" w:rsidRPr="00550693" w:rsidRDefault="00550693" w:rsidP="00550693">
      <w:pPr>
        <w:numPr>
          <w:ilvl w:val="0"/>
          <w:numId w:val="11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Do not correspond exactly to the Moon's phases.</w:t>
      </w:r>
    </w:p>
    <w:p w14:paraId="773EFDA7" w14:textId="77777777" w:rsidR="00550693" w:rsidRPr="00550693" w:rsidRDefault="00550693" w:rsidP="00550693">
      <w:pPr>
        <w:numPr>
          <w:ilvl w:val="0"/>
          <w:numId w:val="11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Have unequal lengths in many calendars.</w:t>
      </w:r>
    </w:p>
    <w:p w14:paraId="4695EF1F" w14:textId="77777777" w:rsidR="00550693" w:rsidRPr="00550693" w:rsidRDefault="00550693" w:rsidP="00550693">
      <w:pPr>
        <w:numPr>
          <w:ilvl w:val="0"/>
          <w:numId w:val="11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Require leap-year adjustments to maintain long-term accuracy.</w:t>
      </w:r>
    </w:p>
    <w:p w14:paraId="0103510E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pict w14:anchorId="64A5748D">
          <v:rect id="_x0000_i1148" style="width:0;height:1.5pt" o:hralign="center" o:hrstd="t" o:hr="t" fillcolor="#a0a0a0" stroked="f"/>
        </w:pict>
      </w:r>
    </w:p>
    <w:p w14:paraId="774942ED" w14:textId="77777777" w:rsidR="00550693" w:rsidRDefault="00550693" w:rsidP="00550693">
      <w:pPr>
        <w:pStyle w:val="Heading2"/>
      </w:pPr>
      <w:r w:rsidRPr="00550693">
        <w:t>Comparison with Other Types of Months</w:t>
      </w:r>
    </w:p>
    <w:p w14:paraId="500D5035" w14:textId="29CAE429" w:rsidR="00550693" w:rsidRDefault="00550693" w:rsidP="0055069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4C2A44" w14:textId="2AD99220" w:rsidR="00954A07" w:rsidRPr="00550693" w:rsidRDefault="00954A07" w:rsidP="00550693">
      <w:r>
        <w:rPr>
          <w:noProof/>
        </w:rPr>
        <w:drawing>
          <wp:inline distT="0" distB="0" distL="0" distR="0" wp14:anchorId="74850BD8" wp14:editId="2891D550">
            <wp:extent cx="5943600" cy="1212850"/>
            <wp:effectExtent l="0" t="0" r="0" b="6350"/>
            <wp:docPr id="8715976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4093"/>
        <w:gridCol w:w="2956"/>
      </w:tblGrid>
      <w:tr w:rsidR="00550693" w:rsidRPr="00550693" w14:paraId="747083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96AD2" w14:textId="77777777" w:rsidR="00550693" w:rsidRPr="00550693" w:rsidRDefault="00550693" w:rsidP="00550693">
            <w:pPr>
              <w:rPr>
                <w:rFonts w:ascii="Roboto Mono" w:hAnsi="Roboto Mono"/>
                <w:b/>
                <w:bCs/>
              </w:rPr>
            </w:pPr>
            <w:r w:rsidRPr="00550693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8A3CEE3" w14:textId="77777777" w:rsidR="00550693" w:rsidRPr="00550693" w:rsidRDefault="00550693" w:rsidP="00550693">
            <w:pPr>
              <w:rPr>
                <w:rFonts w:ascii="Roboto Mono" w:hAnsi="Roboto Mono"/>
                <w:b/>
                <w:bCs/>
              </w:rPr>
            </w:pPr>
            <w:r w:rsidRPr="00550693">
              <w:rPr>
                <w:rFonts w:ascii="Roboto Mono" w:hAnsi="Roboto Mono"/>
                <w:b/>
                <w:bCs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2F4490B7" w14:textId="77777777" w:rsidR="00550693" w:rsidRPr="00550693" w:rsidRDefault="00550693" w:rsidP="00550693">
            <w:pPr>
              <w:rPr>
                <w:rFonts w:ascii="Roboto Mono" w:hAnsi="Roboto Mono"/>
                <w:b/>
                <w:bCs/>
              </w:rPr>
            </w:pPr>
            <w:r w:rsidRPr="00550693">
              <w:rPr>
                <w:rFonts w:ascii="Roboto Mono" w:hAnsi="Roboto Mono"/>
                <w:b/>
                <w:bCs/>
              </w:rPr>
              <w:t>Average Length</w:t>
            </w:r>
          </w:p>
        </w:tc>
      </w:tr>
      <w:tr w:rsidR="00550693" w:rsidRPr="00550693" w14:paraId="7632D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F3A0E" w14:textId="77777777" w:rsidR="00550693" w:rsidRPr="00550693" w:rsidRDefault="00550693" w:rsidP="00550693">
            <w:pPr>
              <w:rPr>
                <w:rFonts w:ascii="Roboto Mono" w:hAnsi="Roboto Mono"/>
              </w:rPr>
            </w:pPr>
            <w:r w:rsidRPr="00550693">
              <w:rPr>
                <w:rFonts w:ascii="Roboto Mono" w:hAnsi="Roboto Mono"/>
                <w:b/>
                <w:bCs/>
              </w:rPr>
              <w:t>Solar Month</w:t>
            </w:r>
          </w:p>
        </w:tc>
        <w:tc>
          <w:tcPr>
            <w:tcW w:w="0" w:type="auto"/>
            <w:vAlign w:val="center"/>
            <w:hideMark/>
          </w:tcPr>
          <w:p w14:paraId="1512E0F6" w14:textId="77777777" w:rsidR="00550693" w:rsidRPr="00550693" w:rsidRDefault="00550693" w:rsidP="00550693">
            <w:pPr>
              <w:rPr>
                <w:rFonts w:ascii="Roboto Mono" w:hAnsi="Roboto Mono"/>
              </w:rPr>
            </w:pPr>
            <w:r w:rsidRPr="00550693">
              <w:rPr>
                <w:rFonts w:ascii="Roboto Mono" w:hAnsi="Roboto Mono"/>
              </w:rPr>
              <w:t>Earth's orbit around the Sun</w:t>
            </w:r>
          </w:p>
        </w:tc>
        <w:tc>
          <w:tcPr>
            <w:tcW w:w="0" w:type="auto"/>
            <w:vAlign w:val="center"/>
            <w:hideMark/>
          </w:tcPr>
          <w:p w14:paraId="104D07D9" w14:textId="77777777" w:rsidR="00550693" w:rsidRPr="00550693" w:rsidRDefault="00550693" w:rsidP="00550693">
            <w:pPr>
              <w:rPr>
                <w:rFonts w:ascii="Roboto Mono" w:hAnsi="Roboto Mono"/>
              </w:rPr>
            </w:pPr>
            <w:r w:rsidRPr="00550693">
              <w:rPr>
                <w:rFonts w:ascii="Roboto Mono" w:hAnsi="Roboto Mono"/>
                <w:b/>
                <w:bCs/>
              </w:rPr>
              <w:t>30.44 days</w:t>
            </w:r>
            <w:r w:rsidRPr="00550693">
              <w:rPr>
                <w:rFonts w:ascii="Roboto Mono" w:hAnsi="Roboto Mono"/>
              </w:rPr>
              <w:t xml:space="preserve"> (average)</w:t>
            </w:r>
          </w:p>
        </w:tc>
      </w:tr>
      <w:tr w:rsidR="00550693" w:rsidRPr="00550693" w14:paraId="52E7C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1AE7" w14:textId="77777777" w:rsidR="00550693" w:rsidRPr="00550693" w:rsidRDefault="00550693" w:rsidP="00550693">
            <w:pPr>
              <w:rPr>
                <w:rFonts w:ascii="Roboto Mono" w:hAnsi="Roboto Mono"/>
              </w:rPr>
            </w:pPr>
            <w:r w:rsidRPr="00550693">
              <w:rPr>
                <w:rFonts w:ascii="Roboto Mono" w:hAnsi="Roboto Mono"/>
              </w:rPr>
              <w:t>Calendar Month</w:t>
            </w:r>
          </w:p>
        </w:tc>
        <w:tc>
          <w:tcPr>
            <w:tcW w:w="0" w:type="auto"/>
            <w:vAlign w:val="center"/>
            <w:hideMark/>
          </w:tcPr>
          <w:p w14:paraId="5A62DE11" w14:textId="77777777" w:rsidR="00550693" w:rsidRPr="00550693" w:rsidRDefault="00550693" w:rsidP="00550693">
            <w:pPr>
              <w:rPr>
                <w:rFonts w:ascii="Roboto Mono" w:hAnsi="Roboto Mono"/>
              </w:rPr>
            </w:pPr>
            <w:r w:rsidRPr="00550693">
              <w:rPr>
                <w:rFonts w:ascii="Roboto Mono" w:hAnsi="Roboto Mono"/>
              </w:rPr>
              <w:t>Calendar system</w:t>
            </w:r>
          </w:p>
        </w:tc>
        <w:tc>
          <w:tcPr>
            <w:tcW w:w="0" w:type="auto"/>
            <w:vAlign w:val="center"/>
            <w:hideMark/>
          </w:tcPr>
          <w:p w14:paraId="1DEE1D53" w14:textId="77777777" w:rsidR="00550693" w:rsidRPr="00550693" w:rsidRDefault="00550693" w:rsidP="00550693">
            <w:pPr>
              <w:rPr>
                <w:rFonts w:ascii="Roboto Mono" w:hAnsi="Roboto Mono"/>
              </w:rPr>
            </w:pPr>
            <w:r w:rsidRPr="00550693">
              <w:rPr>
                <w:rFonts w:ascii="Roboto Mono" w:hAnsi="Roboto Mono"/>
              </w:rPr>
              <w:t>28–31 days</w:t>
            </w:r>
          </w:p>
        </w:tc>
      </w:tr>
      <w:tr w:rsidR="00550693" w:rsidRPr="00550693" w14:paraId="668E6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7CC3" w14:textId="77777777" w:rsidR="00550693" w:rsidRPr="00550693" w:rsidRDefault="00550693" w:rsidP="00550693">
            <w:pPr>
              <w:rPr>
                <w:rFonts w:ascii="Roboto Mono" w:hAnsi="Roboto Mono"/>
              </w:rPr>
            </w:pPr>
            <w:r w:rsidRPr="00550693">
              <w:rPr>
                <w:rFonts w:ascii="Roboto Mono" w:hAnsi="Roboto Mono"/>
              </w:rPr>
              <w:t>Lunar Month</w:t>
            </w:r>
          </w:p>
        </w:tc>
        <w:tc>
          <w:tcPr>
            <w:tcW w:w="0" w:type="auto"/>
            <w:vAlign w:val="center"/>
            <w:hideMark/>
          </w:tcPr>
          <w:p w14:paraId="765EF684" w14:textId="77777777" w:rsidR="00550693" w:rsidRPr="00550693" w:rsidRDefault="00550693" w:rsidP="00550693">
            <w:pPr>
              <w:rPr>
                <w:rFonts w:ascii="Roboto Mono" w:hAnsi="Roboto Mono"/>
              </w:rPr>
            </w:pPr>
            <w:r w:rsidRPr="00550693">
              <w:rPr>
                <w:rFonts w:ascii="Roboto Mono" w:hAnsi="Roboto Mono"/>
              </w:rPr>
              <w:t>Moon's phases</w:t>
            </w:r>
          </w:p>
        </w:tc>
        <w:tc>
          <w:tcPr>
            <w:tcW w:w="0" w:type="auto"/>
            <w:vAlign w:val="center"/>
            <w:hideMark/>
          </w:tcPr>
          <w:p w14:paraId="34241034" w14:textId="77777777" w:rsidR="00550693" w:rsidRPr="00550693" w:rsidRDefault="00550693" w:rsidP="00550693">
            <w:pPr>
              <w:rPr>
                <w:rFonts w:ascii="Roboto Mono" w:hAnsi="Roboto Mono"/>
              </w:rPr>
            </w:pPr>
            <w:r w:rsidRPr="00550693">
              <w:rPr>
                <w:rFonts w:ascii="Roboto Mono" w:hAnsi="Roboto Mono"/>
              </w:rPr>
              <w:t>29.5306 days</w:t>
            </w:r>
          </w:p>
        </w:tc>
      </w:tr>
    </w:tbl>
    <w:p w14:paraId="7FA8980E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pict w14:anchorId="3A753B4F">
          <v:rect id="_x0000_i1149" style="width:0;height:1.5pt" o:hralign="center" o:hrstd="t" o:hr="t" fillcolor="#a0a0a0" stroked="f"/>
        </w:pict>
      </w:r>
    </w:p>
    <w:p w14:paraId="01DE42C2" w14:textId="77777777" w:rsidR="00550693" w:rsidRDefault="00550693" w:rsidP="00550693">
      <w:pPr>
        <w:pStyle w:val="Heading2"/>
      </w:pPr>
      <w:r w:rsidRPr="00550693">
        <w:t>Common Mistakes</w:t>
      </w:r>
    </w:p>
    <w:p w14:paraId="2DFDD7C6" w14:textId="7E4B8B1C" w:rsidR="00550693" w:rsidRPr="00550693" w:rsidRDefault="00550693" w:rsidP="005506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B3AEB8" w14:textId="77777777" w:rsidR="00550693" w:rsidRPr="00550693" w:rsidRDefault="00550693" w:rsidP="00550693">
      <w:pPr>
        <w:numPr>
          <w:ilvl w:val="0"/>
          <w:numId w:val="12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 xml:space="preserve">Confusing a </w:t>
      </w:r>
      <w:r w:rsidRPr="00550693">
        <w:rPr>
          <w:rFonts w:ascii="Roboto Mono" w:hAnsi="Roboto Mono"/>
          <w:b/>
          <w:bCs/>
        </w:rPr>
        <w:t>solar month</w:t>
      </w:r>
      <w:r w:rsidRPr="00550693">
        <w:rPr>
          <w:rFonts w:ascii="Roboto Mono" w:hAnsi="Roboto Mono"/>
        </w:rPr>
        <w:t xml:space="preserve"> with a </w:t>
      </w:r>
      <w:r w:rsidRPr="00550693">
        <w:rPr>
          <w:rFonts w:ascii="Roboto Mono" w:hAnsi="Roboto Mono"/>
          <w:b/>
          <w:bCs/>
        </w:rPr>
        <w:t>calendar month</w:t>
      </w:r>
      <w:r w:rsidRPr="00550693">
        <w:rPr>
          <w:rFonts w:ascii="Roboto Mono" w:hAnsi="Roboto Mono"/>
        </w:rPr>
        <w:t xml:space="preserve">. A calendar month is a practical division of a calendar, while a solar </w:t>
      </w:r>
      <w:r w:rsidRPr="00550693">
        <w:rPr>
          <w:rFonts w:ascii="Roboto Mono" w:hAnsi="Roboto Mono"/>
        </w:rPr>
        <w:lastRenderedPageBreak/>
        <w:t>month is conceptually based on the Earth's movement around the Sun.</w:t>
      </w:r>
    </w:p>
    <w:p w14:paraId="7642A30F" w14:textId="77777777" w:rsidR="00550693" w:rsidRPr="00550693" w:rsidRDefault="00550693" w:rsidP="00550693">
      <w:pPr>
        <w:numPr>
          <w:ilvl w:val="0"/>
          <w:numId w:val="12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 xml:space="preserve">Assuming every solar month has exactly </w:t>
      </w:r>
      <w:r w:rsidRPr="00550693">
        <w:rPr>
          <w:rFonts w:ascii="Roboto Mono" w:hAnsi="Roboto Mono"/>
          <w:b/>
          <w:bCs/>
        </w:rPr>
        <w:t>30 days</w:t>
      </w:r>
      <w:r w:rsidRPr="00550693">
        <w:rPr>
          <w:rFonts w:ascii="Roboto Mono" w:hAnsi="Roboto Mono"/>
        </w:rPr>
        <w:t>.</w:t>
      </w:r>
    </w:p>
    <w:p w14:paraId="75765B99" w14:textId="77777777" w:rsidR="00550693" w:rsidRPr="00550693" w:rsidRDefault="00550693" w:rsidP="00550693">
      <w:pPr>
        <w:numPr>
          <w:ilvl w:val="0"/>
          <w:numId w:val="12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Believing solar months follow the Moon's phases.</w:t>
      </w:r>
    </w:p>
    <w:p w14:paraId="58A5052D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pict w14:anchorId="3E7129BB">
          <v:rect id="_x0000_i1150" style="width:0;height:1.5pt" o:hralign="center" o:hrstd="t" o:hr="t" fillcolor="#a0a0a0" stroked="f"/>
        </w:pict>
      </w:r>
    </w:p>
    <w:p w14:paraId="4DC46E48" w14:textId="77777777" w:rsidR="00550693" w:rsidRDefault="00550693" w:rsidP="00550693">
      <w:pPr>
        <w:pStyle w:val="Heading2"/>
      </w:pPr>
      <w:r w:rsidRPr="00550693">
        <w:t>Interesting Facts</w:t>
      </w:r>
    </w:p>
    <w:p w14:paraId="48D59DF3" w14:textId="4619409A" w:rsidR="00550693" w:rsidRPr="00550693" w:rsidRDefault="00550693" w:rsidP="005506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C79F52" w14:textId="77777777" w:rsidR="00550693" w:rsidRPr="00550693" w:rsidRDefault="00550693" w:rsidP="00550693">
      <w:pPr>
        <w:numPr>
          <w:ilvl w:val="0"/>
          <w:numId w:val="13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 xml:space="preserve">A solar month is approximately </w:t>
      </w:r>
      <w:r w:rsidRPr="00550693">
        <w:rPr>
          <w:rFonts w:ascii="Roboto Mono" w:hAnsi="Roboto Mono"/>
          <w:b/>
          <w:bCs/>
        </w:rPr>
        <w:t>30.44 days</w:t>
      </w:r>
      <w:r w:rsidRPr="00550693">
        <w:rPr>
          <w:rFonts w:ascii="Roboto Mono" w:hAnsi="Roboto Mono"/>
        </w:rPr>
        <w:t xml:space="preserve"> long on average.</w:t>
      </w:r>
    </w:p>
    <w:p w14:paraId="1C37B421" w14:textId="77777777" w:rsidR="00550693" w:rsidRPr="00550693" w:rsidRDefault="00550693" w:rsidP="00550693">
      <w:pPr>
        <w:numPr>
          <w:ilvl w:val="0"/>
          <w:numId w:val="13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>Solar calendars are designed to keep months aligned with the Earth's seasons.</w:t>
      </w:r>
    </w:p>
    <w:p w14:paraId="20061754" w14:textId="77777777" w:rsidR="00550693" w:rsidRPr="00550693" w:rsidRDefault="00550693" w:rsidP="00550693">
      <w:pPr>
        <w:numPr>
          <w:ilvl w:val="0"/>
          <w:numId w:val="13"/>
        </w:numPr>
        <w:rPr>
          <w:rFonts w:ascii="Roboto Mono" w:hAnsi="Roboto Mono"/>
        </w:rPr>
      </w:pPr>
      <w:r w:rsidRPr="00550693">
        <w:rPr>
          <w:rFonts w:ascii="Roboto Mono" w:hAnsi="Roboto Mono"/>
        </w:rPr>
        <w:t xml:space="preserve">The </w:t>
      </w:r>
      <w:r w:rsidRPr="00550693">
        <w:rPr>
          <w:rFonts w:ascii="Roboto Mono" w:hAnsi="Roboto Mono"/>
          <w:b/>
          <w:bCs/>
        </w:rPr>
        <w:t>Gregorian Calendar</w:t>
      </w:r>
      <w:r w:rsidRPr="00550693">
        <w:rPr>
          <w:rFonts w:ascii="Roboto Mono" w:hAnsi="Roboto Mono"/>
        </w:rPr>
        <w:t xml:space="preserve"> and the </w:t>
      </w:r>
      <w:r w:rsidRPr="00550693">
        <w:rPr>
          <w:rFonts w:ascii="Roboto Mono" w:hAnsi="Roboto Mono"/>
          <w:b/>
          <w:bCs/>
        </w:rPr>
        <w:t>Persian (Solar Hijri) Calendar</w:t>
      </w:r>
      <w:r w:rsidRPr="00550693">
        <w:rPr>
          <w:rFonts w:ascii="Roboto Mono" w:hAnsi="Roboto Mono"/>
        </w:rPr>
        <w:t xml:space="preserve"> are examples of solar calendar systems.</w:t>
      </w:r>
    </w:p>
    <w:p w14:paraId="24B9B3FB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pict w14:anchorId="165AB138">
          <v:rect id="_x0000_i1151" style="width:0;height:1.5pt" o:hralign="center" o:hrstd="t" o:hr="t" fillcolor="#a0a0a0" stroked="f"/>
        </w:pict>
      </w:r>
    </w:p>
    <w:p w14:paraId="033A5C16" w14:textId="77777777" w:rsidR="00550693" w:rsidRDefault="00550693" w:rsidP="00550693">
      <w:pPr>
        <w:pStyle w:val="Heading2"/>
      </w:pPr>
      <w:r w:rsidRPr="00550693">
        <w:t>Key Points</w:t>
      </w:r>
    </w:p>
    <w:p w14:paraId="62B222D2" w14:textId="66EEB844" w:rsidR="00550693" w:rsidRPr="00550693" w:rsidRDefault="00550693" w:rsidP="005506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6D658A" w14:textId="77777777" w:rsidR="00E24460" w:rsidRPr="00E24460" w:rsidRDefault="00E24460" w:rsidP="00E24460">
      <w:pPr>
        <w:rPr>
          <w:rFonts w:ascii="Roboto Mono" w:hAnsi="Roboto Mono"/>
          <w:b/>
          <w:bCs/>
        </w:rPr>
      </w:pPr>
      <w:r w:rsidRPr="00E24460">
        <w:rPr>
          <w:rFonts w:ascii="Roboto Mono" w:hAnsi="Roboto Mono"/>
          <w:b/>
          <w:bCs/>
        </w:rPr>
        <w:t>Key Points</w:t>
      </w:r>
    </w:p>
    <w:p w14:paraId="6BDD4A0E" w14:textId="77777777" w:rsidR="00E24460" w:rsidRPr="00E24460" w:rsidRDefault="00E24460" w:rsidP="00E24460">
      <w:pPr>
        <w:numPr>
          <w:ilvl w:val="0"/>
          <w:numId w:val="18"/>
        </w:numPr>
        <w:rPr>
          <w:rFonts w:ascii="Roboto Mono" w:hAnsi="Roboto Mono"/>
        </w:rPr>
      </w:pPr>
      <w:r w:rsidRPr="00E24460">
        <w:rPr>
          <w:rFonts w:ascii="Roboto Mono" w:hAnsi="Roboto Mono"/>
        </w:rPr>
        <w:t xml:space="preserve">A </w:t>
      </w:r>
      <w:r w:rsidRPr="00E24460">
        <w:rPr>
          <w:rFonts w:ascii="Roboto Mono" w:hAnsi="Roboto Mono"/>
          <w:b/>
          <w:bCs/>
        </w:rPr>
        <w:t>Solar Month</w:t>
      </w:r>
      <w:r w:rsidRPr="00E24460">
        <w:rPr>
          <w:rFonts w:ascii="Roboto Mono" w:hAnsi="Roboto Mono"/>
        </w:rPr>
        <w:t xml:space="preserve"> is based on the </w:t>
      </w:r>
      <w:r w:rsidRPr="00E24460">
        <w:rPr>
          <w:rFonts w:ascii="Roboto Mono" w:hAnsi="Roboto Mono"/>
          <w:b/>
          <w:bCs/>
        </w:rPr>
        <w:t>Earth's revolution around the Sun</w:t>
      </w:r>
      <w:r w:rsidRPr="00E24460">
        <w:rPr>
          <w:rFonts w:ascii="Roboto Mono" w:hAnsi="Roboto Mono"/>
        </w:rPr>
        <w:t xml:space="preserve">. </w:t>
      </w:r>
    </w:p>
    <w:p w14:paraId="236EDCA5" w14:textId="77777777" w:rsidR="00E24460" w:rsidRPr="00E24460" w:rsidRDefault="00E24460" w:rsidP="00E24460">
      <w:pPr>
        <w:numPr>
          <w:ilvl w:val="0"/>
          <w:numId w:val="18"/>
        </w:numPr>
        <w:rPr>
          <w:rFonts w:ascii="Roboto Mono" w:hAnsi="Roboto Mono"/>
        </w:rPr>
      </w:pPr>
      <w:r w:rsidRPr="00E24460">
        <w:rPr>
          <w:rFonts w:ascii="Roboto Mono" w:hAnsi="Roboto Mono"/>
        </w:rPr>
        <w:t xml:space="preserve">Twelve solar months make one </w:t>
      </w:r>
      <w:r w:rsidRPr="00E24460">
        <w:rPr>
          <w:rFonts w:ascii="Roboto Mono" w:hAnsi="Roboto Mono"/>
          <w:b/>
          <w:bCs/>
        </w:rPr>
        <w:t>solar year</w:t>
      </w:r>
      <w:r w:rsidRPr="00E24460">
        <w:rPr>
          <w:rFonts w:ascii="Roboto Mono" w:hAnsi="Roboto Mono"/>
        </w:rPr>
        <w:t xml:space="preserve">. </w:t>
      </w:r>
    </w:p>
    <w:p w14:paraId="6F136C99" w14:textId="77777777" w:rsidR="00E24460" w:rsidRPr="00E24460" w:rsidRDefault="00E24460" w:rsidP="00E24460">
      <w:pPr>
        <w:numPr>
          <w:ilvl w:val="0"/>
          <w:numId w:val="18"/>
        </w:numPr>
        <w:rPr>
          <w:rFonts w:ascii="Roboto Mono" w:hAnsi="Roboto Mono"/>
        </w:rPr>
      </w:pPr>
      <w:r w:rsidRPr="00E24460">
        <w:rPr>
          <w:rFonts w:ascii="Roboto Mono" w:hAnsi="Roboto Mono"/>
        </w:rPr>
        <w:t xml:space="preserve">The average length of a solar month is: </w:t>
      </w:r>
    </w:p>
    <w:p w14:paraId="573A0E6F" w14:textId="6E0FA18A" w:rsidR="00E24460" w:rsidRPr="00E24460" w:rsidRDefault="00E24460" w:rsidP="00E2446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30.44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6948A50B" w14:textId="77777777" w:rsidR="00E24460" w:rsidRPr="00E24460" w:rsidRDefault="00E24460" w:rsidP="00E24460">
      <w:pPr>
        <w:numPr>
          <w:ilvl w:val="0"/>
          <w:numId w:val="19"/>
        </w:numPr>
        <w:rPr>
          <w:rFonts w:ascii="Roboto Mono" w:hAnsi="Roboto Mono"/>
        </w:rPr>
      </w:pPr>
      <w:r w:rsidRPr="00E24460">
        <w:rPr>
          <w:rFonts w:ascii="Roboto Mono" w:hAnsi="Roboto Mono"/>
        </w:rPr>
        <w:t xml:space="preserve">Solar months remain synchronized with the </w:t>
      </w:r>
      <w:r w:rsidRPr="00E24460">
        <w:rPr>
          <w:rFonts w:ascii="Roboto Mono" w:hAnsi="Roboto Mono"/>
          <w:b/>
          <w:bCs/>
        </w:rPr>
        <w:t>seasons</w:t>
      </w:r>
      <w:r w:rsidRPr="00E24460">
        <w:rPr>
          <w:rFonts w:ascii="Roboto Mono" w:hAnsi="Roboto Mono"/>
        </w:rPr>
        <w:t xml:space="preserve">. </w:t>
      </w:r>
    </w:p>
    <w:p w14:paraId="22F08657" w14:textId="77777777" w:rsidR="00E24460" w:rsidRPr="00E24460" w:rsidRDefault="00E24460" w:rsidP="00E24460">
      <w:pPr>
        <w:numPr>
          <w:ilvl w:val="0"/>
          <w:numId w:val="19"/>
        </w:numPr>
        <w:rPr>
          <w:rFonts w:ascii="Roboto Mono" w:hAnsi="Roboto Mono"/>
        </w:rPr>
      </w:pPr>
      <w:r w:rsidRPr="00E24460">
        <w:rPr>
          <w:rFonts w:ascii="Roboto Mono" w:hAnsi="Roboto Mono"/>
        </w:rPr>
        <w:t xml:space="preserve">They are used in </w:t>
      </w:r>
      <w:r w:rsidRPr="00E24460">
        <w:rPr>
          <w:rFonts w:ascii="Roboto Mono" w:hAnsi="Roboto Mono"/>
          <w:b/>
          <w:bCs/>
        </w:rPr>
        <w:t>solar calendars</w:t>
      </w:r>
      <w:r w:rsidRPr="00E24460">
        <w:rPr>
          <w:rFonts w:ascii="Roboto Mono" w:hAnsi="Roboto Mono"/>
        </w:rPr>
        <w:t xml:space="preserve"> such as the </w:t>
      </w:r>
      <w:r w:rsidRPr="00E24460">
        <w:rPr>
          <w:rFonts w:ascii="Roboto Mono" w:hAnsi="Roboto Mono"/>
          <w:b/>
          <w:bCs/>
        </w:rPr>
        <w:t>Gregorian Calendar</w:t>
      </w:r>
      <w:r w:rsidRPr="00E24460">
        <w:rPr>
          <w:rFonts w:ascii="Roboto Mono" w:hAnsi="Roboto Mono"/>
        </w:rPr>
        <w:t xml:space="preserve"> and the </w:t>
      </w:r>
      <w:r w:rsidRPr="00E24460">
        <w:rPr>
          <w:rFonts w:ascii="Roboto Mono" w:hAnsi="Roboto Mono"/>
          <w:b/>
          <w:bCs/>
        </w:rPr>
        <w:t>Persian (Solar Hijri) Calendar</w:t>
      </w:r>
      <w:r w:rsidRPr="00E24460">
        <w:rPr>
          <w:rFonts w:ascii="Roboto Mono" w:hAnsi="Roboto Mono"/>
        </w:rPr>
        <w:t xml:space="preserve">. </w:t>
      </w:r>
    </w:p>
    <w:p w14:paraId="4A667D62" w14:textId="53C8AD6C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pict w14:anchorId="304D735B">
          <v:rect id="_x0000_i1152" style="width:0;height:1.5pt" o:hralign="center" o:hrstd="t" o:hr="t" fillcolor="#a0a0a0" stroked="f"/>
        </w:pict>
      </w:r>
    </w:p>
    <w:p w14:paraId="58E4F30A" w14:textId="77777777" w:rsidR="00550693" w:rsidRDefault="00550693" w:rsidP="00550693">
      <w:pPr>
        <w:pStyle w:val="Heading2"/>
      </w:pPr>
      <w:r w:rsidRPr="00550693">
        <w:lastRenderedPageBreak/>
        <w:t>Conclusion</w:t>
      </w:r>
    </w:p>
    <w:p w14:paraId="474F2535" w14:textId="425334E6" w:rsidR="00550693" w:rsidRPr="00550693" w:rsidRDefault="00550693" w:rsidP="0055069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4CA9B0" w14:textId="77777777" w:rsidR="00550693" w:rsidRPr="00550693" w:rsidRDefault="00550693" w:rsidP="00550693">
      <w:pPr>
        <w:rPr>
          <w:rFonts w:ascii="Roboto Mono" w:hAnsi="Roboto Mono"/>
        </w:rPr>
      </w:pPr>
      <w:r w:rsidRPr="00550693">
        <w:rPr>
          <w:rFonts w:ascii="Roboto Mono" w:hAnsi="Roboto Mono"/>
        </w:rPr>
        <w:t xml:space="preserve">A </w:t>
      </w:r>
      <w:r w:rsidRPr="00550693">
        <w:rPr>
          <w:rFonts w:ascii="Roboto Mono" w:hAnsi="Roboto Mono"/>
          <w:b/>
          <w:bCs/>
        </w:rPr>
        <w:t>Solar Month</w:t>
      </w:r>
      <w:r w:rsidRPr="00550693">
        <w:rPr>
          <w:rFonts w:ascii="Roboto Mono" w:hAnsi="Roboto Mono"/>
        </w:rPr>
        <w:t xml:space="preserve"> is one of the twelve divisions of a </w:t>
      </w:r>
      <w:r w:rsidRPr="00550693">
        <w:rPr>
          <w:rFonts w:ascii="Roboto Mono" w:hAnsi="Roboto Mono"/>
          <w:b/>
          <w:bCs/>
        </w:rPr>
        <w:t>solar year</w:t>
      </w:r>
      <w:r w:rsidRPr="00550693">
        <w:rPr>
          <w:rFonts w:ascii="Roboto Mono" w:hAnsi="Roboto Mono"/>
        </w:rPr>
        <w:t xml:space="preserve">, derived from the Earth's orbit around the Sun. Averaging about </w:t>
      </w:r>
      <w:r w:rsidRPr="00550693">
        <w:rPr>
          <w:rFonts w:ascii="Roboto Mono" w:hAnsi="Roboto Mono"/>
          <w:b/>
          <w:bCs/>
        </w:rPr>
        <w:t>30.44 days</w:t>
      </w:r>
      <w:r w:rsidRPr="00550693">
        <w:rPr>
          <w:rFonts w:ascii="Roboto Mono" w:hAnsi="Roboto Mono"/>
        </w:rPr>
        <w:t>, it forms the basis of solar calendar systems that remain aligned with the seasons. Although the exact number of days varies between months in different calendars, solar months provide a stable and practical framework for civil administration, education, agriculture, science, and everyday life by preserving the regular progression of the seasons.</w:t>
      </w:r>
    </w:p>
    <w:p w14:paraId="57ABB6C8" w14:textId="77777777" w:rsidR="00550693" w:rsidRPr="00550693" w:rsidRDefault="00550693" w:rsidP="00550693">
      <w:pPr>
        <w:rPr>
          <w:rFonts w:ascii="Roboto Mono" w:hAnsi="Roboto Mono"/>
        </w:rPr>
      </w:pPr>
    </w:p>
    <w:sectPr w:rsidR="00550693" w:rsidRPr="00550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7F45"/>
    <w:multiLevelType w:val="multilevel"/>
    <w:tmpl w:val="A88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5638F"/>
    <w:multiLevelType w:val="multilevel"/>
    <w:tmpl w:val="51B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D0CAE"/>
    <w:multiLevelType w:val="multilevel"/>
    <w:tmpl w:val="403C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64105"/>
    <w:multiLevelType w:val="multilevel"/>
    <w:tmpl w:val="51E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13A3B"/>
    <w:multiLevelType w:val="multilevel"/>
    <w:tmpl w:val="37B2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B535E"/>
    <w:multiLevelType w:val="multilevel"/>
    <w:tmpl w:val="144C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A7ADE"/>
    <w:multiLevelType w:val="multilevel"/>
    <w:tmpl w:val="EFCA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A336E"/>
    <w:multiLevelType w:val="multilevel"/>
    <w:tmpl w:val="7044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50EA6"/>
    <w:multiLevelType w:val="multilevel"/>
    <w:tmpl w:val="30D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A4E4E"/>
    <w:multiLevelType w:val="multilevel"/>
    <w:tmpl w:val="A776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41032"/>
    <w:multiLevelType w:val="multilevel"/>
    <w:tmpl w:val="158E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86F69"/>
    <w:multiLevelType w:val="multilevel"/>
    <w:tmpl w:val="D2F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053987"/>
    <w:multiLevelType w:val="multilevel"/>
    <w:tmpl w:val="5780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F07CC8"/>
    <w:multiLevelType w:val="multilevel"/>
    <w:tmpl w:val="C792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65038"/>
    <w:multiLevelType w:val="multilevel"/>
    <w:tmpl w:val="808A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30D66"/>
    <w:multiLevelType w:val="multilevel"/>
    <w:tmpl w:val="72F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8154C"/>
    <w:multiLevelType w:val="multilevel"/>
    <w:tmpl w:val="78F4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8365D5"/>
    <w:multiLevelType w:val="multilevel"/>
    <w:tmpl w:val="F284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D29EF"/>
    <w:multiLevelType w:val="multilevel"/>
    <w:tmpl w:val="D85C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573903">
    <w:abstractNumId w:val="8"/>
  </w:num>
  <w:num w:numId="2" w16cid:durableId="2010710376">
    <w:abstractNumId w:val="6"/>
  </w:num>
  <w:num w:numId="3" w16cid:durableId="1829201833">
    <w:abstractNumId w:val="3"/>
  </w:num>
  <w:num w:numId="4" w16cid:durableId="476920420">
    <w:abstractNumId w:val="16"/>
  </w:num>
  <w:num w:numId="5" w16cid:durableId="367489186">
    <w:abstractNumId w:val="5"/>
  </w:num>
  <w:num w:numId="6" w16cid:durableId="830758302">
    <w:abstractNumId w:val="12"/>
  </w:num>
  <w:num w:numId="7" w16cid:durableId="1341545060">
    <w:abstractNumId w:val="9"/>
  </w:num>
  <w:num w:numId="8" w16cid:durableId="1404328376">
    <w:abstractNumId w:val="17"/>
  </w:num>
  <w:num w:numId="9" w16cid:durableId="354186420">
    <w:abstractNumId w:val="2"/>
  </w:num>
  <w:num w:numId="10" w16cid:durableId="908223976">
    <w:abstractNumId w:val="13"/>
  </w:num>
  <w:num w:numId="11" w16cid:durableId="710493473">
    <w:abstractNumId w:val="10"/>
  </w:num>
  <w:num w:numId="12" w16cid:durableId="539589351">
    <w:abstractNumId w:val="1"/>
  </w:num>
  <w:num w:numId="13" w16cid:durableId="154687088">
    <w:abstractNumId w:val="4"/>
  </w:num>
  <w:num w:numId="14" w16cid:durableId="655181641">
    <w:abstractNumId w:val="7"/>
  </w:num>
  <w:num w:numId="15" w16cid:durableId="762459563">
    <w:abstractNumId w:val="18"/>
  </w:num>
  <w:num w:numId="16" w16cid:durableId="698119142">
    <w:abstractNumId w:val="11"/>
  </w:num>
  <w:num w:numId="17" w16cid:durableId="5836711">
    <w:abstractNumId w:val="0"/>
  </w:num>
  <w:num w:numId="18" w16cid:durableId="1295333263">
    <w:abstractNumId w:val="14"/>
  </w:num>
  <w:num w:numId="19" w16cid:durableId="9091471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415"/>
    <w:rsid w:val="002D1F4F"/>
    <w:rsid w:val="00550693"/>
    <w:rsid w:val="00563415"/>
    <w:rsid w:val="00711B4D"/>
    <w:rsid w:val="008952B3"/>
    <w:rsid w:val="00954A07"/>
    <w:rsid w:val="00A70480"/>
    <w:rsid w:val="00B03131"/>
    <w:rsid w:val="00D8287C"/>
    <w:rsid w:val="00E24460"/>
    <w:rsid w:val="00FE3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8EDB3"/>
  <w15:chartTrackingRefBased/>
  <w15:docId w15:val="{109BC178-673E-450B-9F7B-3E429FFA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34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4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4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34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34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4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4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4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4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4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4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955</Words>
  <Characters>5445</Characters>
  <Application>Microsoft Office Word</Application>
  <DocSecurity>0</DocSecurity>
  <Lines>45</Lines>
  <Paragraphs>12</Paragraphs>
  <ScaleCrop>false</ScaleCrop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2026-07-29T11:27:00Z</dcterms:created>
  <dcterms:modified xsi:type="dcterms:W3CDTF">2026-07-29T11:30:00Z</dcterms:modified>
</cp:coreProperties>
</file>