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3AC6" w14:textId="5E3B532D" w:rsidR="00A70480" w:rsidRDefault="00EE51C9" w:rsidP="00EE51C9">
      <w:pPr>
        <w:pStyle w:val="Heading1"/>
      </w:pPr>
      <w:r w:rsidRPr="004B38B3">
        <w:t>Chinese Calendar</w:t>
      </w:r>
    </w:p>
    <w:p w14:paraId="1CDF97AF" w14:textId="54EEDA4A" w:rsidR="00EE51C9" w:rsidRPr="00EE51C9" w:rsidRDefault="00EE51C9" w:rsidP="00EE51C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CADBC2" w14:textId="2EDBEC6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drawing>
          <wp:inline distT="0" distB="0" distL="0" distR="0" wp14:anchorId="22EA8BBC" wp14:editId="20FD420F">
            <wp:extent cx="5327015" cy="8229600"/>
            <wp:effectExtent l="0" t="0" r="6985" b="0"/>
            <wp:docPr id="33678352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D6A62" w14:textId="756DA4C6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drawing>
          <wp:inline distT="0" distB="0" distL="0" distR="0" wp14:anchorId="1AFF6286" wp14:editId="39510D07">
            <wp:extent cx="5943600" cy="4204335"/>
            <wp:effectExtent l="0" t="0" r="0" b="5715"/>
            <wp:docPr id="45693660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0152" w14:textId="24339EDF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drawing>
          <wp:inline distT="0" distB="0" distL="0" distR="0" wp14:anchorId="52735D22" wp14:editId="1A6EB572">
            <wp:extent cx="5943600" cy="5970270"/>
            <wp:effectExtent l="0" t="0" r="0" b="0"/>
            <wp:docPr id="23924809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AB12F" w14:textId="376D2D5D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drawing>
          <wp:inline distT="0" distB="0" distL="0" distR="0" wp14:anchorId="2EC8D2DF" wp14:editId="6E686EBD">
            <wp:extent cx="5943600" cy="3312795"/>
            <wp:effectExtent l="0" t="0" r="0" b="1905"/>
            <wp:docPr id="176286094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1E6F" w14:textId="17C26F3F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drawing>
          <wp:inline distT="0" distB="0" distL="0" distR="0" wp14:anchorId="694E6F9A" wp14:editId="3F1B5CC3">
            <wp:extent cx="5943600" cy="3110230"/>
            <wp:effectExtent l="0" t="0" r="0" b="0"/>
            <wp:docPr id="102583792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514E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The </w:t>
      </w:r>
      <w:r w:rsidRPr="00EE51C9">
        <w:rPr>
          <w:rFonts w:ascii="Roboto Mono" w:hAnsi="Roboto Mono"/>
          <w:b/>
          <w:bCs/>
        </w:rPr>
        <w:t>Chinese Calendar</w:t>
      </w:r>
      <w:r w:rsidRPr="00EE51C9">
        <w:rPr>
          <w:rFonts w:ascii="Roboto Mono" w:hAnsi="Roboto Mono"/>
        </w:rPr>
        <w:t xml:space="preserve"> is a </w:t>
      </w:r>
      <w:r w:rsidRPr="00EE51C9">
        <w:rPr>
          <w:rFonts w:ascii="Roboto Mono" w:hAnsi="Roboto Mono"/>
          <w:b/>
          <w:bCs/>
        </w:rPr>
        <w:t>lunisolar calendar</w:t>
      </w:r>
      <w:r w:rsidRPr="00EE51C9">
        <w:rPr>
          <w:rFonts w:ascii="Roboto Mono" w:hAnsi="Roboto Mono"/>
        </w:rPr>
        <w:t xml:space="preserve"> that combines the </w:t>
      </w:r>
      <w:r w:rsidRPr="00EE51C9">
        <w:rPr>
          <w:rFonts w:ascii="Roboto Mono" w:hAnsi="Roboto Mono"/>
          <w:b/>
          <w:bCs/>
        </w:rPr>
        <w:t>phases of the Moon</w:t>
      </w:r>
      <w:r w:rsidRPr="00EE51C9">
        <w:rPr>
          <w:rFonts w:ascii="Roboto Mono" w:hAnsi="Roboto Mono"/>
        </w:rPr>
        <w:t xml:space="preserve"> with the </w:t>
      </w:r>
      <w:r w:rsidRPr="00EE51C9">
        <w:rPr>
          <w:rFonts w:ascii="Roboto Mono" w:hAnsi="Roboto Mono"/>
          <w:b/>
          <w:bCs/>
        </w:rPr>
        <w:t>Earth's orbit around the Sun</w:t>
      </w:r>
      <w:r w:rsidRPr="00EE51C9">
        <w:rPr>
          <w:rFonts w:ascii="Roboto Mono" w:hAnsi="Roboto Mono"/>
        </w:rPr>
        <w:t xml:space="preserve">. It has been used in China for thousands of years to determine </w:t>
      </w:r>
      <w:r w:rsidRPr="00EE51C9">
        <w:rPr>
          <w:rFonts w:ascii="Roboto Mono" w:hAnsi="Roboto Mono"/>
          <w:b/>
          <w:bCs/>
        </w:rPr>
        <w:t>traditional festivals, agricultural activities, and cultural events</w:t>
      </w:r>
      <w:r w:rsidRPr="00EE51C9">
        <w:rPr>
          <w:rFonts w:ascii="Roboto Mono" w:hAnsi="Roboto Mono"/>
        </w:rPr>
        <w:t>.</w:t>
      </w:r>
    </w:p>
    <w:p w14:paraId="3583F407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t xml:space="preserve">Unlike a purely lunar calendar, the Chinese Calendar periodically adds a </w:t>
      </w:r>
      <w:r w:rsidRPr="00EE51C9">
        <w:rPr>
          <w:rFonts w:ascii="Roboto Mono" w:hAnsi="Roboto Mono"/>
          <w:b/>
          <w:bCs/>
        </w:rPr>
        <w:t>leap month</w:t>
      </w:r>
      <w:r w:rsidRPr="00EE51C9">
        <w:rPr>
          <w:rFonts w:ascii="Roboto Mono" w:hAnsi="Roboto Mono"/>
        </w:rPr>
        <w:t xml:space="preserve"> to keep the calendar synchronized with the seasons.</w:t>
      </w:r>
    </w:p>
    <w:p w14:paraId="22359074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011C68CD">
          <v:rect id="_x0000_i1194" style="width:0;height:1.5pt" o:hralign="center" o:hrstd="t" o:hr="t" fillcolor="#a0a0a0" stroked="f"/>
        </w:pict>
      </w:r>
    </w:p>
    <w:p w14:paraId="7BF378CB" w14:textId="77777777" w:rsidR="00EE51C9" w:rsidRDefault="00EE51C9" w:rsidP="00EE51C9">
      <w:pPr>
        <w:pStyle w:val="Heading2"/>
      </w:pPr>
      <w:r w:rsidRPr="00EE51C9">
        <w:t>Definition</w:t>
      </w:r>
    </w:p>
    <w:p w14:paraId="1F0C6B81" w14:textId="3A84F31A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6E0EF6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  <w:b/>
          <w:bCs/>
        </w:rPr>
        <w:t>The Chinese Calendar is a lunisolar calendar in which months follow the lunar cycle while leap months are added periodically to keep the calendar aligned with the solar year and the seasons.</w:t>
      </w:r>
    </w:p>
    <w:p w14:paraId="0740E018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39ED2BA2">
          <v:rect id="_x0000_i1195" style="width:0;height:1.5pt" o:hralign="center" o:hrstd="t" o:hr="t" fillcolor="#a0a0a0" stroked="f"/>
        </w:pict>
      </w:r>
    </w:p>
    <w:p w14:paraId="5EE19B56" w14:textId="77777777" w:rsidR="00EE51C9" w:rsidRDefault="00EE51C9" w:rsidP="00EE51C9">
      <w:pPr>
        <w:pStyle w:val="Heading2"/>
      </w:pPr>
      <w:r w:rsidRPr="00EE51C9">
        <w:t>Purpose</w:t>
      </w:r>
    </w:p>
    <w:p w14:paraId="66BA9EB9" w14:textId="206807A9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1108F0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The Chinese Calendar is used to:</w:t>
      </w:r>
    </w:p>
    <w:p w14:paraId="789098BB" w14:textId="77777777" w:rsidR="00EE51C9" w:rsidRPr="00EE51C9" w:rsidRDefault="00EE51C9" w:rsidP="00EE51C9">
      <w:pPr>
        <w:numPr>
          <w:ilvl w:val="0"/>
          <w:numId w:val="1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Determine traditional Chinese festivals.</w:t>
      </w:r>
    </w:p>
    <w:p w14:paraId="5E402AF4" w14:textId="77777777" w:rsidR="00EE51C9" w:rsidRPr="00EE51C9" w:rsidRDefault="00EE51C9" w:rsidP="00EE51C9">
      <w:pPr>
        <w:numPr>
          <w:ilvl w:val="0"/>
          <w:numId w:val="1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Celebrate the Chinese New Year.</w:t>
      </w:r>
    </w:p>
    <w:p w14:paraId="5EBCB791" w14:textId="77777777" w:rsidR="00EE51C9" w:rsidRPr="00EE51C9" w:rsidRDefault="00EE51C9" w:rsidP="00EE51C9">
      <w:pPr>
        <w:numPr>
          <w:ilvl w:val="0"/>
          <w:numId w:val="1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Schedule cultural and religious events.</w:t>
      </w:r>
    </w:p>
    <w:p w14:paraId="08DB2938" w14:textId="77777777" w:rsidR="00EE51C9" w:rsidRPr="00EE51C9" w:rsidRDefault="00EE51C9" w:rsidP="00EE51C9">
      <w:pPr>
        <w:numPr>
          <w:ilvl w:val="0"/>
          <w:numId w:val="1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Guide agricultural activities.</w:t>
      </w:r>
    </w:p>
    <w:p w14:paraId="5AC90044" w14:textId="77777777" w:rsidR="00EE51C9" w:rsidRPr="00EE51C9" w:rsidRDefault="00EE51C9" w:rsidP="00EE51C9">
      <w:pPr>
        <w:numPr>
          <w:ilvl w:val="0"/>
          <w:numId w:val="1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Maintain seasonal alignment.</w:t>
      </w:r>
    </w:p>
    <w:p w14:paraId="6C1C1002" w14:textId="77777777" w:rsidR="00EE51C9" w:rsidRPr="00EE51C9" w:rsidRDefault="00EE51C9" w:rsidP="00EE51C9">
      <w:pPr>
        <w:numPr>
          <w:ilvl w:val="0"/>
          <w:numId w:val="1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Identify zodiac years.</w:t>
      </w:r>
    </w:p>
    <w:p w14:paraId="0B9F1EBB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5AAFB14E">
          <v:rect id="_x0000_i1196" style="width:0;height:1.5pt" o:hralign="center" o:hrstd="t" o:hr="t" fillcolor="#a0a0a0" stroked="f"/>
        </w:pict>
      </w:r>
    </w:p>
    <w:p w14:paraId="726AA51A" w14:textId="77777777" w:rsidR="00EE51C9" w:rsidRDefault="00EE51C9" w:rsidP="00EE51C9">
      <w:pPr>
        <w:pStyle w:val="Heading2"/>
      </w:pPr>
      <w:r w:rsidRPr="00EE51C9">
        <w:t>History</w:t>
      </w:r>
    </w:p>
    <w:p w14:paraId="73CE46A0" w14:textId="4B784CFA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4CC6FE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The Chinese Calendar has a history of more than </w:t>
      </w:r>
      <w:r w:rsidRPr="00EE51C9">
        <w:rPr>
          <w:rFonts w:ascii="Roboto Mono" w:hAnsi="Roboto Mono"/>
          <w:b/>
          <w:bCs/>
        </w:rPr>
        <w:t>3,000 years</w:t>
      </w:r>
      <w:r w:rsidRPr="00EE51C9">
        <w:rPr>
          <w:rFonts w:ascii="Roboto Mono" w:hAnsi="Roboto Mono"/>
        </w:rPr>
        <w:t>.</w:t>
      </w:r>
    </w:p>
    <w:p w14:paraId="1C7AAB28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It was developed through astronomical observations and has been refined by successive Chinese dynasties.</w:t>
      </w:r>
    </w:p>
    <w:p w14:paraId="2904EFCE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t xml:space="preserve">Although the </w:t>
      </w:r>
      <w:r w:rsidRPr="00EE51C9">
        <w:rPr>
          <w:rFonts w:ascii="Roboto Mono" w:hAnsi="Roboto Mono"/>
          <w:b/>
          <w:bCs/>
        </w:rPr>
        <w:t>Gregorian Calendar</w:t>
      </w:r>
      <w:r w:rsidRPr="00EE51C9">
        <w:rPr>
          <w:rFonts w:ascii="Roboto Mono" w:hAnsi="Roboto Mono"/>
        </w:rPr>
        <w:t xml:space="preserve"> is now used for official civil purposes in China, the traditional Chinese Calendar remains important for cultural and religious occasions.</w:t>
      </w:r>
    </w:p>
    <w:p w14:paraId="3D7084A2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2131DF45">
          <v:rect id="_x0000_i1197" style="width:0;height:1.5pt" o:hralign="center" o:hrstd="t" o:hr="t" fillcolor="#a0a0a0" stroked="f"/>
        </w:pict>
      </w:r>
    </w:p>
    <w:p w14:paraId="209D09AE" w14:textId="77777777" w:rsidR="00EE51C9" w:rsidRDefault="00EE51C9" w:rsidP="00EE51C9">
      <w:pPr>
        <w:pStyle w:val="Heading2"/>
      </w:pPr>
      <w:r w:rsidRPr="00EE51C9">
        <w:t>Type of Calendar</w:t>
      </w:r>
    </w:p>
    <w:p w14:paraId="43592A77" w14:textId="4EBEDDD0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890EFC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The Chinese Calendar is a:</w:t>
      </w:r>
    </w:p>
    <w:p w14:paraId="7C10AAEA" w14:textId="77777777" w:rsidR="00EE51C9" w:rsidRPr="00EE51C9" w:rsidRDefault="00EE51C9" w:rsidP="00EE51C9">
      <w:pPr>
        <w:numPr>
          <w:ilvl w:val="0"/>
          <w:numId w:val="2"/>
        </w:numPr>
        <w:rPr>
          <w:rFonts w:ascii="Roboto Mono" w:hAnsi="Roboto Mono"/>
        </w:rPr>
      </w:pPr>
      <w:r w:rsidRPr="00EE51C9">
        <w:rPr>
          <w:rFonts w:ascii="Roboto Mono" w:hAnsi="Roboto Mono"/>
          <w:b/>
          <w:bCs/>
        </w:rPr>
        <w:t>Lunisolar Calendar</w:t>
      </w:r>
    </w:p>
    <w:p w14:paraId="2679DD41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It is based on:</w:t>
      </w:r>
    </w:p>
    <w:p w14:paraId="2C29BF09" w14:textId="77777777" w:rsidR="00EE51C9" w:rsidRPr="00EE51C9" w:rsidRDefault="00EE51C9" w:rsidP="00EE51C9">
      <w:pPr>
        <w:numPr>
          <w:ilvl w:val="0"/>
          <w:numId w:val="3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The </w:t>
      </w:r>
      <w:r w:rsidRPr="00EE51C9">
        <w:rPr>
          <w:rFonts w:ascii="Roboto Mono" w:hAnsi="Roboto Mono"/>
          <w:b/>
          <w:bCs/>
        </w:rPr>
        <w:t>Moon</w:t>
      </w:r>
      <w:r w:rsidRPr="00EE51C9">
        <w:rPr>
          <w:rFonts w:ascii="Roboto Mono" w:hAnsi="Roboto Mono"/>
        </w:rPr>
        <w:t xml:space="preserve"> for months.</w:t>
      </w:r>
    </w:p>
    <w:p w14:paraId="58928D7E" w14:textId="77777777" w:rsidR="00EE51C9" w:rsidRPr="00EE51C9" w:rsidRDefault="00EE51C9" w:rsidP="00EE51C9">
      <w:pPr>
        <w:numPr>
          <w:ilvl w:val="0"/>
          <w:numId w:val="3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The </w:t>
      </w:r>
      <w:r w:rsidRPr="00EE51C9">
        <w:rPr>
          <w:rFonts w:ascii="Roboto Mono" w:hAnsi="Roboto Mono"/>
          <w:b/>
          <w:bCs/>
        </w:rPr>
        <w:t>Sun</w:t>
      </w:r>
      <w:r w:rsidRPr="00EE51C9">
        <w:rPr>
          <w:rFonts w:ascii="Roboto Mono" w:hAnsi="Roboto Mono"/>
        </w:rPr>
        <w:t xml:space="preserve"> for maintaining seasonal alignment.</w:t>
      </w:r>
    </w:p>
    <w:p w14:paraId="094AF0B8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114F1D0E">
          <v:rect id="_x0000_i1198" style="width:0;height:1.5pt" o:hralign="center" o:hrstd="t" o:hr="t" fillcolor="#a0a0a0" stroked="f"/>
        </w:pict>
      </w:r>
    </w:p>
    <w:p w14:paraId="1B01836F" w14:textId="77777777" w:rsidR="00EE51C9" w:rsidRDefault="00EE51C9" w:rsidP="00EE51C9">
      <w:pPr>
        <w:pStyle w:val="Heading2"/>
      </w:pPr>
      <w:r w:rsidRPr="00EE51C9">
        <w:t>Structure of the Chinese Calendar</w:t>
      </w:r>
    </w:p>
    <w:p w14:paraId="5319548B" w14:textId="0DCD3CAE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1C02D5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A normal year contains:</w:t>
      </w:r>
    </w:p>
    <w:p w14:paraId="61A5601F" w14:textId="77777777" w:rsidR="00EE51C9" w:rsidRPr="00EE51C9" w:rsidRDefault="00EE51C9" w:rsidP="00EE51C9">
      <w:pPr>
        <w:numPr>
          <w:ilvl w:val="0"/>
          <w:numId w:val="4"/>
        </w:numPr>
        <w:rPr>
          <w:rFonts w:ascii="Roboto Mono" w:hAnsi="Roboto Mono"/>
        </w:rPr>
      </w:pPr>
      <w:r w:rsidRPr="00EE51C9">
        <w:rPr>
          <w:rFonts w:ascii="Roboto Mono" w:hAnsi="Roboto Mono"/>
          <w:b/>
          <w:bCs/>
        </w:rPr>
        <w:t>12 lunar months</w:t>
      </w:r>
    </w:p>
    <w:p w14:paraId="20656EB0" w14:textId="77777777" w:rsidR="00EE51C9" w:rsidRPr="00EE51C9" w:rsidRDefault="00EE51C9" w:rsidP="00EE51C9">
      <w:pPr>
        <w:numPr>
          <w:ilvl w:val="0"/>
          <w:numId w:val="4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Approximately </w:t>
      </w:r>
      <w:r w:rsidRPr="00EE51C9">
        <w:rPr>
          <w:rFonts w:ascii="Roboto Mono" w:hAnsi="Roboto Mono"/>
          <w:b/>
          <w:bCs/>
        </w:rPr>
        <w:t>354 days</w:t>
      </w:r>
    </w:p>
    <w:p w14:paraId="6E541F37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A leap year contains:</w:t>
      </w:r>
    </w:p>
    <w:p w14:paraId="2C3E738C" w14:textId="77777777" w:rsidR="00EE51C9" w:rsidRPr="00EE51C9" w:rsidRDefault="00EE51C9" w:rsidP="00EE51C9">
      <w:pPr>
        <w:numPr>
          <w:ilvl w:val="0"/>
          <w:numId w:val="5"/>
        </w:numPr>
        <w:rPr>
          <w:rFonts w:ascii="Roboto Mono" w:hAnsi="Roboto Mono"/>
        </w:rPr>
      </w:pPr>
      <w:r w:rsidRPr="00EE51C9">
        <w:rPr>
          <w:rFonts w:ascii="Roboto Mono" w:hAnsi="Roboto Mono"/>
          <w:b/>
          <w:bCs/>
        </w:rPr>
        <w:t>13 months</w:t>
      </w:r>
    </w:p>
    <w:p w14:paraId="72E3915B" w14:textId="77777777" w:rsidR="00EE51C9" w:rsidRPr="00EE51C9" w:rsidRDefault="00EE51C9" w:rsidP="00EE51C9">
      <w:pPr>
        <w:numPr>
          <w:ilvl w:val="0"/>
          <w:numId w:val="5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Approximately </w:t>
      </w:r>
      <w:r w:rsidRPr="00EE51C9">
        <w:rPr>
          <w:rFonts w:ascii="Roboto Mono" w:hAnsi="Roboto Mono"/>
          <w:b/>
          <w:bCs/>
        </w:rPr>
        <w:t>383–385 days</w:t>
      </w:r>
    </w:p>
    <w:p w14:paraId="1F4C458C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231A6466">
          <v:rect id="_x0000_i1199" style="width:0;height:1.5pt" o:hralign="center" o:hrstd="t" o:hr="t" fillcolor="#a0a0a0" stroked="f"/>
        </w:pict>
      </w:r>
    </w:p>
    <w:p w14:paraId="4C14DE81" w14:textId="77777777" w:rsidR="00EE51C9" w:rsidRDefault="00EE51C9" w:rsidP="00EE51C9">
      <w:pPr>
        <w:pStyle w:val="Heading2"/>
      </w:pPr>
      <w:r w:rsidRPr="00EE51C9">
        <w:t>Months</w:t>
      </w:r>
    </w:p>
    <w:p w14:paraId="1EE8DC19" w14:textId="66507256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A8E21D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Unlike the Gregorian Calendar, months are traditionally numbered rather than given permanent names.</w:t>
      </w:r>
    </w:p>
    <w:p w14:paraId="04F757EB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t>Example:</w:t>
      </w:r>
    </w:p>
    <w:p w14:paraId="1FF47CA2" w14:textId="77777777" w:rsidR="00EE51C9" w:rsidRPr="00EE51C9" w:rsidRDefault="00EE51C9" w:rsidP="00EE51C9">
      <w:pPr>
        <w:numPr>
          <w:ilvl w:val="0"/>
          <w:numId w:val="6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First Month</w:t>
      </w:r>
    </w:p>
    <w:p w14:paraId="015E176A" w14:textId="77777777" w:rsidR="00EE51C9" w:rsidRPr="00EE51C9" w:rsidRDefault="00EE51C9" w:rsidP="00EE51C9">
      <w:pPr>
        <w:numPr>
          <w:ilvl w:val="0"/>
          <w:numId w:val="6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Second Month</w:t>
      </w:r>
    </w:p>
    <w:p w14:paraId="11B4F8B4" w14:textId="77777777" w:rsidR="00EE51C9" w:rsidRPr="00EE51C9" w:rsidRDefault="00EE51C9" w:rsidP="00EE51C9">
      <w:pPr>
        <w:numPr>
          <w:ilvl w:val="0"/>
          <w:numId w:val="6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Third Month</w:t>
      </w:r>
    </w:p>
    <w:p w14:paraId="66B5D7E6" w14:textId="77777777" w:rsidR="00EE51C9" w:rsidRPr="00EE51C9" w:rsidRDefault="00EE51C9" w:rsidP="00EE51C9">
      <w:pPr>
        <w:numPr>
          <w:ilvl w:val="0"/>
          <w:numId w:val="6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...</w:t>
      </w:r>
    </w:p>
    <w:p w14:paraId="692874F9" w14:textId="77777777" w:rsidR="00EE51C9" w:rsidRPr="00EE51C9" w:rsidRDefault="00EE51C9" w:rsidP="00EE51C9">
      <w:pPr>
        <w:numPr>
          <w:ilvl w:val="0"/>
          <w:numId w:val="6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Twelfth Month</w:t>
      </w:r>
    </w:p>
    <w:p w14:paraId="501C5184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A leap month may occur between two numbered months and is identified as the </w:t>
      </w:r>
      <w:r w:rsidRPr="00EE51C9">
        <w:rPr>
          <w:rFonts w:ascii="Roboto Mono" w:hAnsi="Roboto Mono"/>
          <w:b/>
          <w:bCs/>
        </w:rPr>
        <w:t>Leap</w:t>
      </w:r>
      <w:r w:rsidRPr="00EE51C9">
        <w:rPr>
          <w:rFonts w:ascii="Roboto Mono" w:hAnsi="Roboto Mono"/>
        </w:rPr>
        <w:t xml:space="preserve"> version of that month.</w:t>
      </w:r>
    </w:p>
    <w:p w14:paraId="697025B8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468A6D61">
          <v:rect id="_x0000_i1200" style="width:0;height:1.5pt" o:hralign="center" o:hrstd="t" o:hr="t" fillcolor="#a0a0a0" stroked="f"/>
        </w:pict>
      </w:r>
    </w:p>
    <w:p w14:paraId="0E63EBD9" w14:textId="77777777" w:rsidR="00EE51C9" w:rsidRDefault="00EE51C9" w:rsidP="00EE51C9">
      <w:pPr>
        <w:pStyle w:val="Heading2"/>
      </w:pPr>
      <w:r w:rsidRPr="00EE51C9">
        <w:t>Leap Month</w:t>
      </w:r>
    </w:p>
    <w:p w14:paraId="0342E9BD" w14:textId="390D9B8D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5B9BCE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Because twelve lunar months are about </w:t>
      </w:r>
      <w:r w:rsidRPr="00EE51C9">
        <w:rPr>
          <w:rFonts w:ascii="Roboto Mono" w:hAnsi="Roboto Mono"/>
          <w:b/>
          <w:bCs/>
        </w:rPr>
        <w:t>11 days shorter</w:t>
      </w:r>
      <w:r w:rsidRPr="00EE51C9">
        <w:rPr>
          <w:rFonts w:ascii="Roboto Mono" w:hAnsi="Roboto Mono"/>
        </w:rPr>
        <w:t xml:space="preserve"> than the solar year, the Chinese Calendar periodically inserts a </w:t>
      </w:r>
      <w:r w:rsidRPr="00EE51C9">
        <w:rPr>
          <w:rFonts w:ascii="Roboto Mono" w:hAnsi="Roboto Mono"/>
          <w:b/>
          <w:bCs/>
        </w:rPr>
        <w:t>leap month</w:t>
      </w:r>
      <w:r w:rsidRPr="00EE51C9">
        <w:rPr>
          <w:rFonts w:ascii="Roboto Mono" w:hAnsi="Roboto Mono"/>
        </w:rPr>
        <w:t>.</w:t>
      </w:r>
    </w:p>
    <w:p w14:paraId="1774FB9D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This keeps:</w:t>
      </w:r>
    </w:p>
    <w:p w14:paraId="7DE57E56" w14:textId="77777777" w:rsidR="00EE51C9" w:rsidRPr="00EE51C9" w:rsidRDefault="00EE51C9" w:rsidP="00EE51C9">
      <w:pPr>
        <w:numPr>
          <w:ilvl w:val="0"/>
          <w:numId w:val="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Lunar months</w:t>
      </w:r>
    </w:p>
    <w:p w14:paraId="682CB44F" w14:textId="77777777" w:rsidR="00EE51C9" w:rsidRPr="00EE51C9" w:rsidRDefault="00EE51C9" w:rsidP="00EE51C9">
      <w:pPr>
        <w:numPr>
          <w:ilvl w:val="0"/>
          <w:numId w:val="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Agricultural seasons</w:t>
      </w:r>
    </w:p>
    <w:p w14:paraId="160E1956" w14:textId="77777777" w:rsidR="00EE51C9" w:rsidRPr="00EE51C9" w:rsidRDefault="00EE51C9" w:rsidP="00EE51C9">
      <w:pPr>
        <w:numPr>
          <w:ilvl w:val="0"/>
          <w:numId w:val="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Traditional festivals</w:t>
      </w:r>
    </w:p>
    <w:p w14:paraId="35EEBB87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properly aligned.</w:t>
      </w:r>
    </w:p>
    <w:p w14:paraId="229D083B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4792F14A">
          <v:rect id="_x0000_i1201" style="width:0;height:1.5pt" o:hralign="center" o:hrstd="t" o:hr="t" fillcolor="#a0a0a0" stroked="f"/>
        </w:pict>
      </w:r>
    </w:p>
    <w:p w14:paraId="7D517F45" w14:textId="77777777" w:rsidR="00EE51C9" w:rsidRDefault="00EE51C9" w:rsidP="00EE51C9">
      <w:pPr>
        <w:pStyle w:val="Heading2"/>
      </w:pPr>
      <w:r w:rsidRPr="00EE51C9">
        <w:t>Relationship to the Seasons</w:t>
      </w:r>
    </w:p>
    <w:p w14:paraId="4936AE9E" w14:textId="51D5CD92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8C70FA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The Chinese Calendar remains synchronized with the seasons.</w:t>
      </w:r>
    </w:p>
    <w:p w14:paraId="38D70ADA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For example:</w:t>
      </w:r>
    </w:p>
    <w:p w14:paraId="2CC8137B" w14:textId="77777777" w:rsidR="00EE51C9" w:rsidRPr="00EE51C9" w:rsidRDefault="00EE51C9" w:rsidP="00EE51C9">
      <w:pPr>
        <w:numPr>
          <w:ilvl w:val="0"/>
          <w:numId w:val="8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t xml:space="preserve">Chinese New Year always falls between </w:t>
      </w:r>
      <w:r w:rsidRPr="00EE51C9">
        <w:rPr>
          <w:rFonts w:ascii="Roboto Mono" w:hAnsi="Roboto Mono"/>
          <w:b/>
          <w:bCs/>
        </w:rPr>
        <w:t>late January and mid-February</w:t>
      </w:r>
      <w:r w:rsidRPr="00EE51C9">
        <w:rPr>
          <w:rFonts w:ascii="Roboto Mono" w:hAnsi="Roboto Mono"/>
        </w:rPr>
        <w:t>.</w:t>
      </w:r>
    </w:p>
    <w:p w14:paraId="12A017B3" w14:textId="77777777" w:rsidR="00EE51C9" w:rsidRPr="00EE51C9" w:rsidRDefault="00EE51C9" w:rsidP="00EE51C9">
      <w:pPr>
        <w:numPr>
          <w:ilvl w:val="0"/>
          <w:numId w:val="8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Seasonal festivals remain in approximately the same part of the year.</w:t>
      </w:r>
    </w:p>
    <w:p w14:paraId="22B9E27B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6B3F6F8F">
          <v:rect id="_x0000_i1202" style="width:0;height:1.5pt" o:hralign="center" o:hrstd="t" o:hr="t" fillcolor="#a0a0a0" stroked="f"/>
        </w:pict>
      </w:r>
    </w:p>
    <w:p w14:paraId="503241DA" w14:textId="77777777" w:rsidR="00EE51C9" w:rsidRDefault="00EE51C9" w:rsidP="00EE51C9">
      <w:pPr>
        <w:pStyle w:val="Heading2"/>
      </w:pPr>
      <w:r w:rsidRPr="00EE51C9">
        <w:t>Chinese Zodiac</w:t>
      </w:r>
    </w:p>
    <w:p w14:paraId="36118464" w14:textId="5910CB11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1538BD" w14:textId="33321E3C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drawing>
          <wp:inline distT="0" distB="0" distL="0" distR="0" wp14:anchorId="7BA7AC51" wp14:editId="7BD4033D">
            <wp:extent cx="5943600" cy="5820410"/>
            <wp:effectExtent l="0" t="0" r="0" b="8890"/>
            <wp:docPr id="344461188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7DC1" w14:textId="1ABCD8F8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drawing>
          <wp:inline distT="0" distB="0" distL="0" distR="0" wp14:anchorId="6A8AAADD" wp14:editId="351FA9AB">
            <wp:extent cx="5943600" cy="6456045"/>
            <wp:effectExtent l="0" t="0" r="0" b="1905"/>
            <wp:docPr id="142994749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B3FD0" w14:textId="411C522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drawing>
          <wp:inline distT="0" distB="0" distL="0" distR="0" wp14:anchorId="64C9E1D6" wp14:editId="17B2CAD7">
            <wp:extent cx="5943600" cy="4499610"/>
            <wp:effectExtent l="0" t="0" r="0" b="0"/>
            <wp:docPr id="2049638679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DB37" w14:textId="1B544CD4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drawing>
          <wp:inline distT="0" distB="0" distL="0" distR="0" wp14:anchorId="2FE9AAC1" wp14:editId="3D164B52">
            <wp:extent cx="4290060" cy="5341620"/>
            <wp:effectExtent l="0" t="0" r="0" b="0"/>
            <wp:docPr id="48363248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9FDA" w14:textId="09B6F9A1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drawing>
          <wp:inline distT="0" distB="0" distL="0" distR="0" wp14:anchorId="32488A0D" wp14:editId="485F43C0">
            <wp:extent cx="5425440" cy="5425440"/>
            <wp:effectExtent l="0" t="0" r="3810" b="3810"/>
            <wp:docPr id="1070539703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43FD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One of the best-known features of the Chinese Calendar is the </w:t>
      </w:r>
      <w:r w:rsidRPr="00EE51C9">
        <w:rPr>
          <w:rFonts w:ascii="Roboto Mono" w:hAnsi="Roboto Mono"/>
          <w:b/>
          <w:bCs/>
        </w:rPr>
        <w:t>12-year zodiac cycle</w:t>
      </w:r>
      <w:r w:rsidRPr="00EE51C9">
        <w:rPr>
          <w:rFonts w:ascii="Roboto Mono" w:hAnsi="Roboto Mono"/>
        </w:rPr>
        <w:t>.</w:t>
      </w:r>
    </w:p>
    <w:p w14:paraId="5CC719EC" w14:textId="77777777" w:rsid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The twelve zodiac animals are:</w:t>
      </w:r>
    </w:p>
    <w:p w14:paraId="2B0FE346" w14:textId="2D47477D" w:rsidR="00CF359C" w:rsidRPr="00EE51C9" w:rsidRDefault="00CF359C" w:rsidP="00EE51C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EC4E14" wp14:editId="52FCB92E">
            <wp:extent cx="5943600" cy="4298315"/>
            <wp:effectExtent l="0" t="0" r="0" b="6985"/>
            <wp:docPr id="622383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804"/>
      </w:tblGrid>
      <w:tr w:rsidR="00EE51C9" w:rsidRPr="00EE51C9" w14:paraId="1AEF4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A6AD8" w14:textId="77777777" w:rsidR="00EE51C9" w:rsidRPr="00EE51C9" w:rsidRDefault="00EE51C9" w:rsidP="00EE51C9">
            <w:pPr>
              <w:rPr>
                <w:rFonts w:ascii="Roboto Mono" w:hAnsi="Roboto Mono"/>
                <w:b/>
                <w:bCs/>
              </w:rPr>
            </w:pPr>
            <w:r w:rsidRPr="00EE51C9">
              <w:rPr>
                <w:rFonts w:ascii="Roboto Mono" w:hAnsi="Roboto Mono"/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521C0D4" w14:textId="77777777" w:rsidR="00EE51C9" w:rsidRPr="00EE51C9" w:rsidRDefault="00EE51C9" w:rsidP="00EE51C9">
            <w:pPr>
              <w:rPr>
                <w:rFonts w:ascii="Roboto Mono" w:hAnsi="Roboto Mono"/>
                <w:b/>
                <w:bCs/>
              </w:rPr>
            </w:pPr>
            <w:r w:rsidRPr="00EE51C9">
              <w:rPr>
                <w:rFonts w:ascii="Roboto Mono" w:hAnsi="Roboto Mono"/>
                <w:b/>
                <w:bCs/>
              </w:rPr>
              <w:t>Animal</w:t>
            </w:r>
          </w:p>
        </w:tc>
      </w:tr>
      <w:tr w:rsidR="00EE51C9" w:rsidRPr="00EE51C9" w14:paraId="1CDC6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2463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6FD8C9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Rat</w:t>
            </w:r>
          </w:p>
        </w:tc>
      </w:tr>
      <w:tr w:rsidR="00EE51C9" w:rsidRPr="00EE51C9" w14:paraId="1F069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3100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96B766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Ox</w:t>
            </w:r>
          </w:p>
        </w:tc>
      </w:tr>
      <w:tr w:rsidR="00EE51C9" w:rsidRPr="00EE51C9" w14:paraId="05ACF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B085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8CB29C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Tiger</w:t>
            </w:r>
          </w:p>
        </w:tc>
      </w:tr>
      <w:tr w:rsidR="00EE51C9" w:rsidRPr="00EE51C9" w14:paraId="48D07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105F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B4E561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Rabbit</w:t>
            </w:r>
          </w:p>
        </w:tc>
      </w:tr>
      <w:tr w:rsidR="00EE51C9" w:rsidRPr="00EE51C9" w14:paraId="68C7A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7AF7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F9F8B9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Dragon</w:t>
            </w:r>
          </w:p>
        </w:tc>
      </w:tr>
      <w:tr w:rsidR="00EE51C9" w:rsidRPr="00EE51C9" w14:paraId="2D265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F401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12B13E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Snake</w:t>
            </w:r>
          </w:p>
        </w:tc>
      </w:tr>
      <w:tr w:rsidR="00EE51C9" w:rsidRPr="00EE51C9" w14:paraId="0A6F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D6AE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8D93E6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Horse</w:t>
            </w:r>
          </w:p>
        </w:tc>
      </w:tr>
      <w:tr w:rsidR="00EE51C9" w:rsidRPr="00EE51C9" w14:paraId="4BCB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A2DD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2DEC34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Goat (Sheep)</w:t>
            </w:r>
          </w:p>
        </w:tc>
      </w:tr>
      <w:tr w:rsidR="00EE51C9" w:rsidRPr="00EE51C9" w14:paraId="1A38C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F9D2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49EC6AE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Monkey</w:t>
            </w:r>
          </w:p>
        </w:tc>
      </w:tr>
      <w:tr w:rsidR="00EE51C9" w:rsidRPr="00EE51C9" w14:paraId="6CEE1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C771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1420607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Rooster</w:t>
            </w:r>
          </w:p>
        </w:tc>
      </w:tr>
      <w:tr w:rsidR="00EE51C9" w:rsidRPr="00EE51C9" w14:paraId="118BA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F91F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EC7C98B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Dog</w:t>
            </w:r>
          </w:p>
        </w:tc>
      </w:tr>
      <w:tr w:rsidR="00EE51C9" w:rsidRPr="00EE51C9" w14:paraId="202B3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7564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E55CEF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Pig</w:t>
            </w:r>
          </w:p>
        </w:tc>
      </w:tr>
    </w:tbl>
    <w:p w14:paraId="34839638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Each lunar year is associated with one of these animals.</w:t>
      </w:r>
    </w:p>
    <w:p w14:paraId="3726A70E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23E4E9B2">
          <v:rect id="_x0000_i1208" style="width:0;height:1.5pt" o:hralign="center" o:hrstd="t" o:hr="t" fillcolor="#a0a0a0" stroked="f"/>
        </w:pict>
      </w:r>
    </w:p>
    <w:p w14:paraId="60E38D37" w14:textId="77777777" w:rsidR="00EE51C9" w:rsidRDefault="00EE51C9" w:rsidP="00EE51C9">
      <w:pPr>
        <w:pStyle w:val="Heading2"/>
      </w:pPr>
      <w:r w:rsidRPr="00EE51C9">
        <w:t>Heavenly Stems and Earthly Branches</w:t>
      </w:r>
    </w:p>
    <w:p w14:paraId="73E2F6D3" w14:textId="6523E480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AD5B9D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In addition to the zodiac animals, the Chinese Calendar uses a traditional cycle of:</w:t>
      </w:r>
    </w:p>
    <w:p w14:paraId="59A04756" w14:textId="77777777" w:rsidR="00EE51C9" w:rsidRPr="00EE51C9" w:rsidRDefault="00EE51C9" w:rsidP="00EE51C9">
      <w:pPr>
        <w:numPr>
          <w:ilvl w:val="0"/>
          <w:numId w:val="9"/>
        </w:numPr>
        <w:rPr>
          <w:rFonts w:ascii="Roboto Mono" w:hAnsi="Roboto Mono"/>
        </w:rPr>
      </w:pPr>
      <w:r w:rsidRPr="00EE51C9">
        <w:rPr>
          <w:rFonts w:ascii="Roboto Mono" w:hAnsi="Roboto Mono"/>
          <w:b/>
          <w:bCs/>
        </w:rPr>
        <w:t>10 Heavenly Stems</w:t>
      </w:r>
    </w:p>
    <w:p w14:paraId="74DD9C02" w14:textId="77777777" w:rsidR="00EE51C9" w:rsidRPr="00EE51C9" w:rsidRDefault="00EE51C9" w:rsidP="00EE51C9">
      <w:pPr>
        <w:numPr>
          <w:ilvl w:val="0"/>
          <w:numId w:val="9"/>
        </w:numPr>
        <w:rPr>
          <w:rFonts w:ascii="Roboto Mono" w:hAnsi="Roboto Mono"/>
        </w:rPr>
      </w:pPr>
      <w:r w:rsidRPr="00EE51C9">
        <w:rPr>
          <w:rFonts w:ascii="Roboto Mono" w:hAnsi="Roboto Mono"/>
          <w:b/>
          <w:bCs/>
        </w:rPr>
        <w:t>12 Earthly Branches</w:t>
      </w:r>
    </w:p>
    <w:p w14:paraId="74B6FCE6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Together they create a repeating </w:t>
      </w:r>
      <w:r w:rsidRPr="00EE51C9">
        <w:rPr>
          <w:rFonts w:ascii="Roboto Mono" w:hAnsi="Roboto Mono"/>
          <w:b/>
          <w:bCs/>
        </w:rPr>
        <w:t>60-year cycle</w:t>
      </w:r>
      <w:r w:rsidRPr="00EE51C9">
        <w:rPr>
          <w:rFonts w:ascii="Roboto Mono" w:hAnsi="Roboto Mono"/>
        </w:rPr>
        <w:t>, with each year assigned a unique combination.</w:t>
      </w:r>
    </w:p>
    <w:p w14:paraId="2B10ED48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1FE60465">
          <v:rect id="_x0000_i1209" style="width:0;height:1.5pt" o:hralign="center" o:hrstd="t" o:hr="t" fillcolor="#a0a0a0" stroked="f"/>
        </w:pict>
      </w:r>
    </w:p>
    <w:p w14:paraId="436BA205" w14:textId="77777777" w:rsidR="00EE51C9" w:rsidRDefault="00EE51C9" w:rsidP="00EE51C9">
      <w:pPr>
        <w:pStyle w:val="Heading2"/>
      </w:pPr>
      <w:r w:rsidRPr="00EE51C9">
        <w:t>Major Festivals</w:t>
      </w:r>
    </w:p>
    <w:p w14:paraId="5D163858" w14:textId="387C6661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3382DE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The Chinese Calendar determines the dates of many traditional festivals, including:</w:t>
      </w:r>
    </w:p>
    <w:p w14:paraId="3A304B73" w14:textId="77777777" w:rsidR="00EE51C9" w:rsidRPr="00EE51C9" w:rsidRDefault="00EE51C9" w:rsidP="00EE51C9">
      <w:pPr>
        <w:numPr>
          <w:ilvl w:val="0"/>
          <w:numId w:val="10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Chinese New Year (Spring Festival)</w:t>
      </w:r>
    </w:p>
    <w:p w14:paraId="69CB5B95" w14:textId="77777777" w:rsidR="00EE51C9" w:rsidRPr="00EE51C9" w:rsidRDefault="00EE51C9" w:rsidP="00EE51C9">
      <w:pPr>
        <w:numPr>
          <w:ilvl w:val="0"/>
          <w:numId w:val="10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Lantern Festival</w:t>
      </w:r>
    </w:p>
    <w:p w14:paraId="3985570B" w14:textId="77777777" w:rsidR="00EE51C9" w:rsidRPr="00EE51C9" w:rsidRDefault="00EE51C9" w:rsidP="00EE51C9">
      <w:pPr>
        <w:numPr>
          <w:ilvl w:val="0"/>
          <w:numId w:val="10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Dragon Boat Festival</w:t>
      </w:r>
    </w:p>
    <w:p w14:paraId="4B691AC3" w14:textId="77777777" w:rsidR="00EE51C9" w:rsidRPr="00EE51C9" w:rsidRDefault="00EE51C9" w:rsidP="00EE51C9">
      <w:pPr>
        <w:numPr>
          <w:ilvl w:val="0"/>
          <w:numId w:val="10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Mid-Autumn Festival</w:t>
      </w:r>
    </w:p>
    <w:p w14:paraId="1A34758C" w14:textId="77777777" w:rsidR="00EE51C9" w:rsidRPr="00EE51C9" w:rsidRDefault="00EE51C9" w:rsidP="00EE51C9">
      <w:pPr>
        <w:numPr>
          <w:ilvl w:val="0"/>
          <w:numId w:val="10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Double Ninth Festival</w:t>
      </w:r>
    </w:p>
    <w:p w14:paraId="698E3301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t>Because these festivals are based on the lunisolar calendar, their Gregorian dates change each year.</w:t>
      </w:r>
    </w:p>
    <w:p w14:paraId="0F47A195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5643490B">
          <v:rect id="_x0000_i1210" style="width:0;height:1.5pt" o:hralign="center" o:hrstd="t" o:hr="t" fillcolor="#a0a0a0" stroked="f"/>
        </w:pict>
      </w:r>
    </w:p>
    <w:p w14:paraId="4A0E7A0A" w14:textId="77777777" w:rsidR="00EE51C9" w:rsidRDefault="00EE51C9" w:rsidP="00EE51C9">
      <w:pPr>
        <w:pStyle w:val="Heading2"/>
      </w:pPr>
      <w:r w:rsidRPr="00EE51C9">
        <w:t>Date Format</w:t>
      </w:r>
    </w:p>
    <w:p w14:paraId="6C89BA24" w14:textId="7AB6E4FF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6CB238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Traditional dates are commonly written using:</w:t>
      </w:r>
    </w:p>
    <w:p w14:paraId="6CFDC6FD" w14:textId="77777777" w:rsidR="00EE51C9" w:rsidRPr="00EE51C9" w:rsidRDefault="00EE51C9" w:rsidP="00EE51C9">
      <w:pPr>
        <w:numPr>
          <w:ilvl w:val="0"/>
          <w:numId w:val="11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Lunar year</w:t>
      </w:r>
    </w:p>
    <w:p w14:paraId="5EC7BE09" w14:textId="77777777" w:rsidR="00EE51C9" w:rsidRPr="00EE51C9" w:rsidRDefault="00EE51C9" w:rsidP="00EE51C9">
      <w:pPr>
        <w:numPr>
          <w:ilvl w:val="0"/>
          <w:numId w:val="11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Month number</w:t>
      </w:r>
    </w:p>
    <w:p w14:paraId="2FD24F4A" w14:textId="77777777" w:rsidR="00EE51C9" w:rsidRPr="00EE51C9" w:rsidRDefault="00EE51C9" w:rsidP="00EE51C9">
      <w:pPr>
        <w:numPr>
          <w:ilvl w:val="0"/>
          <w:numId w:val="11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Day number</w:t>
      </w:r>
    </w:p>
    <w:p w14:paraId="32389290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Example:</w:t>
      </w:r>
    </w:p>
    <w:p w14:paraId="3F5B7F7F" w14:textId="77777777" w:rsidR="00EE51C9" w:rsidRPr="00EE51C9" w:rsidRDefault="00EE51C9" w:rsidP="00EE51C9">
      <w:pPr>
        <w:numPr>
          <w:ilvl w:val="0"/>
          <w:numId w:val="12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Year of the Dragon</w:t>
      </w:r>
    </w:p>
    <w:p w14:paraId="3436F52B" w14:textId="77777777" w:rsidR="00EE51C9" w:rsidRPr="00EE51C9" w:rsidRDefault="00EE51C9" w:rsidP="00EE51C9">
      <w:pPr>
        <w:numPr>
          <w:ilvl w:val="0"/>
          <w:numId w:val="12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8th Lunar Month</w:t>
      </w:r>
    </w:p>
    <w:p w14:paraId="3B6837C8" w14:textId="77777777" w:rsidR="00EE51C9" w:rsidRPr="00EE51C9" w:rsidRDefault="00EE51C9" w:rsidP="00EE51C9">
      <w:pPr>
        <w:numPr>
          <w:ilvl w:val="0"/>
          <w:numId w:val="12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15th Day</w:t>
      </w:r>
    </w:p>
    <w:p w14:paraId="2830C03C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6E56073B">
          <v:rect id="_x0000_i1211" style="width:0;height:1.5pt" o:hralign="center" o:hrstd="t" o:hr="t" fillcolor="#a0a0a0" stroked="f"/>
        </w:pict>
      </w:r>
    </w:p>
    <w:p w14:paraId="714B89B2" w14:textId="77777777" w:rsidR="00EE51C9" w:rsidRDefault="00EE51C9" w:rsidP="00EE51C9">
      <w:pPr>
        <w:pStyle w:val="Heading2"/>
      </w:pPr>
      <w:r w:rsidRPr="00EE51C9">
        <w:t>Applications</w:t>
      </w:r>
    </w:p>
    <w:p w14:paraId="6100BC00" w14:textId="743947C7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EE71F0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The Chinese Calendar is used for:</w:t>
      </w:r>
    </w:p>
    <w:p w14:paraId="4B960331" w14:textId="77777777" w:rsidR="00EE51C9" w:rsidRPr="00EE51C9" w:rsidRDefault="00EE51C9" w:rsidP="00EE51C9">
      <w:pPr>
        <w:numPr>
          <w:ilvl w:val="0"/>
          <w:numId w:val="13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Traditional festivals</w:t>
      </w:r>
    </w:p>
    <w:p w14:paraId="55054425" w14:textId="77777777" w:rsidR="00EE51C9" w:rsidRPr="00EE51C9" w:rsidRDefault="00EE51C9" w:rsidP="00EE51C9">
      <w:pPr>
        <w:numPr>
          <w:ilvl w:val="0"/>
          <w:numId w:val="13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Cultural celebrations</w:t>
      </w:r>
    </w:p>
    <w:p w14:paraId="46141502" w14:textId="77777777" w:rsidR="00EE51C9" w:rsidRPr="00EE51C9" w:rsidRDefault="00EE51C9" w:rsidP="00EE51C9">
      <w:pPr>
        <w:numPr>
          <w:ilvl w:val="0"/>
          <w:numId w:val="13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Religious observances</w:t>
      </w:r>
    </w:p>
    <w:p w14:paraId="0B76D834" w14:textId="77777777" w:rsidR="00EE51C9" w:rsidRPr="00EE51C9" w:rsidRDefault="00EE51C9" w:rsidP="00EE51C9">
      <w:pPr>
        <w:numPr>
          <w:ilvl w:val="0"/>
          <w:numId w:val="13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Family events</w:t>
      </w:r>
    </w:p>
    <w:p w14:paraId="6950FAA3" w14:textId="77777777" w:rsidR="00EE51C9" w:rsidRPr="00EE51C9" w:rsidRDefault="00EE51C9" w:rsidP="00EE51C9">
      <w:pPr>
        <w:numPr>
          <w:ilvl w:val="0"/>
          <w:numId w:val="13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Agricultural planning</w:t>
      </w:r>
    </w:p>
    <w:p w14:paraId="62AC1E72" w14:textId="77777777" w:rsidR="00EE51C9" w:rsidRPr="00EE51C9" w:rsidRDefault="00EE51C9" w:rsidP="00EE51C9">
      <w:pPr>
        <w:numPr>
          <w:ilvl w:val="0"/>
          <w:numId w:val="13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Zodiac calculations</w:t>
      </w:r>
    </w:p>
    <w:p w14:paraId="0018F673" w14:textId="77777777" w:rsidR="00EE51C9" w:rsidRPr="00EE51C9" w:rsidRDefault="00EE51C9" w:rsidP="00EE51C9">
      <w:pPr>
        <w:numPr>
          <w:ilvl w:val="0"/>
          <w:numId w:val="13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Historical records</w:t>
      </w:r>
    </w:p>
    <w:p w14:paraId="58B356FE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pict w14:anchorId="75605346">
          <v:rect id="_x0000_i1212" style="width:0;height:1.5pt" o:hralign="center" o:hrstd="t" o:hr="t" fillcolor="#a0a0a0" stroked="f"/>
        </w:pict>
      </w:r>
    </w:p>
    <w:p w14:paraId="731D3779" w14:textId="77777777" w:rsidR="00EE51C9" w:rsidRDefault="00EE51C9" w:rsidP="00EE51C9">
      <w:pPr>
        <w:pStyle w:val="Heading2"/>
      </w:pPr>
      <w:r w:rsidRPr="00EE51C9">
        <w:t>Advantages</w:t>
      </w:r>
    </w:p>
    <w:p w14:paraId="7A9BDAC6" w14:textId="4824CD46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E60555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The Chinese Calendar:</w:t>
      </w:r>
    </w:p>
    <w:p w14:paraId="0D6768C5" w14:textId="77777777" w:rsidR="00EE51C9" w:rsidRPr="00EE51C9" w:rsidRDefault="00EE51C9" w:rsidP="00EE51C9">
      <w:pPr>
        <w:numPr>
          <w:ilvl w:val="0"/>
          <w:numId w:val="14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Maintains lunar months.</w:t>
      </w:r>
    </w:p>
    <w:p w14:paraId="532B0DB4" w14:textId="77777777" w:rsidR="00EE51C9" w:rsidRPr="00EE51C9" w:rsidRDefault="00EE51C9" w:rsidP="00EE51C9">
      <w:pPr>
        <w:numPr>
          <w:ilvl w:val="0"/>
          <w:numId w:val="14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Keeps festivals aligned with the seasons.</w:t>
      </w:r>
    </w:p>
    <w:p w14:paraId="35B99ED0" w14:textId="77777777" w:rsidR="00EE51C9" w:rsidRPr="00EE51C9" w:rsidRDefault="00EE51C9" w:rsidP="00EE51C9">
      <w:pPr>
        <w:numPr>
          <w:ilvl w:val="0"/>
          <w:numId w:val="14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Preserves cultural traditions.</w:t>
      </w:r>
    </w:p>
    <w:p w14:paraId="2D0E6509" w14:textId="77777777" w:rsidR="00EE51C9" w:rsidRPr="00EE51C9" w:rsidRDefault="00EE51C9" w:rsidP="00EE51C9">
      <w:pPr>
        <w:numPr>
          <w:ilvl w:val="0"/>
          <w:numId w:val="14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Supports agricultural planning.</w:t>
      </w:r>
    </w:p>
    <w:p w14:paraId="1C46CB16" w14:textId="77777777" w:rsidR="00EE51C9" w:rsidRPr="00EE51C9" w:rsidRDefault="00EE51C9" w:rsidP="00EE51C9">
      <w:pPr>
        <w:numPr>
          <w:ilvl w:val="0"/>
          <w:numId w:val="14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Provides the traditional zodiac cycle.</w:t>
      </w:r>
    </w:p>
    <w:p w14:paraId="62E9C309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0B67938D">
          <v:rect id="_x0000_i1213" style="width:0;height:1.5pt" o:hralign="center" o:hrstd="t" o:hr="t" fillcolor="#a0a0a0" stroked="f"/>
        </w:pict>
      </w:r>
    </w:p>
    <w:p w14:paraId="3CEC2B61" w14:textId="77777777" w:rsidR="00EE51C9" w:rsidRDefault="00EE51C9" w:rsidP="00EE51C9">
      <w:pPr>
        <w:pStyle w:val="Heading2"/>
      </w:pPr>
      <w:r w:rsidRPr="00EE51C9">
        <w:t>Limitations</w:t>
      </w:r>
    </w:p>
    <w:p w14:paraId="40E7DE8F" w14:textId="1A51DD28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48EC6C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>The Chinese Calendar:</w:t>
      </w:r>
    </w:p>
    <w:p w14:paraId="47A2D050" w14:textId="77777777" w:rsidR="00EE51C9" w:rsidRPr="00EE51C9" w:rsidRDefault="00EE51C9" w:rsidP="00EE51C9">
      <w:pPr>
        <w:numPr>
          <w:ilvl w:val="0"/>
          <w:numId w:val="15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Is more complex than the Gregorian Calendar.</w:t>
      </w:r>
    </w:p>
    <w:p w14:paraId="4C1E682D" w14:textId="77777777" w:rsidR="00EE51C9" w:rsidRPr="00EE51C9" w:rsidRDefault="00EE51C9" w:rsidP="00EE51C9">
      <w:pPr>
        <w:numPr>
          <w:ilvl w:val="0"/>
          <w:numId w:val="15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Requires leap months.</w:t>
      </w:r>
    </w:p>
    <w:p w14:paraId="458F5B64" w14:textId="77777777" w:rsidR="00EE51C9" w:rsidRPr="00EE51C9" w:rsidRDefault="00EE51C9" w:rsidP="00EE51C9">
      <w:pPr>
        <w:numPr>
          <w:ilvl w:val="0"/>
          <w:numId w:val="15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Is not the standard civil calendar for most international purposes.</w:t>
      </w:r>
    </w:p>
    <w:p w14:paraId="27B1EB63" w14:textId="77777777" w:rsidR="00EE51C9" w:rsidRPr="00EE51C9" w:rsidRDefault="00EE51C9" w:rsidP="00EE51C9">
      <w:pPr>
        <w:numPr>
          <w:ilvl w:val="0"/>
          <w:numId w:val="15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Has changing festival dates in the Gregorian Calendar.</w:t>
      </w:r>
    </w:p>
    <w:p w14:paraId="6FA0098E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1F944A16">
          <v:rect id="_x0000_i1214" style="width:0;height:1.5pt" o:hralign="center" o:hrstd="t" o:hr="t" fillcolor="#a0a0a0" stroked="f"/>
        </w:pict>
      </w:r>
    </w:p>
    <w:p w14:paraId="699B8F8F" w14:textId="77777777" w:rsidR="00EE51C9" w:rsidRDefault="00EE51C9" w:rsidP="00EE51C9">
      <w:pPr>
        <w:pStyle w:val="Heading2"/>
      </w:pPr>
      <w:r w:rsidRPr="00EE51C9">
        <w:t>Comparison with Other Calendar Systems</w:t>
      </w:r>
    </w:p>
    <w:p w14:paraId="7D06D8BA" w14:textId="0AB54D5C" w:rsidR="00EE51C9" w:rsidRDefault="00EE51C9" w:rsidP="00EE51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9AB655" w14:textId="08245CA9" w:rsidR="00CF359C" w:rsidRPr="00EE51C9" w:rsidRDefault="00CF359C" w:rsidP="00EE51C9">
      <w:r>
        <w:rPr>
          <w:noProof/>
        </w:rPr>
        <w:lastRenderedPageBreak/>
        <w:drawing>
          <wp:inline distT="0" distB="0" distL="0" distR="0" wp14:anchorId="1340D9D0" wp14:editId="7EDA318C">
            <wp:extent cx="5943600" cy="1892300"/>
            <wp:effectExtent l="0" t="0" r="0" b="0"/>
            <wp:docPr id="7140362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826"/>
        <w:gridCol w:w="1759"/>
        <w:gridCol w:w="1749"/>
        <w:gridCol w:w="1975"/>
      </w:tblGrid>
      <w:tr w:rsidR="00EE51C9" w:rsidRPr="00EE51C9" w14:paraId="4559A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F4E46" w14:textId="77777777" w:rsidR="00EE51C9" w:rsidRPr="00EE51C9" w:rsidRDefault="00EE51C9" w:rsidP="00EE51C9">
            <w:pPr>
              <w:rPr>
                <w:rFonts w:ascii="Roboto Mono" w:hAnsi="Roboto Mono"/>
                <w:b/>
                <w:bCs/>
              </w:rPr>
            </w:pPr>
            <w:r w:rsidRPr="00EE51C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CA876F" w14:textId="77777777" w:rsidR="00EE51C9" w:rsidRPr="00EE51C9" w:rsidRDefault="00EE51C9" w:rsidP="00EE51C9">
            <w:pPr>
              <w:rPr>
                <w:rFonts w:ascii="Roboto Mono" w:hAnsi="Roboto Mono"/>
                <w:b/>
                <w:bCs/>
              </w:rPr>
            </w:pPr>
            <w:r w:rsidRPr="00EE51C9">
              <w:rPr>
                <w:rFonts w:ascii="Roboto Mono" w:hAnsi="Roboto Mono"/>
                <w:b/>
                <w:bCs/>
              </w:rPr>
              <w:t>Chinese Calendar</w:t>
            </w:r>
          </w:p>
        </w:tc>
        <w:tc>
          <w:tcPr>
            <w:tcW w:w="0" w:type="auto"/>
            <w:vAlign w:val="center"/>
            <w:hideMark/>
          </w:tcPr>
          <w:p w14:paraId="68BA630C" w14:textId="77777777" w:rsidR="00EE51C9" w:rsidRPr="00EE51C9" w:rsidRDefault="00EE51C9" w:rsidP="00EE51C9">
            <w:pPr>
              <w:rPr>
                <w:rFonts w:ascii="Roboto Mono" w:hAnsi="Roboto Mono"/>
                <w:b/>
                <w:bCs/>
              </w:rPr>
            </w:pPr>
            <w:r w:rsidRPr="00EE51C9">
              <w:rPr>
                <w:rFonts w:ascii="Roboto Mono" w:hAnsi="Roboto Mono"/>
                <w:b/>
                <w:bCs/>
              </w:rPr>
              <w:t>Hebrew Calendar</w:t>
            </w:r>
          </w:p>
        </w:tc>
        <w:tc>
          <w:tcPr>
            <w:tcW w:w="0" w:type="auto"/>
            <w:vAlign w:val="center"/>
            <w:hideMark/>
          </w:tcPr>
          <w:p w14:paraId="5176A644" w14:textId="77777777" w:rsidR="00EE51C9" w:rsidRPr="00EE51C9" w:rsidRDefault="00EE51C9" w:rsidP="00EE51C9">
            <w:pPr>
              <w:rPr>
                <w:rFonts w:ascii="Roboto Mono" w:hAnsi="Roboto Mono"/>
                <w:b/>
                <w:bCs/>
              </w:rPr>
            </w:pPr>
            <w:r w:rsidRPr="00EE51C9">
              <w:rPr>
                <w:rFonts w:ascii="Roboto Mono" w:hAnsi="Roboto Mono"/>
                <w:b/>
                <w:bCs/>
              </w:rPr>
              <w:t>Islamic Calendar</w:t>
            </w:r>
          </w:p>
        </w:tc>
        <w:tc>
          <w:tcPr>
            <w:tcW w:w="0" w:type="auto"/>
            <w:vAlign w:val="center"/>
            <w:hideMark/>
          </w:tcPr>
          <w:p w14:paraId="4FD54F8D" w14:textId="77777777" w:rsidR="00EE51C9" w:rsidRPr="00EE51C9" w:rsidRDefault="00EE51C9" w:rsidP="00EE51C9">
            <w:pPr>
              <w:rPr>
                <w:rFonts w:ascii="Roboto Mono" w:hAnsi="Roboto Mono"/>
                <w:b/>
                <w:bCs/>
              </w:rPr>
            </w:pPr>
            <w:r w:rsidRPr="00EE51C9">
              <w:rPr>
                <w:rFonts w:ascii="Roboto Mono" w:hAnsi="Roboto Mono"/>
                <w:b/>
                <w:bCs/>
              </w:rPr>
              <w:t>Gregorian Calendar</w:t>
            </w:r>
          </w:p>
        </w:tc>
      </w:tr>
      <w:tr w:rsidR="00EE51C9" w:rsidRPr="00EE51C9" w14:paraId="15EA4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0E22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4FF5FD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Lunisolar</w:t>
            </w:r>
          </w:p>
        </w:tc>
        <w:tc>
          <w:tcPr>
            <w:tcW w:w="0" w:type="auto"/>
            <w:vAlign w:val="center"/>
            <w:hideMark/>
          </w:tcPr>
          <w:p w14:paraId="679C90E6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Lunisolar</w:t>
            </w:r>
          </w:p>
        </w:tc>
        <w:tc>
          <w:tcPr>
            <w:tcW w:w="0" w:type="auto"/>
            <w:vAlign w:val="center"/>
            <w:hideMark/>
          </w:tcPr>
          <w:p w14:paraId="7C6FA4E9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Lunar</w:t>
            </w:r>
          </w:p>
        </w:tc>
        <w:tc>
          <w:tcPr>
            <w:tcW w:w="0" w:type="auto"/>
            <w:vAlign w:val="center"/>
            <w:hideMark/>
          </w:tcPr>
          <w:p w14:paraId="62168B48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Solar</w:t>
            </w:r>
          </w:p>
        </w:tc>
      </w:tr>
      <w:tr w:rsidR="00EE51C9" w:rsidRPr="00EE51C9" w14:paraId="2BAC6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E3F9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1E54A964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12 or 13</w:t>
            </w:r>
          </w:p>
        </w:tc>
        <w:tc>
          <w:tcPr>
            <w:tcW w:w="0" w:type="auto"/>
            <w:vAlign w:val="center"/>
            <w:hideMark/>
          </w:tcPr>
          <w:p w14:paraId="30F32451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12 or 13</w:t>
            </w:r>
          </w:p>
        </w:tc>
        <w:tc>
          <w:tcPr>
            <w:tcW w:w="0" w:type="auto"/>
            <w:vAlign w:val="center"/>
            <w:hideMark/>
          </w:tcPr>
          <w:p w14:paraId="7AC4F9BC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1AD97FB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12</w:t>
            </w:r>
          </w:p>
        </w:tc>
      </w:tr>
      <w:tr w:rsidR="00EE51C9" w:rsidRPr="00EE51C9" w14:paraId="0DA46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5256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Year Length</w:t>
            </w:r>
          </w:p>
        </w:tc>
        <w:tc>
          <w:tcPr>
            <w:tcW w:w="0" w:type="auto"/>
            <w:vAlign w:val="center"/>
            <w:hideMark/>
          </w:tcPr>
          <w:p w14:paraId="2E647939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354–385 days</w:t>
            </w:r>
          </w:p>
        </w:tc>
        <w:tc>
          <w:tcPr>
            <w:tcW w:w="0" w:type="auto"/>
            <w:vAlign w:val="center"/>
            <w:hideMark/>
          </w:tcPr>
          <w:p w14:paraId="5F8B3A39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353–385 days</w:t>
            </w:r>
          </w:p>
        </w:tc>
        <w:tc>
          <w:tcPr>
            <w:tcW w:w="0" w:type="auto"/>
            <w:vAlign w:val="center"/>
            <w:hideMark/>
          </w:tcPr>
          <w:p w14:paraId="7B459796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354–355 days</w:t>
            </w:r>
          </w:p>
        </w:tc>
        <w:tc>
          <w:tcPr>
            <w:tcW w:w="0" w:type="auto"/>
            <w:vAlign w:val="center"/>
            <w:hideMark/>
          </w:tcPr>
          <w:p w14:paraId="37D55180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365–366 days</w:t>
            </w:r>
          </w:p>
        </w:tc>
      </w:tr>
      <w:tr w:rsidR="00EE51C9" w:rsidRPr="00EE51C9" w14:paraId="31D55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F59F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Seasonal Alignment</w:t>
            </w:r>
          </w:p>
        </w:tc>
        <w:tc>
          <w:tcPr>
            <w:tcW w:w="0" w:type="auto"/>
            <w:vAlign w:val="center"/>
            <w:hideMark/>
          </w:tcPr>
          <w:p w14:paraId="4795D69D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5716A1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0C1745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E5AAC7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Yes</w:t>
            </w:r>
          </w:p>
        </w:tc>
      </w:tr>
      <w:tr w:rsidR="00EE51C9" w:rsidRPr="00EE51C9" w14:paraId="7831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18FB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Leap Adjustment</w:t>
            </w:r>
          </w:p>
        </w:tc>
        <w:tc>
          <w:tcPr>
            <w:tcW w:w="0" w:type="auto"/>
            <w:vAlign w:val="center"/>
            <w:hideMark/>
          </w:tcPr>
          <w:p w14:paraId="3AFF4AAC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Extra month</w:t>
            </w:r>
          </w:p>
        </w:tc>
        <w:tc>
          <w:tcPr>
            <w:tcW w:w="0" w:type="auto"/>
            <w:vAlign w:val="center"/>
            <w:hideMark/>
          </w:tcPr>
          <w:p w14:paraId="6EE07B21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Extra month</w:t>
            </w:r>
          </w:p>
        </w:tc>
        <w:tc>
          <w:tcPr>
            <w:tcW w:w="0" w:type="auto"/>
            <w:vAlign w:val="center"/>
            <w:hideMark/>
          </w:tcPr>
          <w:p w14:paraId="34E0883E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4D771B1" w14:textId="77777777" w:rsidR="00EE51C9" w:rsidRPr="00EE51C9" w:rsidRDefault="00EE51C9" w:rsidP="00EE51C9">
            <w:pPr>
              <w:rPr>
                <w:rFonts w:ascii="Roboto Mono" w:hAnsi="Roboto Mono"/>
              </w:rPr>
            </w:pPr>
            <w:r w:rsidRPr="00EE51C9">
              <w:rPr>
                <w:rFonts w:ascii="Roboto Mono" w:hAnsi="Roboto Mono"/>
              </w:rPr>
              <w:t>Extra day</w:t>
            </w:r>
          </w:p>
        </w:tc>
      </w:tr>
    </w:tbl>
    <w:p w14:paraId="162A29D2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16EAFADF">
          <v:rect id="_x0000_i1215" style="width:0;height:1.5pt" o:hralign="center" o:hrstd="t" o:hr="t" fillcolor="#a0a0a0" stroked="f"/>
        </w:pict>
      </w:r>
    </w:p>
    <w:p w14:paraId="6A93194E" w14:textId="77777777" w:rsidR="00EE51C9" w:rsidRDefault="00EE51C9" w:rsidP="00EE51C9">
      <w:pPr>
        <w:pStyle w:val="Heading2"/>
      </w:pPr>
      <w:r w:rsidRPr="00EE51C9">
        <w:t>Common Mistakes</w:t>
      </w:r>
    </w:p>
    <w:p w14:paraId="40F0E4F8" w14:textId="748CE5B7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3EB222" w14:textId="77777777" w:rsidR="00EE51C9" w:rsidRPr="00EE51C9" w:rsidRDefault="00EE51C9" w:rsidP="00EE51C9">
      <w:pPr>
        <w:numPr>
          <w:ilvl w:val="0"/>
          <w:numId w:val="16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Confusing the Chinese Calendar with a purely lunar calendar.</w:t>
      </w:r>
    </w:p>
    <w:p w14:paraId="0844924E" w14:textId="77777777" w:rsidR="00EE51C9" w:rsidRPr="00EE51C9" w:rsidRDefault="00EE51C9" w:rsidP="00EE51C9">
      <w:pPr>
        <w:numPr>
          <w:ilvl w:val="0"/>
          <w:numId w:val="16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Assuming Chinese New Year has a fixed Gregorian date.</w:t>
      </w:r>
    </w:p>
    <w:p w14:paraId="49AD668B" w14:textId="77777777" w:rsidR="00EE51C9" w:rsidRPr="00EE51C9" w:rsidRDefault="00EE51C9" w:rsidP="00EE51C9">
      <w:pPr>
        <w:numPr>
          <w:ilvl w:val="0"/>
          <w:numId w:val="16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Believing leap months occur at a fixed position every cycle.</w:t>
      </w:r>
    </w:p>
    <w:p w14:paraId="1C43C2C8" w14:textId="77777777" w:rsidR="00EE51C9" w:rsidRPr="00EE51C9" w:rsidRDefault="00EE51C9" w:rsidP="00EE51C9">
      <w:pPr>
        <w:numPr>
          <w:ilvl w:val="0"/>
          <w:numId w:val="16"/>
        </w:numPr>
        <w:tabs>
          <w:tab w:val="left" w:pos="3150"/>
        </w:tabs>
        <w:rPr>
          <w:rFonts w:ascii="Roboto Mono" w:hAnsi="Roboto Mono"/>
        </w:rPr>
      </w:pPr>
      <w:r w:rsidRPr="00EE51C9">
        <w:rPr>
          <w:rFonts w:ascii="Roboto Mono" w:hAnsi="Roboto Mono"/>
        </w:rPr>
        <w:t>Confusing zodiac years with Gregorian years.</w:t>
      </w:r>
    </w:p>
    <w:p w14:paraId="6E9435CA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lastRenderedPageBreak/>
        <w:pict w14:anchorId="4FA6FE6C">
          <v:rect id="_x0000_i1216" style="width:0;height:1.5pt" o:hralign="center" o:hrstd="t" o:hr="t" fillcolor="#a0a0a0" stroked="f"/>
        </w:pict>
      </w:r>
    </w:p>
    <w:p w14:paraId="46E07CFF" w14:textId="77777777" w:rsidR="00EE51C9" w:rsidRDefault="00EE51C9" w:rsidP="00EE51C9">
      <w:pPr>
        <w:pStyle w:val="Heading2"/>
      </w:pPr>
      <w:r w:rsidRPr="00EE51C9">
        <w:t>Key Points</w:t>
      </w:r>
    </w:p>
    <w:p w14:paraId="737743AF" w14:textId="416C8AB5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280ACB" w14:textId="77777777" w:rsidR="00EE51C9" w:rsidRPr="00EE51C9" w:rsidRDefault="00EE51C9" w:rsidP="00EE51C9">
      <w:pPr>
        <w:numPr>
          <w:ilvl w:val="0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The </w:t>
      </w:r>
      <w:r w:rsidRPr="00EE51C9">
        <w:rPr>
          <w:rFonts w:ascii="Roboto Mono" w:hAnsi="Roboto Mono"/>
          <w:b/>
          <w:bCs/>
        </w:rPr>
        <w:t>Chinese Calendar</w:t>
      </w:r>
      <w:r w:rsidRPr="00EE51C9">
        <w:rPr>
          <w:rFonts w:ascii="Roboto Mono" w:hAnsi="Roboto Mono"/>
        </w:rPr>
        <w:t xml:space="preserve"> is a </w:t>
      </w:r>
      <w:r w:rsidRPr="00EE51C9">
        <w:rPr>
          <w:rFonts w:ascii="Roboto Mono" w:hAnsi="Roboto Mono"/>
          <w:b/>
          <w:bCs/>
        </w:rPr>
        <w:t>lunisolar calendar</w:t>
      </w:r>
      <w:r w:rsidRPr="00EE51C9">
        <w:rPr>
          <w:rFonts w:ascii="Roboto Mono" w:hAnsi="Roboto Mono"/>
        </w:rPr>
        <w:t>.</w:t>
      </w:r>
    </w:p>
    <w:p w14:paraId="7432E483" w14:textId="77777777" w:rsidR="00EE51C9" w:rsidRPr="00EE51C9" w:rsidRDefault="00EE51C9" w:rsidP="00EE51C9">
      <w:pPr>
        <w:numPr>
          <w:ilvl w:val="0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It combines:</w:t>
      </w:r>
    </w:p>
    <w:p w14:paraId="5F755C77" w14:textId="77777777" w:rsidR="00EE51C9" w:rsidRPr="00EE51C9" w:rsidRDefault="00EE51C9" w:rsidP="00EE51C9">
      <w:pPr>
        <w:numPr>
          <w:ilvl w:val="1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Lunar months</w:t>
      </w:r>
    </w:p>
    <w:p w14:paraId="34692A35" w14:textId="77777777" w:rsidR="00EE51C9" w:rsidRPr="00EE51C9" w:rsidRDefault="00EE51C9" w:rsidP="00EE51C9">
      <w:pPr>
        <w:numPr>
          <w:ilvl w:val="1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Solar seasonal alignment</w:t>
      </w:r>
    </w:p>
    <w:p w14:paraId="4184F916" w14:textId="77777777" w:rsidR="00EE51C9" w:rsidRPr="00EE51C9" w:rsidRDefault="00EE51C9" w:rsidP="00EE51C9">
      <w:pPr>
        <w:numPr>
          <w:ilvl w:val="0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It contains:</w:t>
      </w:r>
    </w:p>
    <w:p w14:paraId="2554A5EC" w14:textId="77777777" w:rsidR="00EE51C9" w:rsidRPr="00EE51C9" w:rsidRDefault="00EE51C9" w:rsidP="00EE51C9">
      <w:pPr>
        <w:numPr>
          <w:ilvl w:val="1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  <w:b/>
          <w:bCs/>
        </w:rPr>
        <w:t>12 months</w:t>
      </w:r>
      <w:r w:rsidRPr="00EE51C9">
        <w:rPr>
          <w:rFonts w:ascii="Roboto Mono" w:hAnsi="Roboto Mono"/>
        </w:rPr>
        <w:t xml:space="preserve"> in common years.</w:t>
      </w:r>
    </w:p>
    <w:p w14:paraId="3B6E1BE9" w14:textId="77777777" w:rsidR="00EE51C9" w:rsidRPr="00EE51C9" w:rsidRDefault="00EE51C9" w:rsidP="00EE51C9">
      <w:pPr>
        <w:numPr>
          <w:ilvl w:val="1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  <w:b/>
          <w:bCs/>
        </w:rPr>
        <w:t>13 months</w:t>
      </w:r>
      <w:r w:rsidRPr="00EE51C9">
        <w:rPr>
          <w:rFonts w:ascii="Roboto Mono" w:hAnsi="Roboto Mono"/>
        </w:rPr>
        <w:t xml:space="preserve"> in leap years.</w:t>
      </w:r>
    </w:p>
    <w:p w14:paraId="0A3196EF" w14:textId="77777777" w:rsidR="00EE51C9" w:rsidRPr="00EE51C9" w:rsidRDefault="00EE51C9" w:rsidP="00EE51C9">
      <w:pPr>
        <w:numPr>
          <w:ilvl w:val="0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A </w:t>
      </w:r>
      <w:r w:rsidRPr="00EE51C9">
        <w:rPr>
          <w:rFonts w:ascii="Roboto Mono" w:hAnsi="Roboto Mono"/>
          <w:b/>
          <w:bCs/>
        </w:rPr>
        <w:t>leap month</w:t>
      </w:r>
      <w:r w:rsidRPr="00EE51C9">
        <w:rPr>
          <w:rFonts w:ascii="Roboto Mono" w:hAnsi="Roboto Mono"/>
        </w:rPr>
        <w:t xml:space="preserve"> keeps the calendar synchronized with the seasons.</w:t>
      </w:r>
    </w:p>
    <w:p w14:paraId="2B7807C5" w14:textId="77777777" w:rsidR="00EE51C9" w:rsidRPr="00EE51C9" w:rsidRDefault="00EE51C9" w:rsidP="00EE51C9">
      <w:pPr>
        <w:numPr>
          <w:ilvl w:val="0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It includes:</w:t>
      </w:r>
    </w:p>
    <w:p w14:paraId="36CEEC34" w14:textId="77777777" w:rsidR="00EE51C9" w:rsidRPr="00EE51C9" w:rsidRDefault="00EE51C9" w:rsidP="00EE51C9">
      <w:pPr>
        <w:numPr>
          <w:ilvl w:val="1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The </w:t>
      </w:r>
      <w:r w:rsidRPr="00EE51C9">
        <w:rPr>
          <w:rFonts w:ascii="Roboto Mono" w:hAnsi="Roboto Mono"/>
          <w:b/>
          <w:bCs/>
        </w:rPr>
        <w:t>12-animal zodiac cycle</w:t>
      </w:r>
    </w:p>
    <w:p w14:paraId="3B48665A" w14:textId="77777777" w:rsidR="00EE51C9" w:rsidRPr="00EE51C9" w:rsidRDefault="00EE51C9" w:rsidP="00EE51C9">
      <w:pPr>
        <w:numPr>
          <w:ilvl w:val="1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The </w:t>
      </w:r>
      <w:r w:rsidRPr="00EE51C9">
        <w:rPr>
          <w:rFonts w:ascii="Roboto Mono" w:hAnsi="Roboto Mono"/>
          <w:b/>
          <w:bCs/>
        </w:rPr>
        <w:t>60-year Heavenly Stem–Earthly Branch cycle</w:t>
      </w:r>
    </w:p>
    <w:p w14:paraId="638B4DE7" w14:textId="77777777" w:rsidR="00EE51C9" w:rsidRPr="00EE51C9" w:rsidRDefault="00EE51C9" w:rsidP="00EE51C9">
      <w:pPr>
        <w:numPr>
          <w:ilvl w:val="0"/>
          <w:numId w:val="17"/>
        </w:numPr>
        <w:rPr>
          <w:rFonts w:ascii="Roboto Mono" w:hAnsi="Roboto Mono"/>
        </w:rPr>
      </w:pPr>
      <w:r w:rsidRPr="00EE51C9">
        <w:rPr>
          <w:rFonts w:ascii="Roboto Mono" w:hAnsi="Roboto Mono"/>
        </w:rPr>
        <w:t>It determines the dates of important traditional Chinese festivals.</w:t>
      </w:r>
    </w:p>
    <w:p w14:paraId="7238947F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pict w14:anchorId="547B6507">
          <v:rect id="_x0000_i1217" style="width:0;height:1.5pt" o:hralign="center" o:hrstd="t" o:hr="t" fillcolor="#a0a0a0" stroked="f"/>
        </w:pict>
      </w:r>
    </w:p>
    <w:p w14:paraId="7FA5B675" w14:textId="77777777" w:rsidR="00EE51C9" w:rsidRDefault="00EE51C9" w:rsidP="00EE51C9">
      <w:pPr>
        <w:pStyle w:val="Heading2"/>
      </w:pPr>
      <w:r w:rsidRPr="00EE51C9">
        <w:t>Conclusion</w:t>
      </w:r>
    </w:p>
    <w:p w14:paraId="22F5E3EA" w14:textId="4E35417A" w:rsidR="00EE51C9" w:rsidRPr="00EE51C9" w:rsidRDefault="00EE51C9" w:rsidP="00EE51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559D1E" w14:textId="77777777" w:rsidR="00EE51C9" w:rsidRPr="00EE51C9" w:rsidRDefault="00EE51C9" w:rsidP="00EE51C9">
      <w:pPr>
        <w:rPr>
          <w:rFonts w:ascii="Roboto Mono" w:hAnsi="Roboto Mono"/>
        </w:rPr>
      </w:pPr>
      <w:r w:rsidRPr="00EE51C9">
        <w:rPr>
          <w:rFonts w:ascii="Roboto Mono" w:hAnsi="Roboto Mono"/>
        </w:rPr>
        <w:t xml:space="preserve">The </w:t>
      </w:r>
      <w:r w:rsidRPr="00EE51C9">
        <w:rPr>
          <w:rFonts w:ascii="Roboto Mono" w:hAnsi="Roboto Mono"/>
          <w:b/>
          <w:bCs/>
        </w:rPr>
        <w:t>Chinese Calendar</w:t>
      </w:r>
      <w:r w:rsidRPr="00EE51C9">
        <w:rPr>
          <w:rFonts w:ascii="Roboto Mono" w:hAnsi="Roboto Mono"/>
        </w:rPr>
        <w:t xml:space="preserve"> is one of the world's oldest continuously used </w:t>
      </w:r>
      <w:r w:rsidRPr="00EE51C9">
        <w:rPr>
          <w:rFonts w:ascii="Roboto Mono" w:hAnsi="Roboto Mono"/>
          <w:b/>
          <w:bCs/>
        </w:rPr>
        <w:t>lunisolar calendars</w:t>
      </w:r>
      <w:r w:rsidRPr="00EE51C9">
        <w:rPr>
          <w:rFonts w:ascii="Roboto Mono" w:hAnsi="Roboto Mono"/>
        </w:rPr>
        <w:t xml:space="preserve">, blending the cycles of the </w:t>
      </w:r>
      <w:r w:rsidRPr="00EE51C9">
        <w:rPr>
          <w:rFonts w:ascii="Roboto Mono" w:hAnsi="Roboto Mono"/>
          <w:b/>
          <w:bCs/>
        </w:rPr>
        <w:t>Moon</w:t>
      </w:r>
      <w:r w:rsidRPr="00EE51C9">
        <w:rPr>
          <w:rFonts w:ascii="Roboto Mono" w:hAnsi="Roboto Mono"/>
        </w:rPr>
        <w:t xml:space="preserve"> and the </w:t>
      </w:r>
      <w:r w:rsidRPr="00EE51C9">
        <w:rPr>
          <w:rFonts w:ascii="Roboto Mono" w:hAnsi="Roboto Mono"/>
          <w:b/>
          <w:bCs/>
        </w:rPr>
        <w:t>Sun</w:t>
      </w:r>
      <w:r w:rsidRPr="00EE51C9">
        <w:rPr>
          <w:rFonts w:ascii="Roboto Mono" w:hAnsi="Roboto Mono"/>
        </w:rPr>
        <w:t xml:space="preserve"> to keep months tied to lunar phases while preserving seasonal consistency. Its use of </w:t>
      </w:r>
      <w:r w:rsidRPr="00EE51C9">
        <w:rPr>
          <w:rFonts w:ascii="Roboto Mono" w:hAnsi="Roboto Mono"/>
          <w:b/>
          <w:bCs/>
        </w:rPr>
        <w:t>leap months</w:t>
      </w:r>
      <w:r w:rsidRPr="00EE51C9">
        <w:rPr>
          <w:rFonts w:ascii="Roboto Mono" w:hAnsi="Roboto Mono"/>
        </w:rPr>
        <w:t xml:space="preserve">, the </w:t>
      </w:r>
      <w:r w:rsidRPr="00EE51C9">
        <w:rPr>
          <w:rFonts w:ascii="Roboto Mono" w:hAnsi="Roboto Mono"/>
          <w:b/>
          <w:bCs/>
        </w:rPr>
        <w:t>12-animal zodiac</w:t>
      </w:r>
      <w:r w:rsidRPr="00EE51C9">
        <w:rPr>
          <w:rFonts w:ascii="Roboto Mono" w:hAnsi="Roboto Mono"/>
        </w:rPr>
        <w:t xml:space="preserve">, and the </w:t>
      </w:r>
      <w:r w:rsidRPr="00EE51C9">
        <w:rPr>
          <w:rFonts w:ascii="Roboto Mono" w:hAnsi="Roboto Mono"/>
          <w:b/>
          <w:bCs/>
        </w:rPr>
        <w:t>60-year cyclical system</w:t>
      </w:r>
      <w:r w:rsidRPr="00EE51C9">
        <w:rPr>
          <w:rFonts w:ascii="Roboto Mono" w:hAnsi="Roboto Mono"/>
        </w:rPr>
        <w:t xml:space="preserve"> makes it both astronomically practical and culturally significant. Although </w:t>
      </w:r>
      <w:r w:rsidRPr="00EE51C9">
        <w:rPr>
          <w:rFonts w:ascii="Roboto Mono" w:hAnsi="Roboto Mono"/>
        </w:rPr>
        <w:lastRenderedPageBreak/>
        <w:t xml:space="preserve">the </w:t>
      </w:r>
      <w:r w:rsidRPr="00EE51C9">
        <w:rPr>
          <w:rFonts w:ascii="Roboto Mono" w:hAnsi="Roboto Mono"/>
          <w:b/>
          <w:bCs/>
        </w:rPr>
        <w:t>Gregorian Calendar</w:t>
      </w:r>
      <w:r w:rsidRPr="00EE51C9">
        <w:rPr>
          <w:rFonts w:ascii="Roboto Mono" w:hAnsi="Roboto Mono"/>
        </w:rPr>
        <w:t xml:space="preserve"> is now the standard for civil use in China, the traditional Chinese Calendar remains central to festivals, family celebrations, and cultural heritage.</w:t>
      </w:r>
    </w:p>
    <w:p w14:paraId="154B672A" w14:textId="77777777" w:rsidR="00EE51C9" w:rsidRPr="00EE51C9" w:rsidRDefault="00EE51C9" w:rsidP="00EE51C9">
      <w:pPr>
        <w:rPr>
          <w:rFonts w:ascii="Roboto Mono" w:hAnsi="Roboto Mono"/>
        </w:rPr>
      </w:pPr>
    </w:p>
    <w:sectPr w:rsidR="00EE51C9" w:rsidRPr="00EE5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78C9"/>
    <w:multiLevelType w:val="multilevel"/>
    <w:tmpl w:val="074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300F3"/>
    <w:multiLevelType w:val="multilevel"/>
    <w:tmpl w:val="3DA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71FAF"/>
    <w:multiLevelType w:val="multilevel"/>
    <w:tmpl w:val="777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53ED6"/>
    <w:multiLevelType w:val="multilevel"/>
    <w:tmpl w:val="CDDA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55393"/>
    <w:multiLevelType w:val="multilevel"/>
    <w:tmpl w:val="0EA2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836A1"/>
    <w:multiLevelType w:val="multilevel"/>
    <w:tmpl w:val="DFF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47044"/>
    <w:multiLevelType w:val="multilevel"/>
    <w:tmpl w:val="564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2045C"/>
    <w:multiLevelType w:val="multilevel"/>
    <w:tmpl w:val="DDD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F104D"/>
    <w:multiLevelType w:val="multilevel"/>
    <w:tmpl w:val="092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C1797"/>
    <w:multiLevelType w:val="multilevel"/>
    <w:tmpl w:val="566A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E0C21"/>
    <w:multiLevelType w:val="multilevel"/>
    <w:tmpl w:val="FE0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76E23"/>
    <w:multiLevelType w:val="multilevel"/>
    <w:tmpl w:val="FE8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4128C"/>
    <w:multiLevelType w:val="multilevel"/>
    <w:tmpl w:val="52C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857A4"/>
    <w:multiLevelType w:val="multilevel"/>
    <w:tmpl w:val="F17E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A6938"/>
    <w:multiLevelType w:val="multilevel"/>
    <w:tmpl w:val="C1C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A6E57"/>
    <w:multiLevelType w:val="multilevel"/>
    <w:tmpl w:val="A95C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0085C"/>
    <w:multiLevelType w:val="multilevel"/>
    <w:tmpl w:val="E2DA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363523">
    <w:abstractNumId w:val="0"/>
  </w:num>
  <w:num w:numId="2" w16cid:durableId="1945918958">
    <w:abstractNumId w:val="4"/>
  </w:num>
  <w:num w:numId="3" w16cid:durableId="1947997520">
    <w:abstractNumId w:val="6"/>
  </w:num>
  <w:num w:numId="4" w16cid:durableId="1631322446">
    <w:abstractNumId w:val="10"/>
  </w:num>
  <w:num w:numId="5" w16cid:durableId="201216402">
    <w:abstractNumId w:val="7"/>
  </w:num>
  <w:num w:numId="6" w16cid:durableId="1203326440">
    <w:abstractNumId w:val="3"/>
  </w:num>
  <w:num w:numId="7" w16cid:durableId="1348023884">
    <w:abstractNumId w:val="15"/>
  </w:num>
  <w:num w:numId="8" w16cid:durableId="1690376811">
    <w:abstractNumId w:val="8"/>
  </w:num>
  <w:num w:numId="9" w16cid:durableId="873420993">
    <w:abstractNumId w:val="13"/>
  </w:num>
  <w:num w:numId="10" w16cid:durableId="650520050">
    <w:abstractNumId w:val="5"/>
  </w:num>
  <w:num w:numId="11" w16cid:durableId="791903599">
    <w:abstractNumId w:val="12"/>
  </w:num>
  <w:num w:numId="12" w16cid:durableId="362946747">
    <w:abstractNumId w:val="11"/>
  </w:num>
  <w:num w:numId="13" w16cid:durableId="1031032507">
    <w:abstractNumId w:val="9"/>
  </w:num>
  <w:num w:numId="14" w16cid:durableId="989408415">
    <w:abstractNumId w:val="1"/>
  </w:num>
  <w:num w:numId="15" w16cid:durableId="1641374219">
    <w:abstractNumId w:val="2"/>
  </w:num>
  <w:num w:numId="16" w16cid:durableId="1597397741">
    <w:abstractNumId w:val="16"/>
  </w:num>
  <w:num w:numId="17" w16cid:durableId="6523703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17"/>
    <w:rsid w:val="002D1F4F"/>
    <w:rsid w:val="005E4472"/>
    <w:rsid w:val="00711B4D"/>
    <w:rsid w:val="008952B3"/>
    <w:rsid w:val="00A70480"/>
    <w:rsid w:val="00B31717"/>
    <w:rsid w:val="00CF359C"/>
    <w:rsid w:val="00E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3752"/>
  <w15:chartTrackingRefBased/>
  <w15:docId w15:val="{E7400CE0-3FD0-4CA9-8009-7CC6C50E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1238</Words>
  <Characters>7058</Characters>
  <Application>Microsoft Office Word</Application>
  <DocSecurity>0</DocSecurity>
  <Lines>58</Lines>
  <Paragraphs>16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2026-07-29T05:31:00Z</dcterms:created>
  <dcterms:modified xsi:type="dcterms:W3CDTF">2026-07-29T05:36:00Z</dcterms:modified>
</cp:coreProperties>
</file>