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F029" w14:textId="070BD2E3" w:rsidR="00A70480" w:rsidRDefault="00DB5979" w:rsidP="00DB5979">
      <w:pPr>
        <w:pStyle w:val="Heading1"/>
      </w:pPr>
      <w:r w:rsidRPr="000C190D">
        <w:t>CIPM</w:t>
      </w:r>
    </w:p>
    <w:p w14:paraId="76BF9516" w14:textId="2EC7664D" w:rsidR="00DB5979" w:rsidRDefault="00DB5979" w:rsidP="00DB597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62C7BC" w14:textId="70689240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</w:t>
      </w:r>
      <w:r w:rsidRPr="00DB5979">
        <w:rPr>
          <w:rFonts w:ascii="Roboto Mono" w:hAnsi="Roboto Mono"/>
          <w:b/>
          <w:bCs/>
        </w:rPr>
        <w:t>International Committee for Weights and Measures (CIPM)</w:t>
      </w:r>
      <w:r w:rsidRPr="00DB5979">
        <w:rPr>
          <w:rFonts w:ascii="Roboto Mono" w:hAnsi="Roboto Mono"/>
        </w:rPr>
        <w:t xml:space="preserve"> is the </w:t>
      </w:r>
      <w:r w:rsidRPr="00DB5979">
        <w:rPr>
          <w:rFonts w:ascii="Roboto Mono" w:hAnsi="Roboto Mono"/>
          <w:b/>
          <w:bCs/>
        </w:rPr>
        <w:t>executive and scientific committee</w:t>
      </w:r>
      <w:r w:rsidRPr="00DB5979">
        <w:rPr>
          <w:rFonts w:ascii="Roboto Mono" w:hAnsi="Roboto Mono"/>
        </w:rPr>
        <w:t xml:space="preserve"> established under the </w:t>
      </w:r>
      <w:r w:rsidRPr="00DB5979">
        <w:rPr>
          <w:rFonts w:ascii="Roboto Mono" w:hAnsi="Roboto Mono"/>
          <w:b/>
          <w:bCs/>
        </w:rPr>
        <w:t>Metre Convention</w:t>
      </w:r>
      <w:r w:rsidRPr="00DB5979">
        <w:rPr>
          <w:rFonts w:ascii="Roboto Mono" w:hAnsi="Roboto Mono"/>
        </w:rPr>
        <w:t xml:space="preserve"> to supervise the </w:t>
      </w:r>
      <w:r w:rsidRPr="00DB5979">
        <w:rPr>
          <w:rFonts w:ascii="Roboto Mono" w:hAnsi="Roboto Mono"/>
          <w:b/>
          <w:bCs/>
        </w:rPr>
        <w:t>International Bureau of Weights and Measures (BIPM)</w:t>
      </w:r>
      <w:r w:rsidRPr="00DB5979">
        <w:rPr>
          <w:rFonts w:ascii="Roboto Mono" w:hAnsi="Roboto Mono"/>
        </w:rPr>
        <w:t xml:space="preserve"> and oversee the development and implementation of the </w:t>
      </w:r>
      <w:r w:rsidRPr="00DB5979">
        <w:rPr>
          <w:rFonts w:ascii="Roboto Mono" w:hAnsi="Roboto Mono"/>
          <w:b/>
          <w:bCs/>
        </w:rPr>
        <w:t>International System of Units (SI)</w:t>
      </w:r>
      <w:r w:rsidRPr="00DB5979">
        <w:rPr>
          <w:rFonts w:ascii="Roboto Mono" w:hAnsi="Roboto Mono"/>
        </w:rPr>
        <w:t xml:space="preserve"> between meetings of the </w:t>
      </w:r>
      <w:r w:rsidRPr="00DB5979">
        <w:rPr>
          <w:rFonts w:ascii="Roboto Mono" w:hAnsi="Roboto Mono"/>
          <w:b/>
          <w:bCs/>
        </w:rPr>
        <w:t>General Conference on Weights and Measures (CGPM)</w:t>
      </w:r>
      <w:r w:rsidRPr="00DB5979">
        <w:rPr>
          <w:rFonts w:ascii="Roboto Mono" w:hAnsi="Roboto Mono"/>
        </w:rPr>
        <w:t>.</w:t>
      </w:r>
    </w:p>
    <w:p w14:paraId="2C95452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provides scientific leadership for international metrology by coordinating technical work, preparing recommendations, and ensuring that measurement standards remain accurate, stable, and internationally consistent.</w:t>
      </w:r>
    </w:p>
    <w:p w14:paraId="758A9213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46B480C2">
          <v:rect id="_x0000_i1169" style="width:0;height:1.5pt" o:hralign="center" o:hrstd="t" o:hr="t" fillcolor="#a0a0a0" stroked="f"/>
        </w:pict>
      </w:r>
    </w:p>
    <w:p w14:paraId="6012E9D9" w14:textId="77777777" w:rsidR="00DB5979" w:rsidRDefault="00DB5979" w:rsidP="00DB5979">
      <w:pPr>
        <w:pStyle w:val="Heading2"/>
      </w:pPr>
      <w:r w:rsidRPr="00DB5979">
        <w:t>Definition</w:t>
      </w:r>
    </w:p>
    <w:p w14:paraId="3F5E5665" w14:textId="21253896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A208EA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</w:t>
      </w:r>
      <w:r w:rsidRPr="00DB5979">
        <w:rPr>
          <w:rFonts w:ascii="Roboto Mono" w:hAnsi="Roboto Mono"/>
          <w:b/>
          <w:bCs/>
        </w:rPr>
        <w:t>International Committee for Weights and Measures (CIPM)</w:t>
      </w:r>
      <w:r w:rsidRPr="00DB5979">
        <w:rPr>
          <w:rFonts w:ascii="Roboto Mono" w:hAnsi="Roboto Mono"/>
        </w:rPr>
        <w:t xml:space="preserve"> is the executive body responsible for </w:t>
      </w:r>
      <w:r w:rsidRPr="00DB5979">
        <w:rPr>
          <w:rFonts w:ascii="Roboto Mono" w:hAnsi="Roboto Mono"/>
          <w:b/>
          <w:bCs/>
        </w:rPr>
        <w:t>supervising the BIPM, coordinating international metrology activities, and preparing recommendations for the CGPM</w:t>
      </w:r>
      <w:r w:rsidRPr="00DB5979">
        <w:rPr>
          <w:rFonts w:ascii="Roboto Mono" w:hAnsi="Roboto Mono"/>
        </w:rPr>
        <w:t xml:space="preserve"> regarding the International System of Units (SI).</w:t>
      </w:r>
    </w:p>
    <w:p w14:paraId="733CE61A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15BC7E27">
          <v:rect id="_x0000_i1170" style="width:0;height:1.5pt" o:hralign="center" o:hrstd="t" o:hr="t" fillcolor="#a0a0a0" stroked="f"/>
        </w:pict>
      </w:r>
    </w:p>
    <w:p w14:paraId="02545F45" w14:textId="77777777" w:rsidR="00DB5979" w:rsidRDefault="00DB5979" w:rsidP="00DB5979">
      <w:pPr>
        <w:pStyle w:val="Heading2"/>
      </w:pPr>
      <w:r w:rsidRPr="00DB5979">
        <w:t>Full Name</w:t>
      </w:r>
    </w:p>
    <w:p w14:paraId="016F2702" w14:textId="20381CF8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D79C3A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English</w:t>
      </w:r>
    </w:p>
    <w:p w14:paraId="5F9145D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International Committee for Weights and Measures</w:t>
      </w:r>
    </w:p>
    <w:p w14:paraId="633077A8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French (Official Name)</w:t>
      </w:r>
    </w:p>
    <w:p w14:paraId="556B573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>Comité International des Poids et Mesures</w:t>
      </w:r>
    </w:p>
    <w:p w14:paraId="11FE14D4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Abbreviation</w:t>
      </w:r>
    </w:p>
    <w:p w14:paraId="5B71CACD" w14:textId="77777777" w:rsidR="00DB5979" w:rsidRPr="00DB5979" w:rsidRDefault="00DB5979" w:rsidP="00DB59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CIPM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77E06BF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7B405251">
          <v:rect id="_x0000_i1171" style="width:0;height:1.5pt" o:hralign="center" o:hrstd="t" o:hr="t" fillcolor="#a0a0a0" stroked="f"/>
        </w:pict>
      </w:r>
    </w:p>
    <w:p w14:paraId="78D592EB" w14:textId="77777777" w:rsidR="00DB5979" w:rsidRDefault="00DB5979" w:rsidP="00DB5979">
      <w:pPr>
        <w:pStyle w:val="Heading2"/>
      </w:pPr>
      <w:r w:rsidRPr="00DB5979">
        <w:t>Establishment</w:t>
      </w:r>
    </w:p>
    <w:p w14:paraId="61A236C1" w14:textId="271B87D8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7230CA" w14:textId="77777777" w:rsidR="00DB5979" w:rsidRPr="00DB5979" w:rsidRDefault="00DB5979" w:rsidP="00DB5979">
      <w:pPr>
        <w:numPr>
          <w:ilvl w:val="0"/>
          <w:numId w:val="1"/>
        </w:num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Established:</w:t>
      </w:r>
      <w:r w:rsidRPr="00DB5979">
        <w:rPr>
          <w:rFonts w:ascii="Roboto Mono" w:hAnsi="Roboto Mono"/>
        </w:rPr>
        <w:t xml:space="preserve"> 1875 </w:t>
      </w:r>
    </w:p>
    <w:p w14:paraId="1BC6931F" w14:textId="77777777" w:rsidR="00DB5979" w:rsidRPr="00DB5979" w:rsidRDefault="00DB5979" w:rsidP="00DB5979">
      <w:pPr>
        <w:numPr>
          <w:ilvl w:val="0"/>
          <w:numId w:val="1"/>
        </w:num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Established by:</w:t>
      </w:r>
      <w:r w:rsidRPr="00DB5979">
        <w:rPr>
          <w:rFonts w:ascii="Roboto Mono" w:hAnsi="Roboto Mono"/>
        </w:rPr>
        <w:t xml:space="preserve"> The Metre Convention </w:t>
      </w:r>
    </w:p>
    <w:p w14:paraId="2C06C8A8" w14:textId="77777777" w:rsidR="00DB5979" w:rsidRPr="00DB5979" w:rsidRDefault="00DB5979" w:rsidP="00DB5979">
      <w:pPr>
        <w:numPr>
          <w:ilvl w:val="0"/>
          <w:numId w:val="1"/>
        </w:num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Headquarters:</w:t>
      </w:r>
      <w:r w:rsidRPr="00DB5979">
        <w:rPr>
          <w:rFonts w:ascii="Roboto Mono" w:hAnsi="Roboto Mono"/>
        </w:rPr>
        <w:t xml:space="preserve"> BIPM, Sèvres, France </w:t>
      </w:r>
    </w:p>
    <w:p w14:paraId="1B4C97F2" w14:textId="77777777" w:rsidR="00DB5979" w:rsidRPr="00DB5979" w:rsidRDefault="00DB5979" w:rsidP="00DB5979">
      <w:pPr>
        <w:numPr>
          <w:ilvl w:val="0"/>
          <w:numId w:val="1"/>
        </w:num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Type:</w:t>
      </w:r>
      <w:r w:rsidRPr="00DB5979">
        <w:rPr>
          <w:rFonts w:ascii="Roboto Mono" w:hAnsi="Roboto Mono"/>
        </w:rPr>
        <w:t xml:space="preserve"> International scientific and executive committee </w:t>
      </w:r>
    </w:p>
    <w:p w14:paraId="646DDA41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6DA2D772">
          <v:rect id="_x0000_i1172" style="width:0;height:1.5pt" o:hralign="center" o:hrstd="t" o:hr="t" fillcolor="#a0a0a0" stroked="f"/>
        </w:pict>
      </w:r>
    </w:p>
    <w:p w14:paraId="655AEA6B" w14:textId="77777777" w:rsidR="00DB5979" w:rsidRDefault="00DB5979" w:rsidP="00DB5979">
      <w:pPr>
        <w:pStyle w:val="Heading2"/>
      </w:pPr>
      <w:r w:rsidRPr="00DB5979">
        <w:t>Mission</w:t>
      </w:r>
    </w:p>
    <w:p w14:paraId="7D54BEA2" w14:textId="372240FE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DFFFE8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CIPM's mission is to:</w:t>
      </w:r>
    </w:p>
    <w:p w14:paraId="0B695CD9" w14:textId="77777777" w:rsidR="00DB5979" w:rsidRPr="00DB5979" w:rsidRDefault="00DB5979" w:rsidP="00DB5979">
      <w:pPr>
        <w:numPr>
          <w:ilvl w:val="0"/>
          <w:numId w:val="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Supervise the work of the BIPM. </w:t>
      </w:r>
    </w:p>
    <w:p w14:paraId="641BA428" w14:textId="77777777" w:rsidR="00DB5979" w:rsidRPr="00DB5979" w:rsidRDefault="00DB5979" w:rsidP="00DB5979">
      <w:pPr>
        <w:numPr>
          <w:ilvl w:val="0"/>
          <w:numId w:val="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Ensure worldwide consistency of measurements. </w:t>
      </w:r>
    </w:p>
    <w:p w14:paraId="13757CA2" w14:textId="77777777" w:rsidR="00DB5979" w:rsidRPr="00DB5979" w:rsidRDefault="00DB5979" w:rsidP="00DB5979">
      <w:pPr>
        <w:numPr>
          <w:ilvl w:val="0"/>
          <w:numId w:val="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Develop and improve the SI system. </w:t>
      </w:r>
    </w:p>
    <w:p w14:paraId="1D3B0E1F" w14:textId="77777777" w:rsidR="00DB5979" w:rsidRPr="00DB5979" w:rsidRDefault="00DB5979" w:rsidP="00DB5979">
      <w:pPr>
        <w:numPr>
          <w:ilvl w:val="0"/>
          <w:numId w:val="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Coordinate international metrology. </w:t>
      </w:r>
    </w:p>
    <w:p w14:paraId="7D9988BC" w14:textId="77777777" w:rsidR="00DB5979" w:rsidRPr="00DB5979" w:rsidRDefault="00DB5979" w:rsidP="00DB5979">
      <w:pPr>
        <w:numPr>
          <w:ilvl w:val="0"/>
          <w:numId w:val="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Advise the CGPM on scientific and technical matters. </w:t>
      </w:r>
    </w:p>
    <w:p w14:paraId="061F8D7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1B303185">
          <v:rect id="_x0000_i1173" style="width:0;height:1.5pt" o:hralign="center" o:hrstd="t" o:hr="t" fillcolor="#a0a0a0" stroked="f"/>
        </w:pict>
      </w:r>
    </w:p>
    <w:p w14:paraId="03829068" w14:textId="77777777" w:rsidR="00DB5979" w:rsidRDefault="00DB5979" w:rsidP="00DB5979">
      <w:pPr>
        <w:pStyle w:val="Heading2"/>
      </w:pPr>
      <w:r w:rsidRPr="00DB5979">
        <w:t>Objectives</w:t>
      </w:r>
    </w:p>
    <w:p w14:paraId="6AFB7F12" w14:textId="4D46B8F8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EAA38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aims to:</w:t>
      </w:r>
    </w:p>
    <w:p w14:paraId="3E9018EE" w14:textId="77777777" w:rsidR="00DB5979" w:rsidRPr="00DB5979" w:rsidRDefault="00DB5979" w:rsidP="00DB5979">
      <w:pPr>
        <w:numPr>
          <w:ilvl w:val="0"/>
          <w:numId w:val="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 xml:space="preserve">Maintain the International System of Units (SI). </w:t>
      </w:r>
    </w:p>
    <w:p w14:paraId="391946B7" w14:textId="77777777" w:rsidR="00DB5979" w:rsidRPr="00DB5979" w:rsidRDefault="00DB5979" w:rsidP="00DB5979">
      <w:pPr>
        <w:numPr>
          <w:ilvl w:val="0"/>
          <w:numId w:val="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Promote international measurement traceability. </w:t>
      </w:r>
    </w:p>
    <w:p w14:paraId="19BAB5AC" w14:textId="77777777" w:rsidR="00DB5979" w:rsidRPr="00DB5979" w:rsidRDefault="00DB5979" w:rsidP="00DB5979">
      <w:pPr>
        <w:numPr>
          <w:ilvl w:val="0"/>
          <w:numId w:val="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Coordinate scientific metrology. </w:t>
      </w:r>
    </w:p>
    <w:p w14:paraId="2AD83D22" w14:textId="77777777" w:rsidR="00DB5979" w:rsidRPr="00DB5979" w:rsidRDefault="00DB5979" w:rsidP="00DB5979">
      <w:pPr>
        <w:numPr>
          <w:ilvl w:val="0"/>
          <w:numId w:val="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Improve measurement accuracy. </w:t>
      </w:r>
    </w:p>
    <w:p w14:paraId="44AE1D4A" w14:textId="77777777" w:rsidR="00DB5979" w:rsidRPr="00DB5979" w:rsidRDefault="00DB5979" w:rsidP="00DB5979">
      <w:pPr>
        <w:numPr>
          <w:ilvl w:val="0"/>
          <w:numId w:val="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Support international cooperation among national metrology institutes. </w:t>
      </w:r>
    </w:p>
    <w:p w14:paraId="66A674D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22E86D98">
          <v:rect id="_x0000_i1174" style="width:0;height:1.5pt" o:hralign="center" o:hrstd="t" o:hr="t" fillcolor="#a0a0a0" stroked="f"/>
        </w:pict>
      </w:r>
    </w:p>
    <w:p w14:paraId="1ADDA84A" w14:textId="77777777" w:rsidR="00DB5979" w:rsidRDefault="00DB5979" w:rsidP="00DB5979">
      <w:pPr>
        <w:pStyle w:val="Heading2"/>
      </w:pPr>
      <w:r w:rsidRPr="00DB5979">
        <w:t>Main Responsibilities</w:t>
      </w:r>
    </w:p>
    <w:p w14:paraId="6651A0F5" w14:textId="6498BB7B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8DD13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is responsible for:</w:t>
      </w:r>
    </w:p>
    <w:p w14:paraId="0FA0C709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Supervising the technical work of the </w:t>
      </w:r>
      <w:r w:rsidRPr="00DB5979">
        <w:rPr>
          <w:rFonts w:ascii="Roboto Mono" w:hAnsi="Roboto Mono"/>
          <w:b/>
          <w:bCs/>
        </w:rPr>
        <w:t>BIPM</w:t>
      </w:r>
      <w:r w:rsidRPr="00DB5979">
        <w:rPr>
          <w:rFonts w:ascii="Roboto Mono" w:hAnsi="Roboto Mono"/>
        </w:rPr>
        <w:t xml:space="preserve">. </w:t>
      </w:r>
    </w:p>
    <w:p w14:paraId="26006EC0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Preparing recommendations for the </w:t>
      </w:r>
      <w:r w:rsidRPr="00DB5979">
        <w:rPr>
          <w:rFonts w:ascii="Roboto Mono" w:hAnsi="Roboto Mono"/>
          <w:b/>
          <w:bCs/>
        </w:rPr>
        <w:t>CGPM</w:t>
      </w:r>
      <w:r w:rsidRPr="00DB5979">
        <w:rPr>
          <w:rFonts w:ascii="Roboto Mono" w:hAnsi="Roboto Mono"/>
        </w:rPr>
        <w:t xml:space="preserve">. </w:t>
      </w:r>
    </w:p>
    <w:p w14:paraId="79A5845A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Coordinating international comparisons of measurement standards. </w:t>
      </w:r>
    </w:p>
    <w:p w14:paraId="5DD37145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Promoting worldwide measurement traceability. </w:t>
      </w:r>
    </w:p>
    <w:p w14:paraId="13AD5895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Establishing scientific advisory committees. </w:t>
      </w:r>
    </w:p>
    <w:p w14:paraId="7C2C10E9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Monitoring developments in measurement science. </w:t>
      </w:r>
    </w:p>
    <w:p w14:paraId="4191B11B" w14:textId="77777777" w:rsidR="00DB5979" w:rsidRPr="00DB5979" w:rsidRDefault="00DB5979" w:rsidP="00DB5979">
      <w:pPr>
        <w:numPr>
          <w:ilvl w:val="0"/>
          <w:numId w:val="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Supporting the implementation of the SI system. </w:t>
      </w:r>
    </w:p>
    <w:p w14:paraId="0D443965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49C1357D">
          <v:rect id="_x0000_i1175" style="width:0;height:1.5pt" o:hralign="center" o:hrstd="t" o:hr="t" fillcolor="#a0a0a0" stroked="f"/>
        </w:pict>
      </w:r>
    </w:p>
    <w:p w14:paraId="0D5A9057" w14:textId="77777777" w:rsidR="00DB5979" w:rsidRDefault="00DB5979" w:rsidP="00DB5979">
      <w:pPr>
        <w:pStyle w:val="Heading2"/>
      </w:pPr>
      <w:r w:rsidRPr="00DB5979">
        <w:t>Membership</w:t>
      </w:r>
    </w:p>
    <w:p w14:paraId="2CE4E1B9" w14:textId="63B43B10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60195E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CIPM consists of </w:t>
      </w:r>
      <w:r w:rsidRPr="00DB5979">
        <w:rPr>
          <w:rFonts w:ascii="Roboto Mono" w:hAnsi="Roboto Mono"/>
          <w:b/>
          <w:bCs/>
        </w:rPr>
        <w:t>18 members</w:t>
      </w:r>
      <w:r w:rsidRPr="00DB5979">
        <w:rPr>
          <w:rFonts w:ascii="Roboto Mono" w:hAnsi="Roboto Mono"/>
        </w:rPr>
        <w:t xml:space="preserve">, each elected by the </w:t>
      </w:r>
      <w:r w:rsidRPr="00DB5979">
        <w:rPr>
          <w:rFonts w:ascii="Roboto Mono" w:hAnsi="Roboto Mono"/>
          <w:b/>
          <w:bCs/>
        </w:rPr>
        <w:t>CGPM</w:t>
      </w:r>
      <w:r w:rsidRPr="00DB5979">
        <w:rPr>
          <w:rFonts w:ascii="Roboto Mono" w:hAnsi="Roboto Mono"/>
        </w:rPr>
        <w:t>.</w:t>
      </w:r>
    </w:p>
    <w:p w14:paraId="0FBA1B18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Members are:</w:t>
      </w:r>
    </w:p>
    <w:p w14:paraId="71AE296E" w14:textId="77777777" w:rsidR="00DB5979" w:rsidRPr="00DB5979" w:rsidRDefault="00DB5979" w:rsidP="00DB5979">
      <w:pPr>
        <w:numPr>
          <w:ilvl w:val="0"/>
          <w:numId w:val="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Experts in metrology. </w:t>
      </w:r>
    </w:p>
    <w:p w14:paraId="41784644" w14:textId="77777777" w:rsidR="00DB5979" w:rsidRPr="00DB5979" w:rsidRDefault="00DB5979" w:rsidP="00DB5979">
      <w:pPr>
        <w:numPr>
          <w:ilvl w:val="0"/>
          <w:numId w:val="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Scientists from different Member States. </w:t>
      </w:r>
    </w:p>
    <w:p w14:paraId="3E2C685C" w14:textId="77777777" w:rsidR="00DB5979" w:rsidRPr="00DB5979" w:rsidRDefault="00DB5979" w:rsidP="00DB5979">
      <w:pPr>
        <w:numPr>
          <w:ilvl w:val="0"/>
          <w:numId w:val="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 xml:space="preserve">Chosen for their scientific expertise rather than as national representatives. </w:t>
      </w:r>
    </w:p>
    <w:p w14:paraId="48AC5A1A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142DCB03">
          <v:rect id="_x0000_i1176" style="width:0;height:1.5pt" o:hralign="center" o:hrstd="t" o:hr="t" fillcolor="#a0a0a0" stroked="f"/>
        </w:pict>
      </w:r>
    </w:p>
    <w:p w14:paraId="170978A1" w14:textId="77777777" w:rsidR="00DB5979" w:rsidRDefault="00DB5979" w:rsidP="00DB5979">
      <w:pPr>
        <w:pStyle w:val="Heading2"/>
      </w:pPr>
      <w:r w:rsidRPr="00DB5979">
        <w:t>Meetings</w:t>
      </w:r>
    </w:p>
    <w:p w14:paraId="2D18CA97" w14:textId="2B20DB46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658284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meets regularly to:</w:t>
      </w:r>
    </w:p>
    <w:p w14:paraId="0E4CED7B" w14:textId="77777777" w:rsidR="00DB5979" w:rsidRPr="00DB5979" w:rsidRDefault="00DB5979" w:rsidP="00DB5979">
      <w:pPr>
        <w:numPr>
          <w:ilvl w:val="0"/>
          <w:numId w:val="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Review scientific developments. </w:t>
      </w:r>
    </w:p>
    <w:p w14:paraId="383F2DE6" w14:textId="77777777" w:rsidR="00DB5979" w:rsidRPr="00DB5979" w:rsidRDefault="00DB5979" w:rsidP="00DB5979">
      <w:pPr>
        <w:numPr>
          <w:ilvl w:val="0"/>
          <w:numId w:val="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Supervise BIPM activities. </w:t>
      </w:r>
    </w:p>
    <w:p w14:paraId="6AD09C74" w14:textId="77777777" w:rsidR="00DB5979" w:rsidRPr="00DB5979" w:rsidRDefault="00DB5979" w:rsidP="00DB5979">
      <w:pPr>
        <w:numPr>
          <w:ilvl w:val="0"/>
          <w:numId w:val="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Consider recommendations from advisory committees. </w:t>
      </w:r>
    </w:p>
    <w:p w14:paraId="600F0E6B" w14:textId="77777777" w:rsidR="00DB5979" w:rsidRPr="00DB5979" w:rsidRDefault="00DB5979" w:rsidP="00DB5979">
      <w:pPr>
        <w:numPr>
          <w:ilvl w:val="0"/>
          <w:numId w:val="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Prepare proposals for the CGPM. </w:t>
      </w:r>
    </w:p>
    <w:p w14:paraId="3CA8F783" w14:textId="77777777" w:rsidR="00DB5979" w:rsidRPr="00DB5979" w:rsidRDefault="00DB5979" w:rsidP="00DB5979">
      <w:pPr>
        <w:numPr>
          <w:ilvl w:val="0"/>
          <w:numId w:val="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Coordinate international metrology programs. </w:t>
      </w:r>
    </w:p>
    <w:p w14:paraId="392C31D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3BD1FA52">
          <v:rect id="_x0000_i1177" style="width:0;height:1.5pt" o:hralign="center" o:hrstd="t" o:hr="t" fillcolor="#a0a0a0" stroked="f"/>
        </w:pict>
      </w:r>
    </w:p>
    <w:p w14:paraId="6F819385" w14:textId="77777777" w:rsidR="00DB5979" w:rsidRDefault="00DB5979" w:rsidP="00DB5979">
      <w:pPr>
        <w:pStyle w:val="Heading2"/>
      </w:pPr>
      <w:r w:rsidRPr="00DB5979">
        <w:t>Relationship with Other Organizations</w:t>
      </w:r>
    </w:p>
    <w:p w14:paraId="54E83A8C" w14:textId="6C1AFE26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0543E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works closely with several organizations.</w:t>
      </w:r>
    </w:p>
    <w:p w14:paraId="3A0B1F61" w14:textId="77777777" w:rsidR="00DB5979" w:rsidRPr="00DB5979" w:rsidRDefault="00DB5979" w:rsidP="00DB5979">
      <w:pPr>
        <w:rPr>
          <w:rFonts w:ascii="Roboto Mono" w:hAnsi="Roboto Mono"/>
          <w:b/>
          <w:bCs/>
        </w:rPr>
      </w:pPr>
      <w:r w:rsidRPr="00DB5979">
        <w:rPr>
          <w:rFonts w:ascii="Roboto Mono" w:hAnsi="Roboto Mono"/>
          <w:b/>
          <w:bCs/>
        </w:rPr>
        <w:t>General Conference on Weights and Measures (CGPM)</w:t>
      </w:r>
    </w:p>
    <w:p w14:paraId="57BFAEFE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</w:t>
      </w:r>
      <w:r w:rsidRPr="00DB5979">
        <w:rPr>
          <w:rFonts w:ascii="Roboto Mono" w:hAnsi="Roboto Mono"/>
          <w:b/>
          <w:bCs/>
        </w:rPr>
        <w:t>CGPM</w:t>
      </w:r>
      <w:r w:rsidRPr="00DB5979">
        <w:rPr>
          <w:rFonts w:ascii="Roboto Mono" w:hAnsi="Roboto Mono"/>
        </w:rPr>
        <w:t xml:space="preserve"> elects the members of the CIPM and approves its major recommendations.</w:t>
      </w:r>
    </w:p>
    <w:p w14:paraId="6FA92F8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reports to the CGPM.</w:t>
      </w:r>
    </w:p>
    <w:p w14:paraId="4891EF91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017CF987">
          <v:rect id="_x0000_i1178" style="width:0;height:1.5pt" o:hralign="center" o:hrstd="t" o:hr="t" fillcolor="#a0a0a0" stroked="f"/>
        </w:pict>
      </w:r>
    </w:p>
    <w:p w14:paraId="21A0621F" w14:textId="77777777" w:rsidR="00DB5979" w:rsidRDefault="00DB5979" w:rsidP="00DB5979">
      <w:pPr>
        <w:pStyle w:val="Heading2"/>
      </w:pPr>
      <w:r w:rsidRPr="00DB5979">
        <w:t>International Bureau of Weights and Measures (BIPM)</w:t>
      </w:r>
    </w:p>
    <w:p w14:paraId="5A224EDB" w14:textId="71380166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E10DF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</w:t>
      </w:r>
      <w:r w:rsidRPr="00DB5979">
        <w:rPr>
          <w:rFonts w:ascii="Roboto Mono" w:hAnsi="Roboto Mono"/>
          <w:b/>
          <w:bCs/>
        </w:rPr>
        <w:t>BIPM</w:t>
      </w:r>
      <w:r w:rsidRPr="00DB5979">
        <w:rPr>
          <w:rFonts w:ascii="Roboto Mono" w:hAnsi="Roboto Mono"/>
        </w:rPr>
        <w:t xml:space="preserve"> performs the technical and administrative work under the supervision of the CIPM.</w:t>
      </w:r>
    </w:p>
    <w:p w14:paraId="74E07F6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327D6C70">
          <v:rect id="_x0000_i1179" style="width:0;height:1.5pt" o:hralign="center" o:hrstd="t" o:hr="t" fillcolor="#a0a0a0" stroked="f"/>
        </w:pict>
      </w:r>
    </w:p>
    <w:p w14:paraId="6383D294" w14:textId="77777777" w:rsidR="00DB5979" w:rsidRDefault="00DB5979" w:rsidP="00DB5979">
      <w:pPr>
        <w:pStyle w:val="Heading2"/>
      </w:pPr>
      <w:r w:rsidRPr="00DB5979">
        <w:lastRenderedPageBreak/>
        <w:t>National Metrology Institutes (NMIs)</w:t>
      </w:r>
    </w:p>
    <w:p w14:paraId="7EE4D0C2" w14:textId="2B29A42E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325AE5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collaborates with NMIs worldwide to:</w:t>
      </w:r>
    </w:p>
    <w:p w14:paraId="4DD5E8F2" w14:textId="77777777" w:rsidR="00DB5979" w:rsidRPr="00DB5979" w:rsidRDefault="00DB5979" w:rsidP="00DB5979">
      <w:pPr>
        <w:numPr>
          <w:ilvl w:val="0"/>
          <w:numId w:val="7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Coordinate international comparisons. </w:t>
      </w:r>
    </w:p>
    <w:p w14:paraId="22565904" w14:textId="77777777" w:rsidR="00DB5979" w:rsidRPr="00DB5979" w:rsidRDefault="00DB5979" w:rsidP="00DB5979">
      <w:pPr>
        <w:numPr>
          <w:ilvl w:val="0"/>
          <w:numId w:val="7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Promote traceability. </w:t>
      </w:r>
    </w:p>
    <w:p w14:paraId="65A1C4C5" w14:textId="77777777" w:rsidR="00DB5979" w:rsidRPr="00DB5979" w:rsidRDefault="00DB5979" w:rsidP="00DB5979">
      <w:pPr>
        <w:numPr>
          <w:ilvl w:val="0"/>
          <w:numId w:val="7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Improve measurement consistency. </w:t>
      </w:r>
    </w:p>
    <w:p w14:paraId="0A069D0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Examples include:</w:t>
      </w:r>
    </w:p>
    <w:p w14:paraId="3AC1BDE6" w14:textId="77777777" w:rsidR="00DB5979" w:rsidRPr="00DB5979" w:rsidRDefault="00DB5979" w:rsidP="00DB5979">
      <w:pPr>
        <w:numPr>
          <w:ilvl w:val="0"/>
          <w:numId w:val="8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National Institute of Standards and Technology (NIST) </w:t>
      </w:r>
    </w:p>
    <w:p w14:paraId="359F0389" w14:textId="77777777" w:rsidR="00DB5979" w:rsidRPr="00DB5979" w:rsidRDefault="00DB5979" w:rsidP="00DB5979">
      <w:pPr>
        <w:numPr>
          <w:ilvl w:val="0"/>
          <w:numId w:val="8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National Physical Laboratory (NPL) </w:t>
      </w:r>
    </w:p>
    <w:p w14:paraId="30577696" w14:textId="77777777" w:rsidR="00DB5979" w:rsidRPr="00DB5979" w:rsidRDefault="00DB5979" w:rsidP="00DB5979">
      <w:pPr>
        <w:numPr>
          <w:ilvl w:val="0"/>
          <w:numId w:val="8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Physikalisch-Technische Bundesanstalt (PTB) </w:t>
      </w:r>
    </w:p>
    <w:p w14:paraId="266D2DD6" w14:textId="77777777" w:rsidR="00DB5979" w:rsidRPr="00DB5979" w:rsidRDefault="00DB5979" w:rsidP="00DB5979">
      <w:pPr>
        <w:numPr>
          <w:ilvl w:val="0"/>
          <w:numId w:val="8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National Metrology Institute of Japan (NMIJ) </w:t>
      </w:r>
    </w:p>
    <w:p w14:paraId="4584404F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10B5C79A">
          <v:rect id="_x0000_i1180" style="width:0;height:1.5pt" o:hralign="center" o:hrstd="t" o:hr="t" fillcolor="#a0a0a0" stroked="f"/>
        </w:pict>
      </w:r>
    </w:p>
    <w:p w14:paraId="7DA4012B" w14:textId="77777777" w:rsidR="00DB5979" w:rsidRDefault="00DB5979" w:rsidP="00DB5979">
      <w:pPr>
        <w:pStyle w:val="Heading2"/>
      </w:pPr>
      <w:r w:rsidRPr="00DB5979">
        <w:t>Consultative Committees</w:t>
      </w:r>
    </w:p>
    <w:p w14:paraId="2DC5D206" w14:textId="1916F08C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CDD31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CIPM establishes specialized </w:t>
      </w:r>
      <w:r w:rsidRPr="00DB5979">
        <w:rPr>
          <w:rFonts w:ascii="Roboto Mono" w:hAnsi="Roboto Mono"/>
          <w:b/>
          <w:bCs/>
        </w:rPr>
        <w:t>Consultative Committees (CCs)</w:t>
      </w:r>
      <w:r w:rsidRPr="00DB5979">
        <w:rPr>
          <w:rFonts w:ascii="Roboto Mono" w:hAnsi="Roboto Mono"/>
        </w:rPr>
        <w:t xml:space="preserve"> to provide expert advice in specific fields of metrology.</w:t>
      </w:r>
    </w:p>
    <w:p w14:paraId="4E281EF4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Examples include committees for:</w:t>
      </w:r>
    </w:p>
    <w:p w14:paraId="74384B4F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Length </w:t>
      </w:r>
    </w:p>
    <w:p w14:paraId="2EADF948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Mass </w:t>
      </w:r>
    </w:p>
    <w:p w14:paraId="63410211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Time and frequency </w:t>
      </w:r>
    </w:p>
    <w:p w14:paraId="4FF927E2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Electricity and magnetism </w:t>
      </w:r>
    </w:p>
    <w:p w14:paraId="247BDD8C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Thermometry </w:t>
      </w:r>
    </w:p>
    <w:p w14:paraId="3EEF1289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Photometry and radiometry </w:t>
      </w:r>
    </w:p>
    <w:p w14:paraId="74A6E0F7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Ionizing radiation </w:t>
      </w:r>
    </w:p>
    <w:p w14:paraId="411163B5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 xml:space="preserve">Chemistry </w:t>
      </w:r>
    </w:p>
    <w:p w14:paraId="532AF9E2" w14:textId="77777777" w:rsidR="00DB5979" w:rsidRPr="00DB5979" w:rsidRDefault="00DB5979" w:rsidP="00DB5979">
      <w:pPr>
        <w:numPr>
          <w:ilvl w:val="0"/>
          <w:numId w:val="9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Acoustics, ultrasound, and vibration </w:t>
      </w:r>
    </w:p>
    <w:p w14:paraId="32C138DB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These committees develop technical recommendations that support the work of the CIPM and the CGPM.</w:t>
      </w:r>
    </w:p>
    <w:p w14:paraId="39AEF6A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28B725CB">
          <v:rect id="_x0000_i1181" style="width:0;height:1.5pt" o:hralign="center" o:hrstd="t" o:hr="t" fillcolor="#a0a0a0" stroked="f"/>
        </w:pict>
      </w:r>
    </w:p>
    <w:p w14:paraId="083987B7" w14:textId="77777777" w:rsidR="00DB5979" w:rsidRDefault="00DB5979" w:rsidP="00DB5979">
      <w:pPr>
        <w:pStyle w:val="Heading2"/>
      </w:pPr>
      <w:r w:rsidRPr="00DB5979">
        <w:t>Role in the International System of Units (SI)</w:t>
      </w:r>
    </w:p>
    <w:p w14:paraId="42411DAD" w14:textId="571C5CA6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18348D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 helps maintain and improve the SI by:</w:t>
      </w:r>
    </w:p>
    <w:p w14:paraId="15A4BA20" w14:textId="77777777" w:rsidR="00DB5979" w:rsidRPr="00DB5979" w:rsidRDefault="00DB5979" w:rsidP="00DB5979">
      <w:pPr>
        <w:numPr>
          <w:ilvl w:val="0"/>
          <w:numId w:val="10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Reviewing scientific advances. </w:t>
      </w:r>
    </w:p>
    <w:p w14:paraId="6B851A3D" w14:textId="77777777" w:rsidR="00DB5979" w:rsidRPr="00DB5979" w:rsidRDefault="00DB5979" w:rsidP="00DB5979">
      <w:pPr>
        <w:numPr>
          <w:ilvl w:val="0"/>
          <w:numId w:val="10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Recommending updates to SI definitions. </w:t>
      </w:r>
    </w:p>
    <w:p w14:paraId="6C4C9456" w14:textId="77777777" w:rsidR="00DB5979" w:rsidRPr="00DB5979" w:rsidRDefault="00DB5979" w:rsidP="00DB5979">
      <w:pPr>
        <w:numPr>
          <w:ilvl w:val="0"/>
          <w:numId w:val="10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Supporting implementation of SI changes. </w:t>
      </w:r>
    </w:p>
    <w:p w14:paraId="50E3A2F3" w14:textId="77777777" w:rsidR="00DB5979" w:rsidRPr="00DB5979" w:rsidRDefault="00DB5979" w:rsidP="00DB5979">
      <w:pPr>
        <w:numPr>
          <w:ilvl w:val="0"/>
          <w:numId w:val="10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Coordinating international measurement research. </w:t>
      </w:r>
    </w:p>
    <w:p w14:paraId="47EF19EC" w14:textId="77777777" w:rsidR="00DB5979" w:rsidRPr="00DB5979" w:rsidRDefault="00DB5979" w:rsidP="00DB5979">
      <w:pPr>
        <w:numPr>
          <w:ilvl w:val="0"/>
          <w:numId w:val="10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Ensuring consistency among Member States. </w:t>
      </w:r>
    </w:p>
    <w:p w14:paraId="3AC23DD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1531997A">
          <v:rect id="_x0000_i1182" style="width:0;height:1.5pt" o:hralign="center" o:hrstd="t" o:hr="t" fillcolor="#a0a0a0" stroked="f"/>
        </w:pict>
      </w:r>
    </w:p>
    <w:p w14:paraId="48CA2E8D" w14:textId="77777777" w:rsidR="00DB5979" w:rsidRDefault="00DB5979" w:rsidP="00DB5979">
      <w:pPr>
        <w:pStyle w:val="Heading2"/>
      </w:pPr>
      <w:r w:rsidRPr="00DB5979">
        <w:t>International Comparisons</w:t>
      </w:r>
    </w:p>
    <w:p w14:paraId="11C8ABA2" w14:textId="5A6D2C6F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68B6D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CIPM coordinates </w:t>
      </w:r>
      <w:r w:rsidRPr="00DB5979">
        <w:rPr>
          <w:rFonts w:ascii="Roboto Mono" w:hAnsi="Roboto Mono"/>
          <w:b/>
          <w:bCs/>
        </w:rPr>
        <w:t>key comparisons</w:t>
      </w:r>
      <w:r w:rsidRPr="00DB5979">
        <w:rPr>
          <w:rFonts w:ascii="Roboto Mono" w:hAnsi="Roboto Mono"/>
        </w:rPr>
        <w:t xml:space="preserve"> between national metrology institutes to:</w:t>
      </w:r>
    </w:p>
    <w:p w14:paraId="3F3ADA87" w14:textId="77777777" w:rsidR="00DB5979" w:rsidRPr="00DB5979" w:rsidRDefault="00DB5979" w:rsidP="00DB5979">
      <w:pPr>
        <w:numPr>
          <w:ilvl w:val="0"/>
          <w:numId w:val="11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Verify national standards. </w:t>
      </w:r>
    </w:p>
    <w:p w14:paraId="4FDE3C04" w14:textId="77777777" w:rsidR="00DB5979" w:rsidRPr="00DB5979" w:rsidRDefault="00DB5979" w:rsidP="00DB5979">
      <w:pPr>
        <w:numPr>
          <w:ilvl w:val="0"/>
          <w:numId w:val="11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Demonstrate measurement equivalence. </w:t>
      </w:r>
    </w:p>
    <w:p w14:paraId="1BB15087" w14:textId="77777777" w:rsidR="00DB5979" w:rsidRPr="00DB5979" w:rsidRDefault="00DB5979" w:rsidP="00DB5979">
      <w:pPr>
        <w:numPr>
          <w:ilvl w:val="0"/>
          <w:numId w:val="11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Support international recognition. </w:t>
      </w:r>
    </w:p>
    <w:p w14:paraId="7C6B142B" w14:textId="77777777" w:rsidR="00DB5979" w:rsidRPr="00DB5979" w:rsidRDefault="00DB5979" w:rsidP="00DB5979">
      <w:pPr>
        <w:numPr>
          <w:ilvl w:val="0"/>
          <w:numId w:val="11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Maintain worldwide traceability. </w:t>
      </w:r>
    </w:p>
    <w:p w14:paraId="32F1C09D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2AD9AC69">
          <v:rect id="_x0000_i1183" style="width:0;height:1.5pt" o:hralign="center" o:hrstd="t" o:hr="t" fillcolor="#a0a0a0" stroked="f"/>
        </w:pict>
      </w:r>
    </w:p>
    <w:p w14:paraId="7F771EC6" w14:textId="77777777" w:rsidR="00DB5979" w:rsidRDefault="00DB5979" w:rsidP="00DB5979">
      <w:pPr>
        <w:pStyle w:val="Heading2"/>
      </w:pPr>
      <w:r w:rsidRPr="00DB5979">
        <w:lastRenderedPageBreak/>
        <w:t>Functions</w:t>
      </w:r>
    </w:p>
    <w:p w14:paraId="349F528A" w14:textId="5F2E46E2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E486A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CIPM:</w:t>
      </w:r>
    </w:p>
    <w:p w14:paraId="350F27F6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Supervises the BIPM. </w:t>
      </w:r>
    </w:p>
    <w:p w14:paraId="217CDA0B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Advises the CGPM. </w:t>
      </w:r>
    </w:p>
    <w:p w14:paraId="4DC58B06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Coordinates international metrology. </w:t>
      </w:r>
    </w:p>
    <w:p w14:paraId="2E733368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Promotes traceability. </w:t>
      </w:r>
    </w:p>
    <w:p w14:paraId="1487E889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Oversees consultative committees. </w:t>
      </w:r>
    </w:p>
    <w:p w14:paraId="3CF09BBF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Supports international comparisons. </w:t>
      </w:r>
    </w:p>
    <w:p w14:paraId="7593CF44" w14:textId="77777777" w:rsidR="00DB5979" w:rsidRPr="00DB5979" w:rsidRDefault="00DB5979" w:rsidP="00DB5979">
      <w:pPr>
        <w:numPr>
          <w:ilvl w:val="0"/>
          <w:numId w:val="12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Encourages scientific cooperation. </w:t>
      </w:r>
    </w:p>
    <w:p w14:paraId="42835E9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7BB7F41F">
          <v:rect id="_x0000_i1184" style="width:0;height:1.5pt" o:hralign="center" o:hrstd="t" o:hr="t" fillcolor="#a0a0a0" stroked="f"/>
        </w:pict>
      </w:r>
    </w:p>
    <w:p w14:paraId="44D07623" w14:textId="77777777" w:rsidR="00DB5979" w:rsidRDefault="00DB5979" w:rsidP="00DB5979">
      <w:pPr>
        <w:pStyle w:val="Heading2"/>
      </w:pPr>
      <w:r w:rsidRPr="00DB5979">
        <w:t>Applications</w:t>
      </w:r>
    </w:p>
    <w:p w14:paraId="54AFF9FE" w14:textId="7E167B5B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50E7C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The work of the CIPM supports:</w:t>
      </w:r>
    </w:p>
    <w:p w14:paraId="16D930BD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Scientific research </w:t>
      </w:r>
    </w:p>
    <w:p w14:paraId="252F7BE8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Engineering </w:t>
      </w:r>
    </w:p>
    <w:p w14:paraId="29B1446E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Manufacturing </w:t>
      </w:r>
    </w:p>
    <w:p w14:paraId="109AFEF0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Healthcare </w:t>
      </w:r>
    </w:p>
    <w:p w14:paraId="253301E6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Telecommunications </w:t>
      </w:r>
    </w:p>
    <w:p w14:paraId="30DC9DB0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Aerospace </w:t>
      </w:r>
    </w:p>
    <w:p w14:paraId="1A9A2735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Navigation </w:t>
      </w:r>
    </w:p>
    <w:p w14:paraId="26DECD8F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Calibration laboratories </w:t>
      </w:r>
    </w:p>
    <w:p w14:paraId="4C80AE5B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International trade </w:t>
      </w:r>
    </w:p>
    <w:p w14:paraId="7FADB6DE" w14:textId="77777777" w:rsidR="00DB5979" w:rsidRPr="00DB5979" w:rsidRDefault="00DB5979" w:rsidP="00DB5979">
      <w:pPr>
        <w:numPr>
          <w:ilvl w:val="0"/>
          <w:numId w:val="13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National measurement systems </w:t>
      </w:r>
    </w:p>
    <w:p w14:paraId="464D4C5F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pict w14:anchorId="5B1D45C1">
          <v:rect id="_x0000_i1185" style="width:0;height:1.5pt" o:hralign="center" o:hrstd="t" o:hr="t" fillcolor="#a0a0a0" stroked="f"/>
        </w:pict>
      </w:r>
    </w:p>
    <w:p w14:paraId="1E77BDBE" w14:textId="77777777" w:rsidR="00DB5979" w:rsidRDefault="00DB5979" w:rsidP="00DB5979">
      <w:pPr>
        <w:pStyle w:val="Heading2"/>
      </w:pPr>
      <w:r w:rsidRPr="00DB5979">
        <w:t>Everyday Importance</w:t>
      </w:r>
    </w:p>
    <w:p w14:paraId="0E8906BC" w14:textId="39D40695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B6E4B5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Although the public rarely encounters the CIPM directly, its work contributes to:</w:t>
      </w:r>
    </w:p>
    <w:p w14:paraId="6D70E6EB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Accurate fuel measurements. </w:t>
      </w:r>
    </w:p>
    <w:p w14:paraId="1F57A641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Reliable medical equipment. </w:t>
      </w:r>
    </w:p>
    <w:p w14:paraId="0091E036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Precise GPS timing. </w:t>
      </w:r>
    </w:p>
    <w:p w14:paraId="77532DDD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Consistent manufacturing. </w:t>
      </w:r>
    </w:p>
    <w:p w14:paraId="4D13649B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Fair commercial transactions. </w:t>
      </w:r>
    </w:p>
    <w:p w14:paraId="7C077448" w14:textId="77777777" w:rsidR="00DB5979" w:rsidRPr="00DB5979" w:rsidRDefault="00DB5979" w:rsidP="00DB5979">
      <w:pPr>
        <w:numPr>
          <w:ilvl w:val="0"/>
          <w:numId w:val="14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Comparable scientific measurements worldwide. </w:t>
      </w:r>
    </w:p>
    <w:p w14:paraId="4504F687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0D09E258">
          <v:rect id="_x0000_i1186" style="width:0;height:1.5pt" o:hralign="center" o:hrstd="t" o:hr="t" fillcolor="#a0a0a0" stroked="f"/>
        </w:pict>
      </w:r>
    </w:p>
    <w:p w14:paraId="6A7262FF" w14:textId="77777777" w:rsidR="00DB5979" w:rsidRDefault="00DB5979" w:rsidP="00DB5979">
      <w:pPr>
        <w:pStyle w:val="Heading2"/>
      </w:pPr>
      <w:r w:rsidRPr="00DB5979">
        <w:t>Common Mistakes</w:t>
      </w:r>
    </w:p>
    <w:p w14:paraId="10537183" w14:textId="6C3667FC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4CB531" w14:textId="77777777" w:rsidR="00DB5979" w:rsidRPr="00DB5979" w:rsidRDefault="00DB5979" w:rsidP="00DB5979">
      <w:pPr>
        <w:numPr>
          <w:ilvl w:val="0"/>
          <w:numId w:val="1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Confusing the CIPM with the BIPM. </w:t>
      </w:r>
    </w:p>
    <w:p w14:paraId="36CFE980" w14:textId="77777777" w:rsidR="00DB5979" w:rsidRPr="00DB5979" w:rsidRDefault="00DB5979" w:rsidP="00DB5979">
      <w:pPr>
        <w:numPr>
          <w:ilvl w:val="0"/>
          <w:numId w:val="1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Assuming the CIPM is the highest governing body (that role belongs to the CGPM). </w:t>
      </w:r>
    </w:p>
    <w:p w14:paraId="613D9F07" w14:textId="77777777" w:rsidR="00DB5979" w:rsidRPr="00DB5979" w:rsidRDefault="00DB5979" w:rsidP="00DB5979">
      <w:pPr>
        <w:numPr>
          <w:ilvl w:val="0"/>
          <w:numId w:val="1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Believing the CIPM performs routine calibrations. </w:t>
      </w:r>
    </w:p>
    <w:p w14:paraId="140AACFB" w14:textId="77777777" w:rsidR="00DB5979" w:rsidRPr="00DB5979" w:rsidRDefault="00DB5979" w:rsidP="00DB5979">
      <w:pPr>
        <w:numPr>
          <w:ilvl w:val="0"/>
          <w:numId w:val="15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Confusing CIPM members with representatives of individual countries. </w:t>
      </w:r>
    </w:p>
    <w:p w14:paraId="789AE01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4F3D0CA8">
          <v:rect id="_x0000_i1187" style="width:0;height:1.5pt" o:hralign="center" o:hrstd="t" o:hr="t" fillcolor="#a0a0a0" stroked="f"/>
        </w:pict>
      </w:r>
    </w:p>
    <w:p w14:paraId="6892BF92" w14:textId="77777777" w:rsidR="00DB5979" w:rsidRDefault="00DB5979" w:rsidP="00DB5979">
      <w:pPr>
        <w:pStyle w:val="Heading2"/>
      </w:pPr>
      <w:r w:rsidRPr="00DB5979">
        <w:t>Key Points</w:t>
      </w:r>
    </w:p>
    <w:p w14:paraId="14324AD5" w14:textId="686D9B3A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CC2452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  <w:b/>
          <w:bCs/>
        </w:rPr>
        <w:t>CIPM</w:t>
      </w:r>
      <w:r w:rsidRPr="00DB5979">
        <w:rPr>
          <w:rFonts w:ascii="Roboto Mono" w:hAnsi="Roboto Mono"/>
        </w:rPr>
        <w:t xml:space="preserve"> stands for </w:t>
      </w:r>
      <w:r w:rsidRPr="00DB5979">
        <w:rPr>
          <w:rFonts w:ascii="Roboto Mono" w:hAnsi="Roboto Mono"/>
          <w:b/>
          <w:bCs/>
        </w:rPr>
        <w:t>International Committee for Weights and Measures</w:t>
      </w:r>
      <w:r w:rsidRPr="00DB5979">
        <w:rPr>
          <w:rFonts w:ascii="Roboto Mono" w:hAnsi="Roboto Mono"/>
        </w:rPr>
        <w:t xml:space="preserve">. </w:t>
      </w:r>
    </w:p>
    <w:p w14:paraId="129A474B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 xml:space="preserve">It was established in </w:t>
      </w:r>
      <w:r w:rsidRPr="00DB5979">
        <w:rPr>
          <w:rFonts w:ascii="Roboto Mono" w:hAnsi="Roboto Mono"/>
          <w:b/>
          <w:bCs/>
        </w:rPr>
        <w:t>1875</w:t>
      </w:r>
      <w:r w:rsidRPr="00DB5979">
        <w:rPr>
          <w:rFonts w:ascii="Roboto Mono" w:hAnsi="Roboto Mono"/>
        </w:rPr>
        <w:t xml:space="preserve"> under the </w:t>
      </w:r>
      <w:r w:rsidRPr="00DB5979">
        <w:rPr>
          <w:rFonts w:ascii="Roboto Mono" w:hAnsi="Roboto Mono"/>
          <w:b/>
          <w:bCs/>
        </w:rPr>
        <w:t>Metre Convention</w:t>
      </w:r>
      <w:r w:rsidRPr="00DB5979">
        <w:rPr>
          <w:rFonts w:ascii="Roboto Mono" w:hAnsi="Roboto Mono"/>
        </w:rPr>
        <w:t xml:space="preserve">. </w:t>
      </w:r>
    </w:p>
    <w:p w14:paraId="43ADB222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It serves as the </w:t>
      </w:r>
      <w:r w:rsidRPr="00DB5979">
        <w:rPr>
          <w:rFonts w:ascii="Roboto Mono" w:hAnsi="Roboto Mono"/>
          <w:b/>
          <w:bCs/>
        </w:rPr>
        <w:t>executive and scientific committee</w:t>
      </w:r>
      <w:r w:rsidRPr="00DB5979">
        <w:rPr>
          <w:rFonts w:ascii="Roboto Mono" w:hAnsi="Roboto Mono"/>
        </w:rPr>
        <w:t xml:space="preserve"> of the CGPM. </w:t>
      </w:r>
    </w:p>
    <w:p w14:paraId="79978A6E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It supervises the work of the BIPM. </w:t>
      </w:r>
    </w:p>
    <w:p w14:paraId="45A6941F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It prepares scientific recommendations for the CGPM. </w:t>
      </w:r>
    </w:p>
    <w:p w14:paraId="228D5456" w14:textId="77777777" w:rsidR="00DB5979" w:rsidRPr="00DB5979" w:rsidRDefault="00DB5979" w:rsidP="00DB5979">
      <w:pPr>
        <w:numPr>
          <w:ilvl w:val="0"/>
          <w:numId w:val="16"/>
        </w:num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It coordinates international metrology activities. </w:t>
      </w:r>
    </w:p>
    <w:p w14:paraId="22E9306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741B55D4">
          <v:rect id="_x0000_i1188" style="width:0;height:1.5pt" o:hralign="center" o:hrstd="t" o:hr="t" fillcolor="#a0a0a0" stroked="f"/>
        </w:pict>
      </w:r>
    </w:p>
    <w:p w14:paraId="66F19123" w14:textId="77777777" w:rsidR="00DB5979" w:rsidRDefault="00DB5979" w:rsidP="00DB5979">
      <w:pPr>
        <w:pStyle w:val="Heading2"/>
      </w:pPr>
      <w:r w:rsidRPr="00DB5979">
        <w:t>CIPM vs. CGPM</w:t>
      </w:r>
    </w:p>
    <w:p w14:paraId="0550787A" w14:textId="7B2A80D6" w:rsidR="00DB5979" w:rsidRDefault="00DB5979" w:rsidP="00DB59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237140" w14:textId="766120EB" w:rsidR="00C21999" w:rsidRPr="00DB5979" w:rsidRDefault="00C21999" w:rsidP="00DB5979">
      <w:r>
        <w:rPr>
          <w:noProof/>
        </w:rPr>
        <w:drawing>
          <wp:inline distT="0" distB="0" distL="0" distR="0" wp14:anchorId="69085B6A" wp14:editId="226DDF20">
            <wp:extent cx="5943600" cy="1538605"/>
            <wp:effectExtent l="0" t="0" r="0" b="4445"/>
            <wp:docPr id="17340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5013"/>
      </w:tblGrid>
      <w:tr w:rsidR="00DB5979" w:rsidRPr="00DB5979" w14:paraId="58F64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9E9BE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CIPM</w:t>
            </w:r>
          </w:p>
        </w:tc>
        <w:tc>
          <w:tcPr>
            <w:tcW w:w="0" w:type="auto"/>
            <w:vAlign w:val="center"/>
            <w:hideMark/>
          </w:tcPr>
          <w:p w14:paraId="00690BCC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CGPM</w:t>
            </w:r>
          </w:p>
        </w:tc>
      </w:tr>
      <w:tr w:rsidR="00DB5979" w:rsidRPr="00DB5979" w14:paraId="3928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594F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Executive and scientific committee</w:t>
            </w:r>
          </w:p>
        </w:tc>
        <w:tc>
          <w:tcPr>
            <w:tcW w:w="0" w:type="auto"/>
            <w:vAlign w:val="center"/>
            <w:hideMark/>
          </w:tcPr>
          <w:p w14:paraId="6E511F3C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Highest decision-making authority</w:t>
            </w:r>
          </w:p>
        </w:tc>
      </w:tr>
      <w:tr w:rsidR="00DB5979" w:rsidRPr="00DB5979" w14:paraId="0653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688A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Elected by the CGPM</w:t>
            </w:r>
          </w:p>
        </w:tc>
        <w:tc>
          <w:tcPr>
            <w:tcW w:w="0" w:type="auto"/>
            <w:vAlign w:val="center"/>
            <w:hideMark/>
          </w:tcPr>
          <w:p w14:paraId="1AA35080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Composed of Member State representatives</w:t>
            </w:r>
          </w:p>
        </w:tc>
      </w:tr>
      <w:tr w:rsidR="00DB5979" w:rsidRPr="00DB5979" w14:paraId="16DB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119C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Prepares recommendations</w:t>
            </w:r>
          </w:p>
        </w:tc>
        <w:tc>
          <w:tcPr>
            <w:tcW w:w="0" w:type="auto"/>
            <w:vAlign w:val="center"/>
            <w:hideMark/>
          </w:tcPr>
          <w:p w14:paraId="1F2984E3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Approves major SI decisions</w:t>
            </w:r>
          </w:p>
        </w:tc>
      </w:tr>
      <w:tr w:rsidR="00DB5979" w:rsidRPr="00DB5979" w14:paraId="59F1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AEE0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Supervises the BIPM</w:t>
            </w:r>
          </w:p>
        </w:tc>
        <w:tc>
          <w:tcPr>
            <w:tcW w:w="0" w:type="auto"/>
            <w:vAlign w:val="center"/>
            <w:hideMark/>
          </w:tcPr>
          <w:p w14:paraId="4CAE68A5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Oversees the CIPM</w:t>
            </w:r>
          </w:p>
        </w:tc>
      </w:tr>
    </w:tbl>
    <w:p w14:paraId="1955709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57B8AD2F">
          <v:rect id="_x0000_i1189" style="width:0;height:1.5pt" o:hralign="center" o:hrstd="t" o:hr="t" fillcolor="#a0a0a0" stroked="f"/>
        </w:pict>
      </w:r>
    </w:p>
    <w:p w14:paraId="7DCDD095" w14:textId="77777777" w:rsidR="00DB5979" w:rsidRDefault="00DB5979" w:rsidP="00DB5979">
      <w:pPr>
        <w:pStyle w:val="Heading2"/>
      </w:pPr>
      <w:r w:rsidRPr="00DB5979">
        <w:t>CIPM vs. BIPM</w:t>
      </w:r>
    </w:p>
    <w:p w14:paraId="456AA58A" w14:textId="275D6EA2" w:rsidR="00DB5979" w:rsidRDefault="00DB5979" w:rsidP="00DB59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938262" w14:textId="4724A773" w:rsidR="00116674" w:rsidRPr="00DB5979" w:rsidRDefault="00116674" w:rsidP="00DB5979">
      <w:r>
        <w:rPr>
          <w:noProof/>
        </w:rPr>
        <w:lastRenderedPageBreak/>
        <w:drawing>
          <wp:inline distT="0" distB="0" distL="0" distR="0" wp14:anchorId="1493385E" wp14:editId="46A63E2C">
            <wp:extent cx="5943600" cy="1570355"/>
            <wp:effectExtent l="0" t="0" r="0" b="0"/>
            <wp:docPr id="1927009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5151"/>
      </w:tblGrid>
      <w:tr w:rsidR="00DB5979" w:rsidRPr="00DB5979" w14:paraId="233DC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E202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CIPM</w:t>
            </w:r>
          </w:p>
        </w:tc>
        <w:tc>
          <w:tcPr>
            <w:tcW w:w="0" w:type="auto"/>
            <w:vAlign w:val="center"/>
            <w:hideMark/>
          </w:tcPr>
          <w:p w14:paraId="1E364690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BIPM</w:t>
            </w:r>
          </w:p>
        </w:tc>
      </w:tr>
      <w:tr w:rsidR="00DB5979" w:rsidRPr="00DB5979" w14:paraId="237C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62FA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Supervises technical activities</w:t>
            </w:r>
          </w:p>
        </w:tc>
        <w:tc>
          <w:tcPr>
            <w:tcW w:w="0" w:type="auto"/>
            <w:vAlign w:val="center"/>
            <w:hideMark/>
          </w:tcPr>
          <w:p w14:paraId="5B09D6A7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Carries out technical and administrative work</w:t>
            </w:r>
          </w:p>
        </w:tc>
      </w:tr>
      <w:tr w:rsidR="00DB5979" w:rsidRPr="00DB5979" w14:paraId="08B6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1FC3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Develops scientific recommendations</w:t>
            </w:r>
          </w:p>
        </w:tc>
        <w:tc>
          <w:tcPr>
            <w:tcW w:w="0" w:type="auto"/>
            <w:vAlign w:val="center"/>
            <w:hideMark/>
          </w:tcPr>
          <w:p w14:paraId="416632C3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Implements measurement programs</w:t>
            </w:r>
          </w:p>
        </w:tc>
      </w:tr>
      <w:tr w:rsidR="00DB5979" w:rsidRPr="00DB5979" w14:paraId="6566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92E8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Executive committee</w:t>
            </w:r>
          </w:p>
        </w:tc>
        <w:tc>
          <w:tcPr>
            <w:tcW w:w="0" w:type="auto"/>
            <w:vAlign w:val="center"/>
            <w:hideMark/>
          </w:tcPr>
          <w:p w14:paraId="5754A5B9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Permanent international organization</w:t>
            </w:r>
          </w:p>
        </w:tc>
      </w:tr>
      <w:tr w:rsidR="00DB5979" w:rsidRPr="00DB5979" w14:paraId="235B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33B7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Reports to the CGPM</w:t>
            </w:r>
          </w:p>
        </w:tc>
        <w:tc>
          <w:tcPr>
            <w:tcW w:w="0" w:type="auto"/>
            <w:vAlign w:val="center"/>
            <w:hideMark/>
          </w:tcPr>
          <w:p w14:paraId="4A2FB5B7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Operates under CIPM supervision</w:t>
            </w:r>
          </w:p>
        </w:tc>
      </w:tr>
    </w:tbl>
    <w:p w14:paraId="797C00B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62D8D7FD">
          <v:rect id="_x0000_i1190" style="width:0;height:1.5pt" o:hralign="center" o:hrstd="t" o:hr="t" fillcolor="#a0a0a0" stroked="f"/>
        </w:pict>
      </w:r>
    </w:p>
    <w:p w14:paraId="25339E55" w14:textId="77777777" w:rsidR="00DB5979" w:rsidRDefault="00DB5979" w:rsidP="00DB5979">
      <w:pPr>
        <w:pStyle w:val="Heading2"/>
      </w:pPr>
      <w:r w:rsidRPr="00DB5979">
        <w:t>CIPM vs. National Metrology Institutes</w:t>
      </w:r>
    </w:p>
    <w:p w14:paraId="5BF5C777" w14:textId="7EF1F652" w:rsidR="00DB5979" w:rsidRDefault="00DB5979" w:rsidP="00DB59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E525E9" w14:textId="27089219" w:rsidR="001B562C" w:rsidRPr="00DB5979" w:rsidRDefault="001B562C" w:rsidP="00DB5979">
      <w:r>
        <w:rPr>
          <w:noProof/>
        </w:rPr>
        <w:drawing>
          <wp:inline distT="0" distB="0" distL="0" distR="0" wp14:anchorId="0F851E49" wp14:editId="240C3D33">
            <wp:extent cx="5943600" cy="1585595"/>
            <wp:effectExtent l="0" t="0" r="0" b="0"/>
            <wp:docPr id="52455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DB5979" w:rsidRPr="00DB5979" w14:paraId="40A8A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DEB7C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CIPM</w:t>
            </w:r>
          </w:p>
        </w:tc>
        <w:tc>
          <w:tcPr>
            <w:tcW w:w="0" w:type="auto"/>
            <w:vAlign w:val="center"/>
            <w:hideMark/>
          </w:tcPr>
          <w:p w14:paraId="704FCE42" w14:textId="77777777" w:rsidR="00DB5979" w:rsidRPr="00DB5979" w:rsidRDefault="00DB5979" w:rsidP="00DB5979">
            <w:pPr>
              <w:rPr>
                <w:rFonts w:ascii="Roboto Mono" w:hAnsi="Roboto Mono"/>
                <w:b/>
                <w:bCs/>
              </w:rPr>
            </w:pPr>
            <w:r w:rsidRPr="00DB5979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</w:tr>
      <w:tr w:rsidR="00DB5979" w:rsidRPr="00DB5979" w14:paraId="729C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DCA2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International scientific committee</w:t>
            </w:r>
          </w:p>
        </w:tc>
        <w:tc>
          <w:tcPr>
            <w:tcW w:w="0" w:type="auto"/>
            <w:vAlign w:val="center"/>
            <w:hideMark/>
          </w:tcPr>
          <w:p w14:paraId="472F09EB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National measurement organizations</w:t>
            </w:r>
          </w:p>
        </w:tc>
      </w:tr>
      <w:tr w:rsidR="00DB5979" w:rsidRPr="00DB5979" w14:paraId="3D39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E2E4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lastRenderedPageBreak/>
              <w:t>Coordinates international metrology</w:t>
            </w:r>
          </w:p>
        </w:tc>
        <w:tc>
          <w:tcPr>
            <w:tcW w:w="0" w:type="auto"/>
            <w:vAlign w:val="center"/>
            <w:hideMark/>
          </w:tcPr>
          <w:p w14:paraId="43DE2B8E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Maintain national standards</w:t>
            </w:r>
          </w:p>
        </w:tc>
      </w:tr>
      <w:tr w:rsidR="00DB5979" w:rsidRPr="00DB5979" w14:paraId="113F2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E533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Organizes international comparisons</w:t>
            </w:r>
          </w:p>
        </w:tc>
        <w:tc>
          <w:tcPr>
            <w:tcW w:w="0" w:type="auto"/>
            <w:vAlign w:val="center"/>
            <w:hideMark/>
          </w:tcPr>
          <w:p w14:paraId="21F6B9B5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Participate in international comparisons</w:t>
            </w:r>
          </w:p>
        </w:tc>
      </w:tr>
      <w:tr w:rsidR="00DB5979" w:rsidRPr="00DB5979" w14:paraId="1C08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9876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Advises on SI implementation</w:t>
            </w:r>
          </w:p>
        </w:tc>
        <w:tc>
          <w:tcPr>
            <w:tcW w:w="0" w:type="auto"/>
            <w:vAlign w:val="center"/>
            <w:hideMark/>
          </w:tcPr>
          <w:p w14:paraId="60E3BE4F" w14:textId="77777777" w:rsidR="00DB5979" w:rsidRPr="00DB5979" w:rsidRDefault="00DB5979" w:rsidP="00DB5979">
            <w:pPr>
              <w:rPr>
                <w:rFonts w:ascii="Roboto Mono" w:hAnsi="Roboto Mono"/>
              </w:rPr>
            </w:pPr>
            <w:r w:rsidRPr="00DB5979">
              <w:rPr>
                <w:rFonts w:ascii="Roboto Mono" w:hAnsi="Roboto Mono"/>
              </w:rPr>
              <w:t>Apply SI within their countries</w:t>
            </w:r>
          </w:p>
        </w:tc>
      </w:tr>
    </w:tbl>
    <w:p w14:paraId="152A3F7D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33E2DEAD">
          <v:rect id="_x0000_i1191" style="width:0;height:1.5pt" o:hralign="center" o:hrstd="t" o:hr="t" fillcolor="#a0a0a0" stroked="f"/>
        </w:pict>
      </w:r>
    </w:p>
    <w:p w14:paraId="10D260A6" w14:textId="77777777" w:rsidR="00DB5979" w:rsidRDefault="00DB5979" w:rsidP="00DB5979">
      <w:pPr>
        <w:pStyle w:val="Heading2"/>
      </w:pPr>
      <w:r w:rsidRPr="00DB5979">
        <w:t>Organizational Structure</w:t>
      </w:r>
    </w:p>
    <w:p w14:paraId="73397954" w14:textId="7EF070F7" w:rsidR="00DB5979" w:rsidRDefault="00DB5979" w:rsidP="00DB59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AF8F69" w14:textId="211E9B9E" w:rsidR="00600C27" w:rsidRPr="00DB5979" w:rsidRDefault="00600C27" w:rsidP="00DB5979">
      <w:r>
        <w:rPr>
          <w:noProof/>
        </w:rPr>
        <w:drawing>
          <wp:inline distT="0" distB="0" distL="0" distR="0" wp14:anchorId="7B52D8BD" wp14:editId="23AEE6F5">
            <wp:extent cx="5943600" cy="2352040"/>
            <wp:effectExtent l="0" t="0" r="0" b="0"/>
            <wp:docPr id="1050366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89A8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General Conference on Weights and Measures (CGPM)</w:t>
      </w:r>
    </w:p>
    <w:p w14:paraId="34F7EB91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MS Gothic" w:eastAsia="MS Gothic" w:hAnsi="MS Gothic" w:cs="MS Gothic" w:hint="eastAsia"/>
        </w:rPr>
        <w:t>│</w:t>
      </w:r>
    </w:p>
    <w:p w14:paraId="2614E521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Elects Members</w:t>
      </w:r>
    </w:p>
    <w:p w14:paraId="0AA6F976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MS Gothic" w:eastAsia="MS Gothic" w:hAnsi="MS Gothic" w:cs="MS Gothic" w:hint="eastAsia"/>
        </w:rPr>
        <w:t>│</w:t>
      </w:r>
    </w:p>
    <w:p w14:paraId="42BCC88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Arial" w:hAnsi="Arial" w:cs="Arial"/>
        </w:rPr>
        <w:t>▼</w:t>
      </w:r>
    </w:p>
    <w:p w14:paraId="5F64F63F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International Committee for Weights and Measures (CIPM)</w:t>
      </w:r>
    </w:p>
    <w:p w14:paraId="3F47B29E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MS Gothic" w:eastAsia="MS Gothic" w:hAnsi="MS Gothic" w:cs="MS Gothic" w:hint="eastAsia"/>
        </w:rPr>
        <w:t>│</w:t>
      </w:r>
    </w:p>
    <w:p w14:paraId="3C9C282C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Supervises</w:t>
      </w:r>
    </w:p>
    <w:p w14:paraId="4DBDF27B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lastRenderedPageBreak/>
        <w:t xml:space="preserve">                    </w:t>
      </w:r>
      <w:r w:rsidRPr="00DB5979">
        <w:rPr>
          <w:rFonts w:ascii="MS Gothic" w:eastAsia="MS Gothic" w:hAnsi="MS Gothic" w:cs="MS Gothic" w:hint="eastAsia"/>
        </w:rPr>
        <w:t>│</w:t>
      </w:r>
    </w:p>
    <w:p w14:paraId="0B0C3200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Arial" w:hAnsi="Arial" w:cs="Arial"/>
        </w:rPr>
        <w:t>▼</w:t>
      </w:r>
    </w:p>
    <w:p w14:paraId="6DE6F141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International Bureau of Weights and Measures (BIPM)</w:t>
      </w:r>
    </w:p>
    <w:p w14:paraId="4FC240D9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MS Gothic" w:eastAsia="MS Gothic" w:hAnsi="MS Gothic" w:cs="MS Gothic" w:hint="eastAsia"/>
        </w:rPr>
        <w:t>│</w:t>
      </w:r>
    </w:p>
    <w:p w14:paraId="6A3EB6F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                    </w:t>
      </w:r>
      <w:r w:rsidRPr="00DB5979">
        <w:rPr>
          <w:rFonts w:ascii="Arial" w:hAnsi="Arial" w:cs="Arial"/>
        </w:rPr>
        <w:t>▼</w:t>
      </w:r>
    </w:p>
    <w:p w14:paraId="02FD5442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>National Metrology Institutes (NMIs)</w:t>
      </w:r>
    </w:p>
    <w:p w14:paraId="4B96227F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pict w14:anchorId="21855D8E">
          <v:rect id="_x0000_i1192" style="width:0;height:1.5pt" o:hralign="center" o:hrstd="t" o:hr="t" fillcolor="#a0a0a0" stroked="f"/>
        </w:pict>
      </w:r>
    </w:p>
    <w:p w14:paraId="59B636A8" w14:textId="77777777" w:rsidR="00DB5979" w:rsidRDefault="00DB5979" w:rsidP="00DB5979">
      <w:pPr>
        <w:pStyle w:val="Heading2"/>
      </w:pPr>
      <w:r w:rsidRPr="00DB5979">
        <w:t>Conclusion</w:t>
      </w:r>
    </w:p>
    <w:p w14:paraId="272296AD" w14:textId="74FB38C5" w:rsidR="00DB5979" w:rsidRPr="00DB5979" w:rsidRDefault="00DB5979" w:rsidP="00DB59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5BB7AD" w14:textId="77777777" w:rsidR="00DB5979" w:rsidRPr="00DB5979" w:rsidRDefault="00DB5979" w:rsidP="00DB5979">
      <w:pPr>
        <w:rPr>
          <w:rFonts w:ascii="Roboto Mono" w:hAnsi="Roboto Mono"/>
        </w:rPr>
      </w:pPr>
      <w:r w:rsidRPr="00DB5979">
        <w:rPr>
          <w:rFonts w:ascii="Roboto Mono" w:hAnsi="Roboto Mono"/>
        </w:rPr>
        <w:t xml:space="preserve">The </w:t>
      </w:r>
      <w:r w:rsidRPr="00DB5979">
        <w:rPr>
          <w:rFonts w:ascii="Roboto Mono" w:hAnsi="Roboto Mono"/>
          <w:b/>
          <w:bCs/>
        </w:rPr>
        <w:t>International Committee for Weights and Measures (CIPM)</w:t>
      </w:r>
      <w:r w:rsidRPr="00DB5979">
        <w:rPr>
          <w:rFonts w:ascii="Roboto Mono" w:hAnsi="Roboto Mono"/>
        </w:rPr>
        <w:t xml:space="preserve"> is the </w:t>
      </w:r>
      <w:r w:rsidRPr="00DB5979">
        <w:rPr>
          <w:rFonts w:ascii="Roboto Mono" w:hAnsi="Roboto Mono"/>
          <w:b/>
          <w:bCs/>
        </w:rPr>
        <w:t>executive and scientific committee</w:t>
      </w:r>
      <w:r w:rsidRPr="00DB5979">
        <w:rPr>
          <w:rFonts w:ascii="Roboto Mono" w:hAnsi="Roboto Mono"/>
        </w:rPr>
        <w:t xml:space="preserve"> established by the </w:t>
      </w:r>
      <w:r w:rsidRPr="00DB5979">
        <w:rPr>
          <w:rFonts w:ascii="Roboto Mono" w:hAnsi="Roboto Mono"/>
          <w:b/>
          <w:bCs/>
        </w:rPr>
        <w:t>Metre Convention</w:t>
      </w:r>
      <w:r w:rsidRPr="00DB5979">
        <w:rPr>
          <w:rFonts w:ascii="Roboto Mono" w:hAnsi="Roboto Mono"/>
        </w:rPr>
        <w:t xml:space="preserve"> to supervise the </w:t>
      </w:r>
      <w:r w:rsidRPr="00DB5979">
        <w:rPr>
          <w:rFonts w:ascii="Roboto Mono" w:hAnsi="Roboto Mono"/>
          <w:b/>
          <w:bCs/>
        </w:rPr>
        <w:t>BIPM</w:t>
      </w:r>
      <w:r w:rsidRPr="00DB5979">
        <w:rPr>
          <w:rFonts w:ascii="Roboto Mono" w:hAnsi="Roboto Mono"/>
        </w:rPr>
        <w:t xml:space="preserve"> and guide the development of the </w:t>
      </w:r>
      <w:r w:rsidRPr="00DB5979">
        <w:rPr>
          <w:rFonts w:ascii="Roboto Mono" w:hAnsi="Roboto Mono"/>
          <w:b/>
          <w:bCs/>
        </w:rPr>
        <w:t>International System of Units (SI)</w:t>
      </w:r>
      <w:r w:rsidRPr="00DB5979">
        <w:rPr>
          <w:rFonts w:ascii="Roboto Mono" w:hAnsi="Roboto Mono"/>
        </w:rPr>
        <w:t xml:space="preserve"> between meetings of the </w:t>
      </w:r>
      <w:r w:rsidRPr="00DB5979">
        <w:rPr>
          <w:rFonts w:ascii="Roboto Mono" w:hAnsi="Roboto Mono"/>
          <w:b/>
          <w:bCs/>
        </w:rPr>
        <w:t>CGPM</w:t>
      </w:r>
      <w:r w:rsidRPr="00DB5979">
        <w:rPr>
          <w:rFonts w:ascii="Roboto Mono" w:hAnsi="Roboto Mono"/>
        </w:rPr>
        <w:t>. By coordinating international comparisons, overseeing consultative committees, promoting measurement traceability, and preparing scientific recommendations, the CIPM plays a central role in ensuring that measurements around the world remain accurate, consistent, and internationally recognized.</w:t>
      </w:r>
    </w:p>
    <w:p w14:paraId="7DA53FDB" w14:textId="77777777" w:rsidR="00DB5979" w:rsidRPr="00DB5979" w:rsidRDefault="00DB5979" w:rsidP="00DB5979">
      <w:pPr>
        <w:rPr>
          <w:rFonts w:ascii="Roboto Mono" w:hAnsi="Roboto Mono"/>
        </w:rPr>
      </w:pPr>
    </w:p>
    <w:sectPr w:rsidR="00DB5979" w:rsidRPr="00DB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2F0"/>
    <w:multiLevelType w:val="multilevel"/>
    <w:tmpl w:val="BC4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5EF5"/>
    <w:multiLevelType w:val="multilevel"/>
    <w:tmpl w:val="54C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C43D2"/>
    <w:multiLevelType w:val="multilevel"/>
    <w:tmpl w:val="069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2081D"/>
    <w:multiLevelType w:val="multilevel"/>
    <w:tmpl w:val="D4E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778B"/>
    <w:multiLevelType w:val="multilevel"/>
    <w:tmpl w:val="A25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0454"/>
    <w:multiLevelType w:val="multilevel"/>
    <w:tmpl w:val="66E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095F"/>
    <w:multiLevelType w:val="multilevel"/>
    <w:tmpl w:val="729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151C"/>
    <w:multiLevelType w:val="multilevel"/>
    <w:tmpl w:val="00E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D5873"/>
    <w:multiLevelType w:val="multilevel"/>
    <w:tmpl w:val="E53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46EAA"/>
    <w:multiLevelType w:val="multilevel"/>
    <w:tmpl w:val="65D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C7EC9"/>
    <w:multiLevelType w:val="multilevel"/>
    <w:tmpl w:val="52A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331FA"/>
    <w:multiLevelType w:val="multilevel"/>
    <w:tmpl w:val="E96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93CDD"/>
    <w:multiLevelType w:val="multilevel"/>
    <w:tmpl w:val="436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F7BF5"/>
    <w:multiLevelType w:val="multilevel"/>
    <w:tmpl w:val="6A1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1E94"/>
    <w:multiLevelType w:val="multilevel"/>
    <w:tmpl w:val="7F4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51206"/>
    <w:multiLevelType w:val="multilevel"/>
    <w:tmpl w:val="3BF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74436">
    <w:abstractNumId w:val="13"/>
  </w:num>
  <w:num w:numId="2" w16cid:durableId="1992904307">
    <w:abstractNumId w:val="3"/>
  </w:num>
  <w:num w:numId="3" w16cid:durableId="355544567">
    <w:abstractNumId w:val="11"/>
  </w:num>
  <w:num w:numId="4" w16cid:durableId="170142089">
    <w:abstractNumId w:val="2"/>
  </w:num>
  <w:num w:numId="5" w16cid:durableId="1223710510">
    <w:abstractNumId w:val="7"/>
  </w:num>
  <w:num w:numId="6" w16cid:durableId="1185364998">
    <w:abstractNumId w:val="9"/>
  </w:num>
  <w:num w:numId="7" w16cid:durableId="655916373">
    <w:abstractNumId w:val="1"/>
  </w:num>
  <w:num w:numId="8" w16cid:durableId="1863586532">
    <w:abstractNumId w:val="14"/>
  </w:num>
  <w:num w:numId="9" w16cid:durableId="793134249">
    <w:abstractNumId w:val="15"/>
  </w:num>
  <w:num w:numId="10" w16cid:durableId="211574380">
    <w:abstractNumId w:val="10"/>
  </w:num>
  <w:num w:numId="11" w16cid:durableId="142427717">
    <w:abstractNumId w:val="6"/>
  </w:num>
  <w:num w:numId="12" w16cid:durableId="1279752670">
    <w:abstractNumId w:val="4"/>
  </w:num>
  <w:num w:numId="13" w16cid:durableId="1363477668">
    <w:abstractNumId w:val="5"/>
  </w:num>
  <w:num w:numId="14" w16cid:durableId="1820072530">
    <w:abstractNumId w:val="8"/>
  </w:num>
  <w:num w:numId="15" w16cid:durableId="896746693">
    <w:abstractNumId w:val="12"/>
  </w:num>
  <w:num w:numId="16" w16cid:durableId="63460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87"/>
    <w:rsid w:val="00116674"/>
    <w:rsid w:val="001B562C"/>
    <w:rsid w:val="002D1F4F"/>
    <w:rsid w:val="00324AD0"/>
    <w:rsid w:val="00600C27"/>
    <w:rsid w:val="00711B4D"/>
    <w:rsid w:val="008952B3"/>
    <w:rsid w:val="009A165F"/>
    <w:rsid w:val="00A07487"/>
    <w:rsid w:val="00A70480"/>
    <w:rsid w:val="00C21999"/>
    <w:rsid w:val="00DB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B769"/>
  <w15:chartTrackingRefBased/>
  <w15:docId w15:val="{128956B3-776F-4306-BD60-90247699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1664</Words>
  <Characters>9490</Characters>
  <Application>Microsoft Office Word</Application>
  <DocSecurity>0</DocSecurity>
  <Lines>79</Lines>
  <Paragraphs>22</Paragraphs>
  <ScaleCrop>false</ScaleCrop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2026-07-24T21:32:00Z</dcterms:created>
  <dcterms:modified xsi:type="dcterms:W3CDTF">2026-07-24T21:35:00Z</dcterms:modified>
</cp:coreProperties>
</file>