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0055" w14:textId="5EDD5896" w:rsidR="00136C79" w:rsidRDefault="00AE3442" w:rsidP="001B44F6">
      <w:pPr>
        <w:pStyle w:val="Heading1"/>
      </w:pPr>
      <w:r w:rsidRPr="00AE3442">
        <w:t>Measurement Accuracy</w:t>
      </w:r>
    </w:p>
    <w:p w14:paraId="53401BDA" w14:textId="5D795A1A" w:rsidR="00AE3442" w:rsidRDefault="00AE3442" w:rsidP="00AE3442">
      <w:pPr>
        <w:rPr>
          <w:rFonts w:ascii="Roboto Mono" w:hAnsi="Roboto Mono"/>
          <w:b/>
          <w:bCs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0601CA" w14:textId="1FCE953E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b/>
          <w:bCs/>
          <w:lang w:bidi="ar-EG"/>
        </w:rPr>
        <w:t>Measurement Accuracy</w:t>
      </w:r>
      <w:r w:rsidRPr="00AE3442">
        <w:rPr>
          <w:rFonts w:ascii="Roboto Mono" w:hAnsi="Roboto Mono"/>
          <w:lang w:bidi="ar-EG"/>
        </w:rPr>
        <w:t xml:space="preserve"> is the degree to which a </w:t>
      </w:r>
      <w:r w:rsidRPr="00AE3442">
        <w:rPr>
          <w:rFonts w:ascii="Roboto Mono" w:hAnsi="Roboto Mono"/>
          <w:b/>
          <w:bCs/>
          <w:lang w:bidi="ar-EG"/>
        </w:rPr>
        <w:t>measured value agrees with the true value or an accepted reference value</w:t>
      </w:r>
      <w:r w:rsidRPr="00AE3442">
        <w:rPr>
          <w:rFonts w:ascii="Roboto Mono" w:hAnsi="Roboto Mono"/>
          <w:lang w:bidi="ar-EG"/>
        </w:rPr>
        <w:t xml:space="preserve"> of the quantity being measured. It is one of the most important characteristics of any measurement because it indicates how close the measurement is to the correct value.</w:t>
      </w:r>
    </w:p>
    <w:p w14:paraId="2D7F74F5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Accuracy is fundamental in </w:t>
      </w:r>
      <w:r w:rsidRPr="00AE3442">
        <w:rPr>
          <w:rFonts w:ascii="Roboto Mono" w:hAnsi="Roboto Mono"/>
          <w:b/>
          <w:bCs/>
          <w:lang w:bidi="ar-EG"/>
        </w:rPr>
        <w:t>science, engineering, manufacturing, medicine, metrology, quality control, and laboratory work</w:t>
      </w:r>
      <w:r w:rsidRPr="00AE3442">
        <w:rPr>
          <w:rFonts w:ascii="Roboto Mono" w:hAnsi="Roboto Mono"/>
          <w:lang w:bidi="ar-EG"/>
        </w:rPr>
        <w:t>.</w:t>
      </w:r>
    </w:p>
    <w:p w14:paraId="0DB694ED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457E42EF">
          <v:rect id="_x0000_i1249" style="width:0;height:1.5pt" o:hralign="center" o:hrstd="t" o:hr="t" fillcolor="#a0a0a0" stroked="f"/>
        </w:pict>
      </w:r>
    </w:p>
    <w:p w14:paraId="307C0B3C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Definition</w:t>
      </w:r>
    </w:p>
    <w:p w14:paraId="62DF186F" w14:textId="23B95163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C7CD0C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b/>
          <w:bCs/>
          <w:lang w:bidi="ar-EG"/>
        </w:rPr>
        <w:t>Measurement Accuracy</w:t>
      </w:r>
      <w:r w:rsidRPr="00AE3442">
        <w:rPr>
          <w:rFonts w:ascii="Roboto Mono" w:hAnsi="Roboto Mono"/>
          <w:lang w:bidi="ar-EG"/>
        </w:rPr>
        <w:t xml:space="preserve"> is the </w:t>
      </w:r>
      <w:r w:rsidRPr="00AE3442">
        <w:rPr>
          <w:rFonts w:ascii="Roboto Mono" w:hAnsi="Roboto Mono"/>
          <w:b/>
          <w:bCs/>
          <w:lang w:bidi="ar-EG"/>
        </w:rPr>
        <w:t>closeness of agreement between a measured value and the true value (or an accepted reference value) of the quantity being measured</w:t>
      </w:r>
      <w:r w:rsidRPr="00AE3442">
        <w:rPr>
          <w:rFonts w:ascii="Roboto Mono" w:hAnsi="Roboto Mono"/>
          <w:lang w:bidi="ar-EG"/>
        </w:rPr>
        <w:t>.</w:t>
      </w:r>
    </w:p>
    <w:p w14:paraId="09120D72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Since the true value is often unknown, accuracy is usually evaluated by comparing measurements with a </w:t>
      </w:r>
      <w:r w:rsidRPr="00AE3442">
        <w:rPr>
          <w:rFonts w:ascii="Roboto Mono" w:hAnsi="Roboto Mono"/>
          <w:b/>
          <w:bCs/>
          <w:lang w:bidi="ar-EG"/>
        </w:rPr>
        <w:t>calibrated reference standard</w:t>
      </w:r>
      <w:r w:rsidRPr="00AE3442">
        <w:rPr>
          <w:rFonts w:ascii="Roboto Mono" w:hAnsi="Roboto Mono"/>
          <w:lang w:bidi="ar-EG"/>
        </w:rPr>
        <w:t>.</w:t>
      </w:r>
    </w:p>
    <w:p w14:paraId="149A77DA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17DAA1E5">
          <v:rect id="_x0000_i1250" style="width:0;height:1.5pt" o:hralign="center" o:hrstd="t" o:hr="t" fillcolor="#a0a0a0" stroked="f"/>
        </w:pict>
      </w:r>
    </w:p>
    <w:p w14:paraId="04F4AAD5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Purpose</w:t>
      </w:r>
    </w:p>
    <w:p w14:paraId="7E697008" w14:textId="2DFBD360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4A6F8B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Measurement accuracy is used to:</w:t>
      </w:r>
    </w:p>
    <w:p w14:paraId="77A5E9E1" w14:textId="77777777" w:rsidR="00AE3442" w:rsidRPr="00AE3442" w:rsidRDefault="00AE3442" w:rsidP="00AE3442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Ensure reliable measurements. </w:t>
      </w:r>
    </w:p>
    <w:p w14:paraId="330A5A65" w14:textId="77777777" w:rsidR="00AE3442" w:rsidRPr="00AE3442" w:rsidRDefault="00AE3442" w:rsidP="00AE3442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Verify product quality. </w:t>
      </w:r>
    </w:p>
    <w:p w14:paraId="2F3A9FB2" w14:textId="77777777" w:rsidR="00AE3442" w:rsidRPr="00AE3442" w:rsidRDefault="00AE3442" w:rsidP="00AE3442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Support scientific research. </w:t>
      </w:r>
    </w:p>
    <w:p w14:paraId="770D42AE" w14:textId="77777777" w:rsidR="00AE3442" w:rsidRPr="00AE3442" w:rsidRDefault="00AE3442" w:rsidP="00AE3442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Reduce measurement errors. </w:t>
      </w:r>
    </w:p>
    <w:p w14:paraId="52C4174E" w14:textId="77777777" w:rsidR="00AE3442" w:rsidRPr="00AE3442" w:rsidRDefault="00AE3442" w:rsidP="00AE3442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lastRenderedPageBreak/>
        <w:t xml:space="preserve">Improve manufacturing processes. </w:t>
      </w:r>
    </w:p>
    <w:p w14:paraId="47BEDC2F" w14:textId="77777777" w:rsidR="00AE3442" w:rsidRPr="00AE3442" w:rsidRDefault="00AE3442" w:rsidP="00AE3442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Maintain compliance with standards. </w:t>
      </w:r>
    </w:p>
    <w:p w14:paraId="0011D08B" w14:textId="77777777" w:rsidR="00AE3442" w:rsidRPr="00AE3442" w:rsidRDefault="00AE3442" w:rsidP="00AE3442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Increase confidence in measurement results. </w:t>
      </w:r>
    </w:p>
    <w:p w14:paraId="467A1354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39818437">
          <v:rect id="_x0000_i1251" style="width:0;height:1.5pt" o:hralign="center" o:hrstd="t" o:hr="t" fillcolor="#a0a0a0" stroked="f"/>
        </w:pict>
      </w:r>
    </w:p>
    <w:p w14:paraId="54444526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Characteristics</w:t>
      </w:r>
    </w:p>
    <w:p w14:paraId="5B1688AA" w14:textId="0A85D6CD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1D9CCB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An accurate measurement is:</w:t>
      </w:r>
    </w:p>
    <w:p w14:paraId="3D14F75B" w14:textId="77777777" w:rsidR="00AE3442" w:rsidRPr="00AE3442" w:rsidRDefault="00AE3442" w:rsidP="00AE3442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Close to the true value. </w:t>
      </w:r>
    </w:p>
    <w:p w14:paraId="68622F34" w14:textId="77777777" w:rsidR="00AE3442" w:rsidRPr="00AE3442" w:rsidRDefault="00AE3442" w:rsidP="00AE3442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Repeatable when measured correctly. </w:t>
      </w:r>
    </w:p>
    <w:p w14:paraId="19B9D33B" w14:textId="77777777" w:rsidR="00AE3442" w:rsidRPr="00AE3442" w:rsidRDefault="00AE3442" w:rsidP="00AE3442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Obtained using a calibrated instrument. </w:t>
      </w:r>
    </w:p>
    <w:p w14:paraId="08E94326" w14:textId="77777777" w:rsidR="00AE3442" w:rsidRPr="00AE3442" w:rsidRDefault="00AE3442" w:rsidP="00AE3442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Less affected by systematic errors. </w:t>
      </w:r>
    </w:p>
    <w:p w14:paraId="77C1AB91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38BA0A66">
          <v:rect id="_x0000_i1252" style="width:0;height:1.5pt" o:hralign="center" o:hrstd="t" o:hr="t" fillcolor="#a0a0a0" stroked="f"/>
        </w:pict>
      </w:r>
    </w:p>
    <w:p w14:paraId="5BDFE4AB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Example</w:t>
      </w:r>
    </w:p>
    <w:p w14:paraId="11CC6705" w14:textId="6998F87A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544BDD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Suppose the true length of a metal rod is:</w:t>
      </w:r>
    </w:p>
    <w:p w14:paraId="37EF2BA9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b/>
          <w:bCs/>
          <w:lang w:bidi="ar-EG"/>
        </w:rPr>
        <w:t>True value:</w:t>
      </w:r>
      <w:r w:rsidRPr="00AE3442">
        <w:rPr>
          <w:rFonts w:ascii="Roboto Mono" w:hAnsi="Roboto Mono"/>
          <w:lang w:bidi="ar-EG"/>
        </w:rPr>
        <w:t xml:space="preserve"> 100.00 cm</w:t>
      </w:r>
    </w:p>
    <w:p w14:paraId="6D6ACC15" w14:textId="77777777" w:rsid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Measurements:</w:t>
      </w:r>
    </w:p>
    <w:p w14:paraId="579A0ED2" w14:textId="641C4177" w:rsidR="001B44F6" w:rsidRPr="00AE3442" w:rsidRDefault="001B44F6" w:rsidP="00AE3442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CD7F18B" wp14:editId="322F1F8C">
            <wp:extent cx="5943600" cy="1165860"/>
            <wp:effectExtent l="0" t="0" r="0" b="0"/>
            <wp:docPr id="2454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372"/>
      </w:tblGrid>
      <w:tr w:rsidR="00AE3442" w:rsidRPr="00AE3442" w14:paraId="07AD7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2BBA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Measured Value</w:t>
            </w:r>
          </w:p>
        </w:tc>
        <w:tc>
          <w:tcPr>
            <w:tcW w:w="0" w:type="auto"/>
            <w:vAlign w:val="center"/>
            <w:hideMark/>
          </w:tcPr>
          <w:p w14:paraId="47AE6034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Accuracy</w:t>
            </w:r>
          </w:p>
        </w:tc>
      </w:tr>
      <w:tr w:rsidR="00AE3442" w:rsidRPr="00AE3442" w14:paraId="16343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80F2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100.01 cm</w:t>
            </w:r>
          </w:p>
        </w:tc>
        <w:tc>
          <w:tcPr>
            <w:tcW w:w="0" w:type="auto"/>
            <w:vAlign w:val="center"/>
            <w:hideMark/>
          </w:tcPr>
          <w:p w14:paraId="133292BE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Very high</w:t>
            </w:r>
          </w:p>
        </w:tc>
      </w:tr>
      <w:tr w:rsidR="00AE3442" w:rsidRPr="00AE3442" w14:paraId="0C64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187B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lastRenderedPageBreak/>
              <w:t>99.99 cm</w:t>
            </w:r>
          </w:p>
        </w:tc>
        <w:tc>
          <w:tcPr>
            <w:tcW w:w="0" w:type="auto"/>
            <w:vAlign w:val="center"/>
            <w:hideMark/>
          </w:tcPr>
          <w:p w14:paraId="6EAA0A8F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Very high</w:t>
            </w:r>
          </w:p>
        </w:tc>
      </w:tr>
      <w:tr w:rsidR="00AE3442" w:rsidRPr="00AE3442" w14:paraId="2CD8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3160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102.50 cm</w:t>
            </w:r>
          </w:p>
        </w:tc>
        <w:tc>
          <w:tcPr>
            <w:tcW w:w="0" w:type="auto"/>
            <w:vAlign w:val="center"/>
            <w:hideMark/>
          </w:tcPr>
          <w:p w14:paraId="2E953327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Low</w:t>
            </w:r>
          </w:p>
        </w:tc>
      </w:tr>
    </w:tbl>
    <w:p w14:paraId="79A90617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The first two measurements are highly accurate because they are very close to the true value.</w:t>
      </w:r>
    </w:p>
    <w:p w14:paraId="645BA44D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542DAB6B">
          <v:rect id="_x0000_i1253" style="width:0;height:1.5pt" o:hralign="center" o:hrstd="t" o:hr="t" fillcolor="#a0a0a0" stroked="f"/>
        </w:pict>
      </w:r>
    </w:p>
    <w:p w14:paraId="2ABB193B" w14:textId="77777777" w:rsidR="00AE3442" w:rsidRPr="00AE3442" w:rsidRDefault="00AE3442" w:rsidP="00AE3442">
      <w:pPr>
        <w:rPr>
          <w:rFonts w:ascii="Roboto Mono" w:hAnsi="Roboto Mono"/>
          <w:b/>
          <w:bCs/>
          <w:lang w:bidi="ar-EG"/>
        </w:rPr>
      </w:pPr>
      <w:r w:rsidRPr="00AE3442">
        <w:rPr>
          <w:rFonts w:ascii="Roboto Mono" w:hAnsi="Roboto Mono"/>
          <w:b/>
          <w:bCs/>
          <w:lang w:bidi="ar-EG"/>
        </w:rPr>
        <w:t>Factors Affecting Accuracy</w:t>
      </w:r>
    </w:p>
    <w:p w14:paraId="66C3BE8E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Measurement accuracy depends on:</w:t>
      </w:r>
    </w:p>
    <w:p w14:paraId="7E722A6B" w14:textId="77777777" w:rsidR="00AE3442" w:rsidRPr="00AE3442" w:rsidRDefault="00AE3442" w:rsidP="00AE3442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Instrument calibration. </w:t>
      </w:r>
    </w:p>
    <w:p w14:paraId="7CD24D18" w14:textId="77777777" w:rsidR="00AE3442" w:rsidRPr="00AE3442" w:rsidRDefault="00AE3442" w:rsidP="00AE3442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Instrument quality. </w:t>
      </w:r>
    </w:p>
    <w:p w14:paraId="2AE4863C" w14:textId="77777777" w:rsidR="00AE3442" w:rsidRPr="00AE3442" w:rsidRDefault="00AE3442" w:rsidP="00AE3442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Instrument resolution. </w:t>
      </w:r>
    </w:p>
    <w:p w14:paraId="1BFE70A9" w14:textId="77777777" w:rsidR="00AE3442" w:rsidRPr="00AE3442" w:rsidRDefault="00AE3442" w:rsidP="00AE3442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Environmental conditions. </w:t>
      </w:r>
    </w:p>
    <w:p w14:paraId="0B34B41A" w14:textId="77777777" w:rsidR="00AE3442" w:rsidRPr="00AE3442" w:rsidRDefault="00AE3442" w:rsidP="00AE3442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Proper measurement technique. </w:t>
      </w:r>
    </w:p>
    <w:p w14:paraId="7FEDFF77" w14:textId="77777777" w:rsidR="00AE3442" w:rsidRPr="00AE3442" w:rsidRDefault="00AE3442" w:rsidP="00AE3442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Operator skill. </w:t>
      </w:r>
    </w:p>
    <w:p w14:paraId="686E7702" w14:textId="77777777" w:rsidR="00AE3442" w:rsidRPr="00AE3442" w:rsidRDefault="00AE3442" w:rsidP="00AE3442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Systematic errors. </w:t>
      </w:r>
    </w:p>
    <w:p w14:paraId="70D86E73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771602D5">
          <v:rect id="_x0000_i1254" style="width:0;height:1.5pt" o:hralign="center" o:hrstd="t" o:hr="t" fillcolor="#a0a0a0" stroked="f"/>
        </w:pict>
      </w:r>
    </w:p>
    <w:p w14:paraId="3A12331B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Improving Accuracy</w:t>
      </w:r>
    </w:p>
    <w:p w14:paraId="2D079EAB" w14:textId="185EC331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3F5A10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Accuracy can be improved by:</w:t>
      </w:r>
    </w:p>
    <w:p w14:paraId="046F0E0E" w14:textId="77777777" w:rsidR="00AE3442" w:rsidRPr="00AE3442" w:rsidRDefault="00AE3442" w:rsidP="00AE3442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Using calibrated instruments. </w:t>
      </w:r>
    </w:p>
    <w:p w14:paraId="337AD454" w14:textId="77777777" w:rsidR="00AE3442" w:rsidRPr="00AE3442" w:rsidRDefault="00AE3442" w:rsidP="00AE3442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Selecting the appropriate measuring instrument. </w:t>
      </w:r>
    </w:p>
    <w:p w14:paraId="0A30588F" w14:textId="77777777" w:rsidR="00AE3442" w:rsidRPr="00AE3442" w:rsidRDefault="00AE3442" w:rsidP="00AE3442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Following proper measurement procedures. </w:t>
      </w:r>
    </w:p>
    <w:p w14:paraId="7BC228B5" w14:textId="77777777" w:rsidR="00AE3442" w:rsidRPr="00AE3442" w:rsidRDefault="00AE3442" w:rsidP="00AE3442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Reducing environmental influences. </w:t>
      </w:r>
    </w:p>
    <w:p w14:paraId="62A0A1E3" w14:textId="77777777" w:rsidR="00AE3442" w:rsidRPr="00AE3442" w:rsidRDefault="00AE3442" w:rsidP="00AE3442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Regular instrument maintenance. </w:t>
      </w:r>
    </w:p>
    <w:p w14:paraId="476F5E4D" w14:textId="77777777" w:rsidR="00AE3442" w:rsidRPr="00AE3442" w:rsidRDefault="00AE3442" w:rsidP="00AE3442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lastRenderedPageBreak/>
        <w:t xml:space="preserve">Eliminating systematic errors. </w:t>
      </w:r>
    </w:p>
    <w:p w14:paraId="16818BD6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227792DA">
          <v:rect id="_x0000_i1255" style="width:0;height:1.5pt" o:hralign="center" o:hrstd="t" o:hr="t" fillcolor="#a0a0a0" stroked="f"/>
        </w:pict>
      </w:r>
    </w:p>
    <w:p w14:paraId="02DE5EBF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Sources of Inaccuracy</w:t>
      </w:r>
    </w:p>
    <w:p w14:paraId="1CB5B532" w14:textId="01F510B1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E57C3C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Common causes include:</w:t>
      </w:r>
    </w:p>
    <w:p w14:paraId="29DBE224" w14:textId="77777777" w:rsidR="00AE3442" w:rsidRPr="00AE3442" w:rsidRDefault="00AE3442" w:rsidP="00AE3442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Calibration errors. </w:t>
      </w:r>
    </w:p>
    <w:p w14:paraId="737F4F79" w14:textId="77777777" w:rsidR="00AE3442" w:rsidRPr="00AE3442" w:rsidRDefault="00AE3442" w:rsidP="00AE3442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Instrument wear. </w:t>
      </w:r>
    </w:p>
    <w:p w14:paraId="7618D156" w14:textId="77777777" w:rsidR="00AE3442" w:rsidRPr="00AE3442" w:rsidRDefault="00AE3442" w:rsidP="00AE3442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Manufacturing defects. </w:t>
      </w:r>
    </w:p>
    <w:p w14:paraId="3123BE2A" w14:textId="77777777" w:rsidR="00AE3442" w:rsidRPr="00AE3442" w:rsidRDefault="00AE3442" w:rsidP="00AE3442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Temperature changes. </w:t>
      </w:r>
    </w:p>
    <w:p w14:paraId="434316B7" w14:textId="77777777" w:rsidR="00AE3442" w:rsidRPr="00AE3442" w:rsidRDefault="00AE3442" w:rsidP="00AE3442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Incorrect reading. </w:t>
      </w:r>
    </w:p>
    <w:p w14:paraId="7FCB52ED" w14:textId="77777777" w:rsidR="00AE3442" w:rsidRPr="00AE3442" w:rsidRDefault="00AE3442" w:rsidP="00AE3442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Parallax error. </w:t>
      </w:r>
    </w:p>
    <w:p w14:paraId="3639563E" w14:textId="77777777" w:rsidR="00AE3442" w:rsidRPr="00AE3442" w:rsidRDefault="00AE3442" w:rsidP="00AE3442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Improper measurement technique. </w:t>
      </w:r>
    </w:p>
    <w:p w14:paraId="50AE6403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60497735">
          <v:rect id="_x0000_i1256" style="width:0;height:1.5pt" o:hralign="center" o:hrstd="t" o:hr="t" fillcolor="#a0a0a0" stroked="f"/>
        </w:pict>
      </w:r>
    </w:p>
    <w:p w14:paraId="4D3F989D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Applications</w:t>
      </w:r>
    </w:p>
    <w:p w14:paraId="2C829075" w14:textId="27EC908D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CE8A7E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Measurement accuracy is essential in:</w:t>
      </w:r>
    </w:p>
    <w:p w14:paraId="5DA3B3E0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Engineering </w:t>
      </w:r>
    </w:p>
    <w:p w14:paraId="6C3889BD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Manufacturing </w:t>
      </w:r>
    </w:p>
    <w:p w14:paraId="5009110B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Medicine </w:t>
      </w:r>
    </w:p>
    <w:p w14:paraId="06DFB6BB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Physics </w:t>
      </w:r>
    </w:p>
    <w:p w14:paraId="4F71CE58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Chemistry </w:t>
      </w:r>
    </w:p>
    <w:p w14:paraId="5C05D877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Metrology </w:t>
      </w:r>
    </w:p>
    <w:p w14:paraId="674E268B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Surveying </w:t>
      </w:r>
    </w:p>
    <w:p w14:paraId="3C29901E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Aerospace </w:t>
      </w:r>
    </w:p>
    <w:p w14:paraId="218A9EC6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lastRenderedPageBreak/>
        <w:t xml:space="preserve">Electronics </w:t>
      </w:r>
    </w:p>
    <w:p w14:paraId="5DF9DD88" w14:textId="77777777" w:rsidR="00AE3442" w:rsidRPr="00AE3442" w:rsidRDefault="00AE3442" w:rsidP="00AE3442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Scientific research </w:t>
      </w:r>
    </w:p>
    <w:p w14:paraId="55B48ECF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7D6F0710">
          <v:rect id="_x0000_i1257" style="width:0;height:1.5pt" o:hralign="center" o:hrstd="t" o:hr="t" fillcolor="#a0a0a0" stroked="f"/>
        </w:pict>
      </w:r>
    </w:p>
    <w:p w14:paraId="0AD78454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Everyday Examples</w:t>
      </w:r>
    </w:p>
    <w:p w14:paraId="5E5DC350" w14:textId="4E1ACC66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FC37ED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Examples include:</w:t>
      </w:r>
    </w:p>
    <w:p w14:paraId="4EFA356C" w14:textId="77777777" w:rsidR="00AE3442" w:rsidRPr="00AE3442" w:rsidRDefault="00AE3442" w:rsidP="00AE3442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Measuring body temperature with a calibrated thermometer. </w:t>
      </w:r>
    </w:p>
    <w:p w14:paraId="6FE03E28" w14:textId="77777777" w:rsidR="00AE3442" w:rsidRPr="00AE3442" w:rsidRDefault="00AE3442" w:rsidP="00AE3442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Weighing ingredients on a kitchen scale. </w:t>
      </w:r>
    </w:p>
    <w:p w14:paraId="08BD8124" w14:textId="77777777" w:rsidR="00AE3442" w:rsidRPr="00AE3442" w:rsidRDefault="00AE3442" w:rsidP="00AE3442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Measuring fuel quantity. </w:t>
      </w:r>
    </w:p>
    <w:p w14:paraId="690FF840" w14:textId="77777777" w:rsidR="00AE3442" w:rsidRPr="00AE3442" w:rsidRDefault="00AE3442" w:rsidP="00AE3442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Determining blood pressure. </w:t>
      </w:r>
    </w:p>
    <w:p w14:paraId="24B3959B" w14:textId="77777777" w:rsidR="00AE3442" w:rsidRPr="00AE3442" w:rsidRDefault="00AE3442" w:rsidP="00AE3442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Measuring room dimensions. </w:t>
      </w:r>
    </w:p>
    <w:p w14:paraId="187F136F" w14:textId="77777777" w:rsidR="00AE3442" w:rsidRPr="00AE3442" w:rsidRDefault="00AE3442" w:rsidP="00AE3442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Timing athletic events. </w:t>
      </w:r>
    </w:p>
    <w:p w14:paraId="5E193EAC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276EF6B6">
          <v:rect id="_x0000_i1258" style="width:0;height:1.5pt" o:hralign="center" o:hrstd="t" o:hr="t" fillcolor="#a0a0a0" stroked="f"/>
        </w:pict>
      </w:r>
    </w:p>
    <w:p w14:paraId="098632EA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Accuracy vs. Precision</w:t>
      </w:r>
    </w:p>
    <w:p w14:paraId="4C0D3344" w14:textId="31749870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5BFA18" w14:textId="77777777" w:rsid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Accuracy and precision are related but </w:t>
      </w:r>
      <w:r w:rsidRPr="00AE3442">
        <w:rPr>
          <w:rFonts w:ascii="Roboto Mono" w:hAnsi="Roboto Mono"/>
          <w:b/>
          <w:bCs/>
          <w:lang w:bidi="ar-EG"/>
        </w:rPr>
        <w:t>not identical</w:t>
      </w:r>
      <w:r w:rsidRPr="00AE3442">
        <w:rPr>
          <w:rFonts w:ascii="Roboto Mono" w:hAnsi="Roboto Mono"/>
          <w:lang w:bidi="ar-EG"/>
        </w:rPr>
        <w:t>.</w:t>
      </w:r>
    </w:p>
    <w:p w14:paraId="293DACCD" w14:textId="69E99061" w:rsidR="00B84722" w:rsidRPr="00AE3442" w:rsidRDefault="00B84722" w:rsidP="00AE3442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DFD11A7" wp14:editId="0A4B6DB4">
            <wp:extent cx="5943600" cy="1361440"/>
            <wp:effectExtent l="0" t="0" r="0" b="0"/>
            <wp:docPr id="1911385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83"/>
      </w:tblGrid>
      <w:tr w:rsidR="00AE3442" w:rsidRPr="00AE3442" w14:paraId="75B53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668AC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3A755C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Precision</w:t>
            </w:r>
          </w:p>
        </w:tc>
      </w:tr>
      <w:tr w:rsidR="00AE3442" w:rsidRPr="00AE3442" w14:paraId="36C4D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95F7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Closeness to the true value</w:t>
            </w:r>
          </w:p>
        </w:tc>
        <w:tc>
          <w:tcPr>
            <w:tcW w:w="0" w:type="auto"/>
            <w:vAlign w:val="center"/>
            <w:hideMark/>
          </w:tcPr>
          <w:p w14:paraId="5D62EA56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Closeness of repeated measurements to one another</w:t>
            </w:r>
          </w:p>
        </w:tc>
      </w:tr>
      <w:tr w:rsidR="00AE3442" w:rsidRPr="00AE3442" w14:paraId="002F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8907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lastRenderedPageBreak/>
              <w:t>Indicates correctness</w:t>
            </w:r>
          </w:p>
        </w:tc>
        <w:tc>
          <w:tcPr>
            <w:tcW w:w="0" w:type="auto"/>
            <w:vAlign w:val="center"/>
            <w:hideMark/>
          </w:tcPr>
          <w:p w14:paraId="2FD7ADB5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Indicates consistency</w:t>
            </w:r>
          </w:p>
        </w:tc>
      </w:tr>
      <w:tr w:rsidR="00AE3442" w:rsidRPr="00AE3442" w14:paraId="1015C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496E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A measurement may be accurate but not highly repeatable</w:t>
            </w:r>
          </w:p>
        </w:tc>
        <w:tc>
          <w:tcPr>
            <w:tcW w:w="0" w:type="auto"/>
            <w:vAlign w:val="center"/>
            <w:hideMark/>
          </w:tcPr>
          <w:p w14:paraId="034BDACE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Measurements may be precise but consistently incorrect</w:t>
            </w:r>
          </w:p>
        </w:tc>
      </w:tr>
    </w:tbl>
    <w:p w14:paraId="2F079801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Example:</w:t>
      </w:r>
    </w:p>
    <w:p w14:paraId="515F2B9D" w14:textId="2B02727F" w:rsidR="00AE3442" w:rsidRPr="00AE3442" w:rsidRDefault="00AE3442" w:rsidP="00AE3442">
      <w:pPr>
        <w:numPr>
          <w:ilvl w:val="0"/>
          <w:numId w:val="18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Measurements: </w:t>
      </w:r>
      <w:r w:rsidRPr="00AE3442">
        <w:rPr>
          <w:rFonts w:ascii="Roboto Mono" w:hAnsi="Roboto Mono"/>
          <w:b/>
          <w:bCs/>
          <w:lang w:bidi="ar-EG"/>
        </w:rPr>
        <w:t>100.0, 100.1, 99.9 cm</w:t>
      </w:r>
      <w:r w:rsidRPr="00AE3442">
        <w:rPr>
          <w:rFonts w:ascii="Roboto Mono" w:hAnsi="Roboto Mono"/>
          <w:lang w:bidi="ar-EG"/>
        </w:rPr>
        <w:t xml:space="preserve"> (</w:t>
      </w:r>
      <w:r w:rsidR="0053355D">
        <w:rPr>
          <w:rFonts w:ascii="Roboto Mono" w:hAnsi="Roboto Mono"/>
          <w:lang w:bidi="ar-EG"/>
        </w:rPr>
        <w:tab/>
      </w:r>
      <w:r w:rsidRPr="00AE3442">
        <w:rPr>
          <w:rFonts w:ascii="Roboto Mono" w:hAnsi="Roboto Mono"/>
          <w:lang w:bidi="ar-EG"/>
        </w:rPr>
        <w:t xml:space="preserve">true value = 100 cm) </w:t>
      </w:r>
      <w:r w:rsidRPr="00AE3442">
        <w:rPr>
          <w:rFonts w:ascii="Arial" w:hAnsi="Arial" w:cs="Arial"/>
          <w:lang w:bidi="ar-EG"/>
        </w:rPr>
        <w:t>→</w:t>
      </w:r>
      <w:r w:rsidRPr="00AE3442">
        <w:rPr>
          <w:rFonts w:ascii="Roboto Mono" w:hAnsi="Roboto Mono"/>
          <w:lang w:bidi="ar-EG"/>
        </w:rPr>
        <w:t xml:space="preserve"> Accurate and precise. </w:t>
      </w:r>
    </w:p>
    <w:p w14:paraId="4B190A4A" w14:textId="77777777" w:rsidR="00AE3442" w:rsidRPr="00AE3442" w:rsidRDefault="00AE3442" w:rsidP="00AE3442">
      <w:pPr>
        <w:numPr>
          <w:ilvl w:val="0"/>
          <w:numId w:val="18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Measurements: </w:t>
      </w:r>
      <w:r w:rsidRPr="00AE3442">
        <w:rPr>
          <w:rFonts w:ascii="Roboto Mono" w:hAnsi="Roboto Mono"/>
          <w:b/>
          <w:bCs/>
          <w:lang w:bidi="ar-EG"/>
        </w:rPr>
        <w:t>95.0, 95.1, 94.9 cm</w:t>
      </w:r>
      <w:r w:rsidRPr="00AE3442">
        <w:rPr>
          <w:rFonts w:ascii="Roboto Mono" w:hAnsi="Roboto Mono"/>
          <w:lang w:bidi="ar-EG"/>
        </w:rPr>
        <w:t xml:space="preserve"> (true value = 100 cm) </w:t>
      </w:r>
      <w:r w:rsidRPr="00AE3442">
        <w:rPr>
          <w:rFonts w:ascii="Arial" w:hAnsi="Arial" w:cs="Arial"/>
          <w:lang w:bidi="ar-EG"/>
        </w:rPr>
        <w:t>→</w:t>
      </w:r>
      <w:r w:rsidRPr="00AE3442">
        <w:rPr>
          <w:rFonts w:ascii="Roboto Mono" w:hAnsi="Roboto Mono"/>
          <w:lang w:bidi="ar-EG"/>
        </w:rPr>
        <w:t xml:space="preserve"> Precise but not accurate. </w:t>
      </w:r>
    </w:p>
    <w:p w14:paraId="1AAC9413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66FB6E5E">
          <v:rect id="_x0000_i1259" style="width:0;height:1.5pt" o:hralign="center" o:hrstd="t" o:hr="t" fillcolor="#a0a0a0" stroked="f"/>
        </w:pict>
      </w:r>
    </w:p>
    <w:p w14:paraId="69B9528C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Accuracy vs. Error</w:t>
      </w:r>
    </w:p>
    <w:p w14:paraId="53FDB5AC" w14:textId="472F58A2" w:rsidR="00AE3442" w:rsidRDefault="00AE3442" w:rsidP="00AE34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D8DEA5" w14:textId="70255FE5" w:rsidR="0053355D" w:rsidRPr="00AE3442" w:rsidRDefault="0053355D" w:rsidP="00AE3442">
      <w:pPr>
        <w:rPr>
          <w:lang w:bidi="ar-EG"/>
        </w:rPr>
      </w:pPr>
      <w:r>
        <w:rPr>
          <w:noProof/>
        </w:rPr>
        <w:drawing>
          <wp:inline distT="0" distB="0" distL="0" distR="0" wp14:anchorId="141AB86A" wp14:editId="34703EBF">
            <wp:extent cx="5943600" cy="869315"/>
            <wp:effectExtent l="0" t="0" r="0" b="6985"/>
            <wp:docPr id="1071389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968"/>
      </w:tblGrid>
      <w:tr w:rsidR="00AE3442" w:rsidRPr="00AE3442" w14:paraId="592FA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0C72A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40544DE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Error</w:t>
            </w:r>
          </w:p>
        </w:tc>
      </w:tr>
      <w:tr w:rsidR="00AE3442" w:rsidRPr="00AE3442" w14:paraId="0FF9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5A98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Indicates closeness to the true value</w:t>
            </w:r>
          </w:p>
        </w:tc>
        <w:tc>
          <w:tcPr>
            <w:tcW w:w="0" w:type="auto"/>
            <w:vAlign w:val="center"/>
            <w:hideMark/>
          </w:tcPr>
          <w:p w14:paraId="4B762F18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Difference between measured and true value</w:t>
            </w:r>
          </w:p>
        </w:tc>
      </w:tr>
      <w:tr w:rsidR="00AE3442" w:rsidRPr="00AE3442" w14:paraId="3B255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4B21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Higher accuracy means smaller errors</w:t>
            </w:r>
          </w:p>
        </w:tc>
        <w:tc>
          <w:tcPr>
            <w:tcW w:w="0" w:type="auto"/>
            <w:vAlign w:val="center"/>
            <w:hideMark/>
          </w:tcPr>
          <w:p w14:paraId="3AA73191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Larger error means lower accuracy</w:t>
            </w:r>
          </w:p>
        </w:tc>
      </w:tr>
    </w:tbl>
    <w:p w14:paraId="225A6ACD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56C60C93">
          <v:rect id="_x0000_i1260" style="width:0;height:1.5pt" o:hralign="center" o:hrstd="t" o:hr="t" fillcolor="#a0a0a0" stroked="f"/>
        </w:pict>
      </w:r>
    </w:p>
    <w:p w14:paraId="01C00A93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Accuracy vs. Resolution</w:t>
      </w:r>
    </w:p>
    <w:p w14:paraId="1C169CF7" w14:textId="2A9064A2" w:rsidR="00AE3442" w:rsidRDefault="00AE3442" w:rsidP="00AE34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EAF7D4" w14:textId="24904A76" w:rsidR="00C30BBF" w:rsidRPr="00AE3442" w:rsidRDefault="00C30BBF" w:rsidP="00AE3442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72E98A59" wp14:editId="3F8564EF">
            <wp:extent cx="5943600" cy="905510"/>
            <wp:effectExtent l="0" t="0" r="0" b="8890"/>
            <wp:docPr id="1200798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5084"/>
      </w:tblGrid>
      <w:tr w:rsidR="00AE3442" w:rsidRPr="00AE3442" w14:paraId="3FFB7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2638C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C91C9E7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Resolution</w:t>
            </w:r>
          </w:p>
        </w:tc>
      </w:tr>
      <w:tr w:rsidR="00AE3442" w:rsidRPr="00AE3442" w14:paraId="29A0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2E57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Closeness to the true value</w:t>
            </w:r>
          </w:p>
        </w:tc>
        <w:tc>
          <w:tcPr>
            <w:tcW w:w="0" w:type="auto"/>
            <w:vAlign w:val="center"/>
            <w:hideMark/>
          </w:tcPr>
          <w:p w14:paraId="23FC85AA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Smallest change an instrument can detect</w:t>
            </w:r>
          </w:p>
        </w:tc>
      </w:tr>
      <w:tr w:rsidR="00AE3442" w:rsidRPr="00AE3442" w14:paraId="64AC5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FE40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Depends on calibration and errors</w:t>
            </w:r>
          </w:p>
        </w:tc>
        <w:tc>
          <w:tcPr>
            <w:tcW w:w="0" w:type="auto"/>
            <w:vAlign w:val="center"/>
            <w:hideMark/>
          </w:tcPr>
          <w:p w14:paraId="4C40954C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Depends on instrument design</w:t>
            </w:r>
          </w:p>
        </w:tc>
      </w:tr>
    </w:tbl>
    <w:p w14:paraId="42ECBC3E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An instrument may have </w:t>
      </w:r>
      <w:r w:rsidRPr="00AE3442">
        <w:rPr>
          <w:rFonts w:ascii="Roboto Mono" w:hAnsi="Roboto Mono"/>
          <w:b/>
          <w:bCs/>
          <w:lang w:bidi="ar-EG"/>
        </w:rPr>
        <w:t>high resolution</w:t>
      </w:r>
      <w:r w:rsidRPr="00AE3442">
        <w:rPr>
          <w:rFonts w:ascii="Roboto Mono" w:hAnsi="Roboto Mono"/>
          <w:lang w:bidi="ar-EG"/>
        </w:rPr>
        <w:t xml:space="preserve"> but still produce </w:t>
      </w:r>
      <w:r w:rsidRPr="00AE3442">
        <w:rPr>
          <w:rFonts w:ascii="Roboto Mono" w:hAnsi="Roboto Mono"/>
          <w:b/>
          <w:bCs/>
          <w:lang w:bidi="ar-EG"/>
        </w:rPr>
        <w:t>inaccurate measurements</w:t>
      </w:r>
      <w:r w:rsidRPr="00AE3442">
        <w:rPr>
          <w:rFonts w:ascii="Roboto Mono" w:hAnsi="Roboto Mono"/>
          <w:lang w:bidi="ar-EG"/>
        </w:rPr>
        <w:t xml:space="preserve"> if it is not calibrated correctly.</w:t>
      </w:r>
    </w:p>
    <w:p w14:paraId="0EFE7B9B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06DD49FC">
          <v:rect id="_x0000_i1261" style="width:0;height:1.5pt" o:hralign="center" o:hrstd="t" o:hr="t" fillcolor="#a0a0a0" stroked="f"/>
        </w:pict>
      </w:r>
    </w:p>
    <w:p w14:paraId="53D89E0F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Accuracy vs. Sensitivity</w:t>
      </w:r>
    </w:p>
    <w:p w14:paraId="5EBAD959" w14:textId="41311A87" w:rsidR="00AE3442" w:rsidRDefault="00AE3442" w:rsidP="00AE34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B769FD" w14:textId="227C23D7" w:rsidR="00566BAC" w:rsidRPr="00AE3442" w:rsidRDefault="00566BAC" w:rsidP="00AE3442">
      <w:pPr>
        <w:rPr>
          <w:lang w:bidi="ar-EG"/>
        </w:rPr>
      </w:pPr>
      <w:r>
        <w:rPr>
          <w:noProof/>
        </w:rPr>
        <w:drawing>
          <wp:inline distT="0" distB="0" distL="0" distR="0" wp14:anchorId="310652B5" wp14:editId="24D1D7E8">
            <wp:extent cx="5943600" cy="883285"/>
            <wp:effectExtent l="0" t="0" r="0" b="0"/>
            <wp:docPr id="1664133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540"/>
      </w:tblGrid>
      <w:tr w:rsidR="00AE3442" w:rsidRPr="00AE3442" w14:paraId="11A1A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47A7E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4C13D5" w14:textId="77777777" w:rsidR="00AE3442" w:rsidRPr="00AE3442" w:rsidRDefault="00AE3442" w:rsidP="00AE344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AE3442">
              <w:rPr>
                <w:rFonts w:ascii="Roboto Mono" w:hAnsi="Roboto Mono"/>
                <w:b/>
                <w:bCs/>
                <w:lang w:bidi="ar-EG"/>
              </w:rPr>
              <w:t>Sensitivity</w:t>
            </w:r>
          </w:p>
        </w:tc>
      </w:tr>
      <w:tr w:rsidR="00AE3442" w:rsidRPr="00AE3442" w14:paraId="282B6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7B13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Closeness to the true value</w:t>
            </w:r>
          </w:p>
        </w:tc>
        <w:tc>
          <w:tcPr>
            <w:tcW w:w="0" w:type="auto"/>
            <w:vAlign w:val="center"/>
            <w:hideMark/>
          </w:tcPr>
          <w:p w14:paraId="7871287E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Ability to detect small changes</w:t>
            </w:r>
          </w:p>
        </w:tc>
      </w:tr>
      <w:tr w:rsidR="00AE3442" w:rsidRPr="00AE3442" w14:paraId="0851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9821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Indicates correctness</w:t>
            </w:r>
          </w:p>
        </w:tc>
        <w:tc>
          <w:tcPr>
            <w:tcW w:w="0" w:type="auto"/>
            <w:vAlign w:val="center"/>
            <w:hideMark/>
          </w:tcPr>
          <w:p w14:paraId="6655E57B" w14:textId="77777777" w:rsidR="00AE3442" w:rsidRPr="00AE3442" w:rsidRDefault="00AE3442" w:rsidP="00AE3442">
            <w:pPr>
              <w:rPr>
                <w:rFonts w:ascii="Roboto Mono" w:hAnsi="Roboto Mono"/>
                <w:lang w:bidi="ar-EG"/>
              </w:rPr>
            </w:pPr>
            <w:r w:rsidRPr="00AE3442">
              <w:rPr>
                <w:rFonts w:ascii="Roboto Mono" w:hAnsi="Roboto Mono"/>
                <w:lang w:bidi="ar-EG"/>
              </w:rPr>
              <w:t>Indicates responsiveness</w:t>
            </w:r>
          </w:p>
        </w:tc>
      </w:tr>
    </w:tbl>
    <w:p w14:paraId="39F78C9C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726BEF35">
          <v:rect id="_x0000_i1262" style="width:0;height:1.5pt" o:hralign="center" o:hrstd="t" o:hr="t" fillcolor="#a0a0a0" stroked="f"/>
        </w:pict>
      </w:r>
    </w:p>
    <w:p w14:paraId="68DA0C9E" w14:textId="77777777" w:rsidR="00AE3442" w:rsidRP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Types of Accuracy</w:t>
      </w:r>
    </w:p>
    <w:p w14:paraId="10230256" w14:textId="77777777" w:rsidR="00AE3442" w:rsidRDefault="00AE3442" w:rsidP="00AE3442">
      <w:pPr>
        <w:pStyle w:val="Heading3"/>
        <w:rPr>
          <w:lang w:bidi="ar-EG"/>
        </w:rPr>
      </w:pPr>
      <w:r w:rsidRPr="00AE3442">
        <w:rPr>
          <w:lang w:bidi="ar-EG"/>
        </w:rPr>
        <w:t>Absolute Accuracy</w:t>
      </w:r>
    </w:p>
    <w:p w14:paraId="439EE4B8" w14:textId="41B930F3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1D572A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The closeness of a measurement to the true value.</w:t>
      </w:r>
    </w:p>
    <w:p w14:paraId="42A5A965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lastRenderedPageBreak/>
        <w:t>Example:</w:t>
      </w:r>
    </w:p>
    <w:p w14:paraId="686057F0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True value = 50.00 mm</w:t>
      </w:r>
    </w:p>
    <w:p w14:paraId="531A80A2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Measured value = 50.01 mm</w:t>
      </w:r>
    </w:p>
    <w:p w14:paraId="3AC596A7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31C4B9F8">
          <v:rect id="_x0000_i1263" style="width:0;height:1.5pt" o:hralign="center" o:hrstd="t" o:hr="t" fillcolor="#a0a0a0" stroked="f"/>
        </w:pict>
      </w:r>
    </w:p>
    <w:p w14:paraId="4931494D" w14:textId="77777777" w:rsidR="00AE3442" w:rsidRDefault="00AE3442" w:rsidP="00AE3442">
      <w:pPr>
        <w:pStyle w:val="Heading3"/>
        <w:rPr>
          <w:lang w:bidi="ar-EG"/>
        </w:rPr>
      </w:pPr>
      <w:r w:rsidRPr="00AE3442">
        <w:rPr>
          <w:lang w:bidi="ar-EG"/>
        </w:rPr>
        <w:t>Relative Accuracy</w:t>
      </w:r>
    </w:p>
    <w:p w14:paraId="7C82886F" w14:textId="36B8FA45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D5F780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Accuracy expressed as a percentage or relative error compared with the true value.</w:t>
      </w:r>
    </w:p>
    <w:p w14:paraId="6584ABE2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631F205B">
          <v:rect id="_x0000_i1264" style="width:0;height:1.5pt" o:hralign="center" o:hrstd="t" o:hr="t" fillcolor="#a0a0a0" stroked="f"/>
        </w:pict>
      </w:r>
    </w:p>
    <w:p w14:paraId="2DC2FAC3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Importance</w:t>
      </w:r>
    </w:p>
    <w:p w14:paraId="6C5F9132" w14:textId="2952247A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1AC669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>Measurement accuracy:</w:t>
      </w:r>
    </w:p>
    <w:p w14:paraId="1A3A6D22" w14:textId="77777777" w:rsidR="00AE3442" w:rsidRPr="00AE3442" w:rsidRDefault="00AE3442" w:rsidP="00AE3442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Produces trustworthy results. </w:t>
      </w:r>
    </w:p>
    <w:p w14:paraId="4E7973AA" w14:textId="77777777" w:rsidR="00AE3442" w:rsidRPr="00AE3442" w:rsidRDefault="00AE3442" w:rsidP="00AE3442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Improves product quality. </w:t>
      </w:r>
    </w:p>
    <w:p w14:paraId="24571115" w14:textId="77777777" w:rsidR="00AE3442" w:rsidRPr="00AE3442" w:rsidRDefault="00AE3442" w:rsidP="00AE3442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Supports scientific discoveries. </w:t>
      </w:r>
    </w:p>
    <w:p w14:paraId="3B3721AE" w14:textId="77777777" w:rsidR="00AE3442" w:rsidRPr="00AE3442" w:rsidRDefault="00AE3442" w:rsidP="00AE3442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Enhances safety. </w:t>
      </w:r>
    </w:p>
    <w:p w14:paraId="4D13DBE3" w14:textId="77777777" w:rsidR="00AE3442" w:rsidRPr="00AE3442" w:rsidRDefault="00AE3442" w:rsidP="00AE3442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Reduces waste. </w:t>
      </w:r>
    </w:p>
    <w:p w14:paraId="0DE77ED7" w14:textId="77777777" w:rsidR="00AE3442" w:rsidRPr="00AE3442" w:rsidRDefault="00AE3442" w:rsidP="00AE3442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Ensures compliance with international standards. </w:t>
      </w:r>
    </w:p>
    <w:p w14:paraId="04F9BCC0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3C2924EA">
          <v:rect id="_x0000_i1265" style="width:0;height:1.5pt" o:hralign="center" o:hrstd="t" o:hr="t" fillcolor="#a0a0a0" stroked="f"/>
        </w:pict>
      </w:r>
    </w:p>
    <w:p w14:paraId="7BCABF87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Common Mistakes</w:t>
      </w:r>
    </w:p>
    <w:p w14:paraId="1FCD8241" w14:textId="2A0ABC40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229D93" w14:textId="77777777" w:rsidR="00AE3442" w:rsidRPr="00AE3442" w:rsidRDefault="00AE3442" w:rsidP="00AE3442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Confusing accuracy with precision. </w:t>
      </w:r>
    </w:p>
    <w:p w14:paraId="4703C9DF" w14:textId="77777777" w:rsidR="00AE3442" w:rsidRPr="00AE3442" w:rsidRDefault="00AE3442" w:rsidP="00AE3442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Assuming high-resolution instruments are always accurate. </w:t>
      </w:r>
    </w:p>
    <w:p w14:paraId="77645610" w14:textId="77777777" w:rsidR="00AE3442" w:rsidRPr="00AE3442" w:rsidRDefault="00AE3442" w:rsidP="00AE3442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Ignoring calibration. </w:t>
      </w:r>
    </w:p>
    <w:p w14:paraId="5F468CC9" w14:textId="77777777" w:rsidR="00AE3442" w:rsidRPr="00AE3442" w:rsidRDefault="00AE3442" w:rsidP="00AE3442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lastRenderedPageBreak/>
        <w:t xml:space="preserve">Using damaged instruments. </w:t>
      </w:r>
    </w:p>
    <w:p w14:paraId="3093E74B" w14:textId="77777777" w:rsidR="00AE3442" w:rsidRPr="00AE3442" w:rsidRDefault="00AE3442" w:rsidP="00AE3442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Measuring under unsuitable environmental conditions. </w:t>
      </w:r>
    </w:p>
    <w:p w14:paraId="351CEDC8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117A0764">
          <v:rect id="_x0000_i1266" style="width:0;height:1.5pt" o:hralign="center" o:hrstd="t" o:hr="t" fillcolor="#a0a0a0" stroked="f"/>
        </w:pict>
      </w:r>
    </w:p>
    <w:p w14:paraId="31DADAB6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Key Points</w:t>
      </w:r>
    </w:p>
    <w:p w14:paraId="7216AD16" w14:textId="6AFB1741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0555C7" w14:textId="77777777" w:rsidR="00AE3442" w:rsidRPr="00AE3442" w:rsidRDefault="00AE3442" w:rsidP="00AE3442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Accuracy is the </w:t>
      </w:r>
      <w:r w:rsidRPr="00AE3442">
        <w:rPr>
          <w:rFonts w:ascii="Roboto Mono" w:hAnsi="Roboto Mono"/>
          <w:b/>
          <w:bCs/>
          <w:lang w:bidi="ar-EG"/>
        </w:rPr>
        <w:t>closeness of a measurement to the true or accepted reference value</w:t>
      </w:r>
      <w:r w:rsidRPr="00AE3442">
        <w:rPr>
          <w:rFonts w:ascii="Roboto Mono" w:hAnsi="Roboto Mono"/>
          <w:lang w:bidi="ar-EG"/>
        </w:rPr>
        <w:t xml:space="preserve">. </w:t>
      </w:r>
    </w:p>
    <w:p w14:paraId="4BB88F14" w14:textId="77777777" w:rsidR="00AE3442" w:rsidRPr="00AE3442" w:rsidRDefault="00AE3442" w:rsidP="00AE3442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Accurate measurements require </w:t>
      </w:r>
      <w:r w:rsidRPr="00AE3442">
        <w:rPr>
          <w:rFonts w:ascii="Roboto Mono" w:hAnsi="Roboto Mono"/>
          <w:b/>
          <w:bCs/>
          <w:lang w:bidi="ar-EG"/>
        </w:rPr>
        <w:t>calibrated instruments</w:t>
      </w:r>
      <w:r w:rsidRPr="00AE3442">
        <w:rPr>
          <w:rFonts w:ascii="Roboto Mono" w:hAnsi="Roboto Mono"/>
          <w:lang w:bidi="ar-EG"/>
        </w:rPr>
        <w:t xml:space="preserve"> and </w:t>
      </w:r>
      <w:r w:rsidRPr="00AE3442">
        <w:rPr>
          <w:rFonts w:ascii="Roboto Mono" w:hAnsi="Roboto Mono"/>
          <w:b/>
          <w:bCs/>
          <w:lang w:bidi="ar-EG"/>
        </w:rPr>
        <w:t>proper measurement techniques</w:t>
      </w:r>
      <w:r w:rsidRPr="00AE3442">
        <w:rPr>
          <w:rFonts w:ascii="Roboto Mono" w:hAnsi="Roboto Mono"/>
          <w:lang w:bidi="ar-EG"/>
        </w:rPr>
        <w:t xml:space="preserve">. </w:t>
      </w:r>
    </w:p>
    <w:p w14:paraId="0255DFAA" w14:textId="77777777" w:rsidR="00AE3442" w:rsidRPr="00AE3442" w:rsidRDefault="00AE3442" w:rsidP="00AE3442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Accuracy is different from </w:t>
      </w:r>
      <w:r w:rsidRPr="00AE3442">
        <w:rPr>
          <w:rFonts w:ascii="Roboto Mono" w:hAnsi="Roboto Mono"/>
          <w:b/>
          <w:bCs/>
          <w:lang w:bidi="ar-EG"/>
        </w:rPr>
        <w:t>precision</w:t>
      </w:r>
      <w:r w:rsidRPr="00AE3442">
        <w:rPr>
          <w:rFonts w:ascii="Roboto Mono" w:hAnsi="Roboto Mono"/>
          <w:lang w:bidi="ar-EG"/>
        </w:rPr>
        <w:t xml:space="preserve">, </w:t>
      </w:r>
      <w:r w:rsidRPr="00AE3442">
        <w:rPr>
          <w:rFonts w:ascii="Roboto Mono" w:hAnsi="Roboto Mono"/>
          <w:b/>
          <w:bCs/>
          <w:lang w:bidi="ar-EG"/>
        </w:rPr>
        <w:t>resolution</w:t>
      </w:r>
      <w:r w:rsidRPr="00AE3442">
        <w:rPr>
          <w:rFonts w:ascii="Roboto Mono" w:hAnsi="Roboto Mono"/>
          <w:lang w:bidi="ar-EG"/>
        </w:rPr>
        <w:t xml:space="preserve">, and </w:t>
      </w:r>
      <w:r w:rsidRPr="00AE3442">
        <w:rPr>
          <w:rFonts w:ascii="Roboto Mono" w:hAnsi="Roboto Mono"/>
          <w:b/>
          <w:bCs/>
          <w:lang w:bidi="ar-EG"/>
        </w:rPr>
        <w:t>sensitivity</w:t>
      </w:r>
      <w:r w:rsidRPr="00AE3442">
        <w:rPr>
          <w:rFonts w:ascii="Roboto Mono" w:hAnsi="Roboto Mono"/>
          <w:lang w:bidi="ar-EG"/>
        </w:rPr>
        <w:t xml:space="preserve">. </w:t>
      </w:r>
    </w:p>
    <w:p w14:paraId="337237BA" w14:textId="77777777" w:rsidR="00AE3442" w:rsidRPr="00AE3442" w:rsidRDefault="00AE3442" w:rsidP="00AE3442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Systematic errors are a major cause of poor accuracy. </w:t>
      </w:r>
    </w:p>
    <w:p w14:paraId="3FD0B28A" w14:textId="77777777" w:rsidR="00AE3442" w:rsidRPr="00AE3442" w:rsidRDefault="00AE3442" w:rsidP="00AE3442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t xml:space="preserve">High accuracy is essential in science, engineering, medicine, and industry. </w:t>
      </w:r>
    </w:p>
    <w:p w14:paraId="445E2C0D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lang w:bidi="ar-EG"/>
        </w:rPr>
        <w:pict w14:anchorId="117A4DC4">
          <v:rect id="_x0000_i1267" style="width:0;height:1.5pt" o:hralign="center" o:hrstd="t" o:hr="t" fillcolor="#a0a0a0" stroked="f"/>
        </w:pict>
      </w:r>
    </w:p>
    <w:p w14:paraId="6BCCD958" w14:textId="77777777" w:rsidR="00AE3442" w:rsidRDefault="00AE3442" w:rsidP="00AE3442">
      <w:pPr>
        <w:pStyle w:val="Heading2"/>
        <w:rPr>
          <w:lang w:bidi="ar-EG"/>
        </w:rPr>
      </w:pPr>
      <w:r w:rsidRPr="00AE3442">
        <w:rPr>
          <w:lang w:bidi="ar-EG"/>
        </w:rPr>
        <w:t>Conclusion</w:t>
      </w:r>
    </w:p>
    <w:p w14:paraId="73760A03" w14:textId="0507D00C" w:rsidR="00AE3442" w:rsidRPr="00AE3442" w:rsidRDefault="00AE3442" w:rsidP="00AE34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BAF104" w14:textId="77777777" w:rsidR="00AE3442" w:rsidRPr="00AE3442" w:rsidRDefault="00AE3442" w:rsidP="00AE3442">
      <w:pPr>
        <w:rPr>
          <w:rFonts w:ascii="Roboto Mono" w:hAnsi="Roboto Mono"/>
          <w:lang w:bidi="ar-EG"/>
        </w:rPr>
      </w:pPr>
      <w:r w:rsidRPr="00AE3442">
        <w:rPr>
          <w:rFonts w:ascii="Roboto Mono" w:hAnsi="Roboto Mono"/>
          <w:b/>
          <w:bCs/>
          <w:lang w:bidi="ar-EG"/>
        </w:rPr>
        <w:t>Measurement Accuracy</w:t>
      </w:r>
      <w:r w:rsidRPr="00AE3442">
        <w:rPr>
          <w:rFonts w:ascii="Roboto Mono" w:hAnsi="Roboto Mono"/>
          <w:lang w:bidi="ar-EG"/>
        </w:rPr>
        <w:t xml:space="preserve"> is the </w:t>
      </w:r>
      <w:r w:rsidRPr="00AE3442">
        <w:rPr>
          <w:rFonts w:ascii="Roboto Mono" w:hAnsi="Roboto Mono"/>
          <w:b/>
          <w:bCs/>
          <w:lang w:bidi="ar-EG"/>
        </w:rPr>
        <w:t>degree to which a measured value agrees with the true or accepted reference value of the quantity being measured</w:t>
      </w:r>
      <w:r w:rsidRPr="00AE3442">
        <w:rPr>
          <w:rFonts w:ascii="Roboto Mono" w:hAnsi="Roboto Mono"/>
          <w:lang w:bidi="ar-EG"/>
        </w:rPr>
        <w:t xml:space="preserve">. It reflects the correctness of a measurement and depends on factors such as </w:t>
      </w:r>
      <w:r w:rsidRPr="00AE3442">
        <w:rPr>
          <w:rFonts w:ascii="Roboto Mono" w:hAnsi="Roboto Mono"/>
          <w:b/>
          <w:bCs/>
          <w:lang w:bidi="ar-EG"/>
        </w:rPr>
        <w:t>instrument calibration, measurement technique, environmental conditions, and systematic errors</w:t>
      </w:r>
      <w:r w:rsidRPr="00AE3442">
        <w:rPr>
          <w:rFonts w:ascii="Roboto Mono" w:hAnsi="Roboto Mono"/>
          <w:lang w:bidi="ar-EG"/>
        </w:rPr>
        <w:t>. Accurate measurements are fundamental to scientific research, engineering, manufacturing, healthcare, quality control, and metrology, ensuring reliable results, safe operation, and consistent decision-making.</w:t>
      </w:r>
    </w:p>
    <w:p w14:paraId="55FFC2A8" w14:textId="77777777" w:rsidR="00AE3442" w:rsidRPr="00AE3442" w:rsidRDefault="00AE3442" w:rsidP="00AE3442">
      <w:pPr>
        <w:rPr>
          <w:rFonts w:ascii="Roboto Mono" w:hAnsi="Roboto Mono"/>
          <w:lang w:bidi="ar-EG"/>
        </w:rPr>
      </w:pPr>
    </w:p>
    <w:sectPr w:rsidR="00AE3442" w:rsidRPr="00AE3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2E9"/>
    <w:multiLevelType w:val="multilevel"/>
    <w:tmpl w:val="89DE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5BF5"/>
    <w:multiLevelType w:val="multilevel"/>
    <w:tmpl w:val="0CC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6EF8"/>
    <w:multiLevelType w:val="multilevel"/>
    <w:tmpl w:val="BBA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B5507"/>
    <w:multiLevelType w:val="multilevel"/>
    <w:tmpl w:val="829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84B65"/>
    <w:multiLevelType w:val="multilevel"/>
    <w:tmpl w:val="5EB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24F11"/>
    <w:multiLevelType w:val="multilevel"/>
    <w:tmpl w:val="138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B63E7"/>
    <w:multiLevelType w:val="multilevel"/>
    <w:tmpl w:val="AC3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B78E5"/>
    <w:multiLevelType w:val="multilevel"/>
    <w:tmpl w:val="73D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578E4"/>
    <w:multiLevelType w:val="multilevel"/>
    <w:tmpl w:val="438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94313"/>
    <w:multiLevelType w:val="multilevel"/>
    <w:tmpl w:val="EB84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36987"/>
    <w:multiLevelType w:val="multilevel"/>
    <w:tmpl w:val="768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9779F"/>
    <w:multiLevelType w:val="multilevel"/>
    <w:tmpl w:val="A96A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A5DDF"/>
    <w:multiLevelType w:val="multilevel"/>
    <w:tmpl w:val="DF9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E5DFA"/>
    <w:multiLevelType w:val="multilevel"/>
    <w:tmpl w:val="0F4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92341"/>
    <w:multiLevelType w:val="multilevel"/>
    <w:tmpl w:val="73E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E5152"/>
    <w:multiLevelType w:val="multilevel"/>
    <w:tmpl w:val="F45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D4537"/>
    <w:multiLevelType w:val="multilevel"/>
    <w:tmpl w:val="00D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B3520"/>
    <w:multiLevelType w:val="multilevel"/>
    <w:tmpl w:val="78E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C2D38"/>
    <w:multiLevelType w:val="multilevel"/>
    <w:tmpl w:val="D32C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15CE4"/>
    <w:multiLevelType w:val="multilevel"/>
    <w:tmpl w:val="B53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E48D4"/>
    <w:multiLevelType w:val="multilevel"/>
    <w:tmpl w:val="5CE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39872">
    <w:abstractNumId w:val="9"/>
  </w:num>
  <w:num w:numId="2" w16cid:durableId="1491212316">
    <w:abstractNumId w:val="4"/>
  </w:num>
  <w:num w:numId="3" w16cid:durableId="2114737156">
    <w:abstractNumId w:val="6"/>
  </w:num>
  <w:num w:numId="4" w16cid:durableId="971712970">
    <w:abstractNumId w:val="2"/>
  </w:num>
  <w:num w:numId="5" w16cid:durableId="322004032">
    <w:abstractNumId w:val="16"/>
  </w:num>
  <w:num w:numId="6" w16cid:durableId="1790008107">
    <w:abstractNumId w:val="12"/>
  </w:num>
  <w:num w:numId="7" w16cid:durableId="322978236">
    <w:abstractNumId w:val="10"/>
  </w:num>
  <w:num w:numId="8" w16cid:durableId="1041632925">
    <w:abstractNumId w:val="0"/>
  </w:num>
  <w:num w:numId="9" w16cid:durableId="2038039511">
    <w:abstractNumId w:val="11"/>
  </w:num>
  <w:num w:numId="10" w16cid:durableId="1760519639">
    <w:abstractNumId w:val="1"/>
  </w:num>
  <w:num w:numId="11" w16cid:durableId="1368292196">
    <w:abstractNumId w:val="15"/>
  </w:num>
  <w:num w:numId="12" w16cid:durableId="265625827">
    <w:abstractNumId w:val="19"/>
  </w:num>
  <w:num w:numId="13" w16cid:durableId="2042780363">
    <w:abstractNumId w:val="17"/>
  </w:num>
  <w:num w:numId="14" w16cid:durableId="545023716">
    <w:abstractNumId w:val="18"/>
  </w:num>
  <w:num w:numId="15" w16cid:durableId="1456827099">
    <w:abstractNumId w:val="3"/>
  </w:num>
  <w:num w:numId="16" w16cid:durableId="1149709004">
    <w:abstractNumId w:val="8"/>
  </w:num>
  <w:num w:numId="17" w16cid:durableId="1353148619">
    <w:abstractNumId w:val="20"/>
  </w:num>
  <w:num w:numId="18" w16cid:durableId="1461413779">
    <w:abstractNumId w:val="7"/>
  </w:num>
  <w:num w:numId="19" w16cid:durableId="1453206344">
    <w:abstractNumId w:val="14"/>
  </w:num>
  <w:num w:numId="20" w16cid:durableId="1221013752">
    <w:abstractNumId w:val="5"/>
  </w:num>
  <w:num w:numId="21" w16cid:durableId="2871289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9C"/>
    <w:rsid w:val="00136C79"/>
    <w:rsid w:val="001B44F6"/>
    <w:rsid w:val="002D1F4F"/>
    <w:rsid w:val="0053355D"/>
    <w:rsid w:val="00566BAC"/>
    <w:rsid w:val="005B0189"/>
    <w:rsid w:val="00711B4D"/>
    <w:rsid w:val="008952B3"/>
    <w:rsid w:val="00A70480"/>
    <w:rsid w:val="00AE3442"/>
    <w:rsid w:val="00B84722"/>
    <w:rsid w:val="00C30BBF"/>
    <w:rsid w:val="00F44E4D"/>
    <w:rsid w:val="00FB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EC34"/>
  <w15:chartTrackingRefBased/>
  <w15:docId w15:val="{DDC10EAC-DCDA-4276-A09E-7E67494D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2026-07-26T04:29:00Z</dcterms:created>
  <dcterms:modified xsi:type="dcterms:W3CDTF">2026-07-26T04:46:00Z</dcterms:modified>
</cp:coreProperties>
</file>