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CD537" w14:textId="5139EBCA" w:rsidR="00A70480" w:rsidRDefault="00A96CB4" w:rsidP="00A96CB4">
      <w:pPr>
        <w:pStyle w:val="Heading1"/>
      </w:pPr>
      <w:r w:rsidRPr="00A96CB4">
        <w:t>Measurement Precision</w:t>
      </w:r>
    </w:p>
    <w:p w14:paraId="5FAA5CA6" w14:textId="3D8093EF" w:rsidR="00A96CB4" w:rsidRDefault="00A96CB4" w:rsidP="00A96CB4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DB62F03" w14:textId="22E8FFCF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  <w:b/>
          <w:bCs/>
        </w:rPr>
        <w:t>Measurement Precision</w:t>
      </w:r>
      <w:r w:rsidRPr="00A96CB4">
        <w:rPr>
          <w:rFonts w:ascii="Roboto Mono" w:hAnsi="Roboto Mono"/>
        </w:rPr>
        <w:t xml:space="preserve"> is the degree to which </w:t>
      </w:r>
      <w:r w:rsidRPr="00A96CB4">
        <w:rPr>
          <w:rFonts w:ascii="Roboto Mono" w:hAnsi="Roboto Mono"/>
          <w:b/>
          <w:bCs/>
        </w:rPr>
        <w:t>repeated measurements of the same quantity under the same conditions agree with one another</w:t>
      </w:r>
      <w:r w:rsidRPr="00A96CB4">
        <w:rPr>
          <w:rFonts w:ascii="Roboto Mono" w:hAnsi="Roboto Mono"/>
        </w:rPr>
        <w:t xml:space="preserve">. It indicates the </w:t>
      </w:r>
      <w:r w:rsidRPr="00A96CB4">
        <w:rPr>
          <w:rFonts w:ascii="Roboto Mono" w:hAnsi="Roboto Mono"/>
          <w:b/>
          <w:bCs/>
        </w:rPr>
        <w:t>consistency or repeatability</w:t>
      </w:r>
      <w:r w:rsidRPr="00A96CB4">
        <w:rPr>
          <w:rFonts w:ascii="Roboto Mono" w:hAnsi="Roboto Mono"/>
        </w:rPr>
        <w:t xml:space="preserve"> of measurements, regardless of whether they are close to the true value.</w:t>
      </w:r>
    </w:p>
    <w:p w14:paraId="31367F53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Precision is one of the most important characteristics of measurement systems and is fundamental in </w:t>
      </w:r>
      <w:r w:rsidRPr="00A96CB4">
        <w:rPr>
          <w:rFonts w:ascii="Roboto Mono" w:hAnsi="Roboto Mono"/>
          <w:b/>
          <w:bCs/>
        </w:rPr>
        <w:t>science, engineering, manufacturing, medicine, metrology, quality control, and laboratory work</w:t>
      </w:r>
      <w:r w:rsidRPr="00A96CB4">
        <w:rPr>
          <w:rFonts w:ascii="Roboto Mono" w:hAnsi="Roboto Mono"/>
        </w:rPr>
        <w:t>.</w:t>
      </w:r>
    </w:p>
    <w:p w14:paraId="12BF68F3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4107F016">
          <v:rect id="_x0000_i1139" style="width:0;height:1.5pt" o:hralign="center" o:hrstd="t" o:hr="t" fillcolor="#a0a0a0" stroked="f"/>
        </w:pict>
      </w:r>
    </w:p>
    <w:p w14:paraId="5429E4EE" w14:textId="77777777" w:rsidR="00A96CB4" w:rsidRDefault="00A96CB4" w:rsidP="00A96CB4">
      <w:pPr>
        <w:pStyle w:val="Heading2"/>
      </w:pPr>
      <w:r w:rsidRPr="00A96CB4">
        <w:t>Definition</w:t>
      </w:r>
    </w:p>
    <w:p w14:paraId="687AE4AD" w14:textId="4DA39D89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6405035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  <w:b/>
          <w:bCs/>
        </w:rPr>
        <w:t>Measurement Precision</w:t>
      </w:r>
      <w:r w:rsidRPr="00A96CB4">
        <w:rPr>
          <w:rFonts w:ascii="Roboto Mono" w:hAnsi="Roboto Mono"/>
        </w:rPr>
        <w:t xml:space="preserve"> is the </w:t>
      </w:r>
      <w:r w:rsidRPr="00A96CB4">
        <w:rPr>
          <w:rFonts w:ascii="Roboto Mono" w:hAnsi="Roboto Mono"/>
          <w:b/>
          <w:bCs/>
        </w:rPr>
        <w:t>closeness of agreement among repeated measurements of the same quantity made under identical conditions</w:t>
      </w:r>
      <w:r w:rsidRPr="00A96CB4">
        <w:rPr>
          <w:rFonts w:ascii="Roboto Mono" w:hAnsi="Roboto Mono"/>
        </w:rPr>
        <w:t>.</w:t>
      </w:r>
    </w:p>
    <w:p w14:paraId="4C51E19C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A set of measurements is considered </w:t>
      </w:r>
      <w:r w:rsidRPr="00A96CB4">
        <w:rPr>
          <w:rFonts w:ascii="Roboto Mono" w:hAnsi="Roboto Mono"/>
          <w:b/>
          <w:bCs/>
        </w:rPr>
        <w:t>highly precise</w:t>
      </w:r>
      <w:r w:rsidRPr="00A96CB4">
        <w:rPr>
          <w:rFonts w:ascii="Roboto Mono" w:hAnsi="Roboto Mono"/>
        </w:rPr>
        <w:t xml:space="preserve"> if the measured values are very close to each other.</w:t>
      </w:r>
    </w:p>
    <w:p w14:paraId="7C490E23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68925CB9">
          <v:rect id="_x0000_i1140" style="width:0;height:1.5pt" o:hralign="center" o:hrstd="t" o:hr="t" fillcolor="#a0a0a0" stroked="f"/>
        </w:pict>
      </w:r>
    </w:p>
    <w:p w14:paraId="19B04735" w14:textId="77777777" w:rsidR="00A96CB4" w:rsidRDefault="00A96CB4" w:rsidP="00A96CB4">
      <w:pPr>
        <w:pStyle w:val="Heading2"/>
      </w:pPr>
      <w:r w:rsidRPr="00A96CB4">
        <w:t>Purpose</w:t>
      </w:r>
    </w:p>
    <w:p w14:paraId="730CA7E8" w14:textId="47926F42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AA884B6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Measurement precision is used to:</w:t>
      </w:r>
    </w:p>
    <w:p w14:paraId="4DF80665" w14:textId="77777777" w:rsidR="00A96CB4" w:rsidRPr="00A96CB4" w:rsidRDefault="00A96CB4" w:rsidP="00A96CB4">
      <w:pPr>
        <w:numPr>
          <w:ilvl w:val="0"/>
          <w:numId w:val="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Evaluate the consistency of measurements. </w:t>
      </w:r>
    </w:p>
    <w:p w14:paraId="3F1A2716" w14:textId="77777777" w:rsidR="00A96CB4" w:rsidRPr="00A96CB4" w:rsidRDefault="00A96CB4" w:rsidP="00A96CB4">
      <w:pPr>
        <w:numPr>
          <w:ilvl w:val="0"/>
          <w:numId w:val="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Assess instrument repeatability. </w:t>
      </w:r>
    </w:p>
    <w:p w14:paraId="695A3B06" w14:textId="77777777" w:rsidR="00A96CB4" w:rsidRPr="00A96CB4" w:rsidRDefault="00A96CB4" w:rsidP="00A96CB4">
      <w:pPr>
        <w:numPr>
          <w:ilvl w:val="0"/>
          <w:numId w:val="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Improve quality control. </w:t>
      </w:r>
    </w:p>
    <w:p w14:paraId="459752AF" w14:textId="77777777" w:rsidR="00A96CB4" w:rsidRPr="00A96CB4" w:rsidRDefault="00A96CB4" w:rsidP="00A96CB4">
      <w:pPr>
        <w:numPr>
          <w:ilvl w:val="0"/>
          <w:numId w:val="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lastRenderedPageBreak/>
        <w:t xml:space="preserve">Reduce measurement variability. </w:t>
      </w:r>
    </w:p>
    <w:p w14:paraId="594BE6EE" w14:textId="77777777" w:rsidR="00A96CB4" w:rsidRPr="00A96CB4" w:rsidRDefault="00A96CB4" w:rsidP="00A96CB4">
      <w:pPr>
        <w:numPr>
          <w:ilvl w:val="0"/>
          <w:numId w:val="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Support scientific research. </w:t>
      </w:r>
    </w:p>
    <w:p w14:paraId="4FE70CC1" w14:textId="77777777" w:rsidR="00A96CB4" w:rsidRPr="00A96CB4" w:rsidRDefault="00A96CB4" w:rsidP="00A96CB4">
      <w:pPr>
        <w:numPr>
          <w:ilvl w:val="0"/>
          <w:numId w:val="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Verify manufacturing processes. </w:t>
      </w:r>
    </w:p>
    <w:p w14:paraId="6DE12F36" w14:textId="77777777" w:rsidR="00A96CB4" w:rsidRPr="00A96CB4" w:rsidRDefault="00A96CB4" w:rsidP="00A96CB4">
      <w:pPr>
        <w:numPr>
          <w:ilvl w:val="0"/>
          <w:numId w:val="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Increase confidence in measurement results. </w:t>
      </w:r>
    </w:p>
    <w:p w14:paraId="72DD286B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51FC1227">
          <v:rect id="_x0000_i1141" style="width:0;height:1.5pt" o:hralign="center" o:hrstd="t" o:hr="t" fillcolor="#a0a0a0" stroked="f"/>
        </w:pict>
      </w:r>
    </w:p>
    <w:p w14:paraId="2964902D" w14:textId="77777777" w:rsidR="00A96CB4" w:rsidRDefault="00A96CB4" w:rsidP="00A96CB4">
      <w:pPr>
        <w:pStyle w:val="Heading2"/>
      </w:pPr>
      <w:r w:rsidRPr="00A96CB4">
        <w:t>Characteristics</w:t>
      </w:r>
    </w:p>
    <w:p w14:paraId="1495AB9E" w14:textId="5F58B105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1FBD934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A precise measurement is:</w:t>
      </w:r>
    </w:p>
    <w:p w14:paraId="05C864FA" w14:textId="77777777" w:rsidR="00A96CB4" w:rsidRPr="00A96CB4" w:rsidRDefault="00A96CB4" w:rsidP="00A96CB4">
      <w:pPr>
        <w:numPr>
          <w:ilvl w:val="0"/>
          <w:numId w:val="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Consistent. </w:t>
      </w:r>
    </w:p>
    <w:p w14:paraId="73D6906D" w14:textId="77777777" w:rsidR="00A96CB4" w:rsidRPr="00A96CB4" w:rsidRDefault="00A96CB4" w:rsidP="00A96CB4">
      <w:pPr>
        <w:numPr>
          <w:ilvl w:val="0"/>
          <w:numId w:val="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Repeatable. </w:t>
      </w:r>
    </w:p>
    <w:p w14:paraId="096F9BFD" w14:textId="77777777" w:rsidR="00A96CB4" w:rsidRPr="00A96CB4" w:rsidRDefault="00A96CB4" w:rsidP="00A96CB4">
      <w:pPr>
        <w:numPr>
          <w:ilvl w:val="0"/>
          <w:numId w:val="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Reproducible under similar conditions. </w:t>
      </w:r>
    </w:p>
    <w:p w14:paraId="19BFEC17" w14:textId="77777777" w:rsidR="00A96CB4" w:rsidRPr="00A96CB4" w:rsidRDefault="00A96CB4" w:rsidP="00A96CB4">
      <w:pPr>
        <w:numPr>
          <w:ilvl w:val="0"/>
          <w:numId w:val="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Less affected by random errors. </w:t>
      </w:r>
    </w:p>
    <w:p w14:paraId="72D0E427" w14:textId="77777777" w:rsidR="00A96CB4" w:rsidRPr="00A96CB4" w:rsidRDefault="00A96CB4" w:rsidP="00A96CB4">
      <w:pPr>
        <w:numPr>
          <w:ilvl w:val="0"/>
          <w:numId w:val="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Stable over repeated measurements. </w:t>
      </w:r>
    </w:p>
    <w:p w14:paraId="52CD960A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4E51400D">
          <v:rect id="_x0000_i1142" style="width:0;height:1.5pt" o:hralign="center" o:hrstd="t" o:hr="t" fillcolor="#a0a0a0" stroked="f"/>
        </w:pict>
      </w:r>
    </w:p>
    <w:p w14:paraId="3401F0CC" w14:textId="77777777" w:rsidR="00A96CB4" w:rsidRDefault="00A96CB4" w:rsidP="00A96CB4">
      <w:pPr>
        <w:pStyle w:val="Heading2"/>
      </w:pPr>
      <w:r w:rsidRPr="00A96CB4">
        <w:t>Example</w:t>
      </w:r>
    </w:p>
    <w:p w14:paraId="225E3D52" w14:textId="146329CA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497FA2EB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Suppose the true length of an object is </w:t>
      </w:r>
      <w:r w:rsidRPr="00A96CB4">
        <w:rPr>
          <w:rFonts w:ascii="Roboto Mono" w:hAnsi="Roboto Mono"/>
          <w:b/>
          <w:bCs/>
        </w:rPr>
        <w:t>100.00 cm</w:t>
      </w:r>
      <w:r w:rsidRPr="00A96CB4">
        <w:rPr>
          <w:rFonts w:ascii="Roboto Mono" w:hAnsi="Roboto Mono"/>
        </w:rPr>
        <w:t>.</w:t>
      </w:r>
    </w:p>
    <w:p w14:paraId="4099DEEC" w14:textId="77777777" w:rsidR="00A96CB4" w:rsidRPr="00A96CB4" w:rsidRDefault="00A96CB4" w:rsidP="00A96CB4">
      <w:pPr>
        <w:rPr>
          <w:rFonts w:ascii="Roboto Mono" w:hAnsi="Roboto Mono"/>
          <w:b/>
          <w:bCs/>
        </w:rPr>
      </w:pPr>
      <w:r w:rsidRPr="00A96CB4">
        <w:rPr>
          <w:rFonts w:ascii="Roboto Mono" w:hAnsi="Roboto Mono"/>
          <w:b/>
          <w:bCs/>
        </w:rPr>
        <w:t>Example 1 – High Precision</w:t>
      </w:r>
    </w:p>
    <w:p w14:paraId="6A09DD7F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Repeated measurements:</w:t>
      </w:r>
    </w:p>
    <w:p w14:paraId="17834235" w14:textId="77777777" w:rsidR="00A96CB4" w:rsidRPr="00A96CB4" w:rsidRDefault="00A96CB4" w:rsidP="00A96CB4">
      <w:pPr>
        <w:numPr>
          <w:ilvl w:val="0"/>
          <w:numId w:val="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98.01 cm </w:t>
      </w:r>
    </w:p>
    <w:p w14:paraId="218FA267" w14:textId="77777777" w:rsidR="00A96CB4" w:rsidRPr="00A96CB4" w:rsidRDefault="00A96CB4" w:rsidP="00A96CB4">
      <w:pPr>
        <w:numPr>
          <w:ilvl w:val="0"/>
          <w:numId w:val="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98.02 cm </w:t>
      </w:r>
    </w:p>
    <w:p w14:paraId="1E561745" w14:textId="77777777" w:rsidR="00A96CB4" w:rsidRPr="00A96CB4" w:rsidRDefault="00A96CB4" w:rsidP="00A96CB4">
      <w:pPr>
        <w:numPr>
          <w:ilvl w:val="0"/>
          <w:numId w:val="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98.00 cm </w:t>
      </w:r>
    </w:p>
    <w:p w14:paraId="67C78157" w14:textId="77777777" w:rsidR="00A96CB4" w:rsidRPr="00A96CB4" w:rsidRDefault="00A96CB4" w:rsidP="00A96CB4">
      <w:pPr>
        <w:numPr>
          <w:ilvl w:val="0"/>
          <w:numId w:val="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98.01 cm </w:t>
      </w:r>
    </w:p>
    <w:p w14:paraId="6BB9C730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lastRenderedPageBreak/>
        <w:t xml:space="preserve">These measurements are </w:t>
      </w:r>
      <w:r w:rsidRPr="00A96CB4">
        <w:rPr>
          <w:rFonts w:ascii="Roboto Mono" w:hAnsi="Roboto Mono"/>
          <w:b/>
          <w:bCs/>
        </w:rPr>
        <w:t>highly precise</w:t>
      </w:r>
      <w:r w:rsidRPr="00A96CB4">
        <w:rPr>
          <w:rFonts w:ascii="Roboto Mono" w:hAnsi="Roboto Mono"/>
        </w:rPr>
        <w:t xml:space="preserve"> because they are very close to one another, even though they are not close to the true value.</w:t>
      </w:r>
    </w:p>
    <w:p w14:paraId="511B5B72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1E13236B">
          <v:rect id="_x0000_i1143" style="width:0;height:1.5pt" o:hralign="center" o:hrstd="t" o:hr="t" fillcolor="#a0a0a0" stroked="f"/>
        </w:pict>
      </w:r>
    </w:p>
    <w:p w14:paraId="21900A8B" w14:textId="77777777" w:rsidR="00A96CB4" w:rsidRPr="00A96CB4" w:rsidRDefault="00A96CB4" w:rsidP="00A96CB4">
      <w:pPr>
        <w:rPr>
          <w:rFonts w:ascii="Roboto Mono" w:hAnsi="Roboto Mono"/>
          <w:b/>
          <w:bCs/>
        </w:rPr>
      </w:pPr>
      <w:r w:rsidRPr="00A96CB4">
        <w:rPr>
          <w:rFonts w:ascii="Roboto Mono" w:hAnsi="Roboto Mono"/>
          <w:b/>
          <w:bCs/>
        </w:rPr>
        <w:t>Example 2 – Low Precision</w:t>
      </w:r>
    </w:p>
    <w:p w14:paraId="2DF14014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Repeated measurements:</w:t>
      </w:r>
    </w:p>
    <w:p w14:paraId="1B3400FB" w14:textId="77777777" w:rsidR="00A96CB4" w:rsidRPr="00A96CB4" w:rsidRDefault="00A96CB4" w:rsidP="00A96CB4">
      <w:pPr>
        <w:numPr>
          <w:ilvl w:val="0"/>
          <w:numId w:val="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95.4 cm </w:t>
      </w:r>
    </w:p>
    <w:p w14:paraId="35165C20" w14:textId="77777777" w:rsidR="00A96CB4" w:rsidRPr="00A96CB4" w:rsidRDefault="00A96CB4" w:rsidP="00A96CB4">
      <w:pPr>
        <w:numPr>
          <w:ilvl w:val="0"/>
          <w:numId w:val="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99.8 cm </w:t>
      </w:r>
    </w:p>
    <w:p w14:paraId="35D90148" w14:textId="77777777" w:rsidR="00A96CB4" w:rsidRPr="00A96CB4" w:rsidRDefault="00A96CB4" w:rsidP="00A96CB4">
      <w:pPr>
        <w:numPr>
          <w:ilvl w:val="0"/>
          <w:numId w:val="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102.1 cm </w:t>
      </w:r>
    </w:p>
    <w:p w14:paraId="6112EFD6" w14:textId="77777777" w:rsidR="00A96CB4" w:rsidRPr="00A96CB4" w:rsidRDefault="00A96CB4" w:rsidP="00A96CB4">
      <w:pPr>
        <w:numPr>
          <w:ilvl w:val="0"/>
          <w:numId w:val="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97.6 cm </w:t>
      </w:r>
    </w:p>
    <w:p w14:paraId="2E87C5ED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These measurements are </w:t>
      </w:r>
      <w:r w:rsidRPr="00A96CB4">
        <w:rPr>
          <w:rFonts w:ascii="Roboto Mono" w:hAnsi="Roboto Mono"/>
          <w:b/>
          <w:bCs/>
        </w:rPr>
        <w:t>not precise</w:t>
      </w:r>
      <w:r w:rsidRPr="00A96CB4">
        <w:rPr>
          <w:rFonts w:ascii="Roboto Mono" w:hAnsi="Roboto Mono"/>
        </w:rPr>
        <w:t xml:space="preserve"> because they vary considerably.</w:t>
      </w:r>
    </w:p>
    <w:p w14:paraId="29C0DF21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5F427A8A">
          <v:rect id="_x0000_i1144" style="width:0;height:1.5pt" o:hralign="center" o:hrstd="t" o:hr="t" fillcolor="#a0a0a0" stroked="f"/>
        </w:pict>
      </w:r>
    </w:p>
    <w:p w14:paraId="673CBA25" w14:textId="77777777" w:rsidR="00A96CB4" w:rsidRDefault="00A96CB4" w:rsidP="00A96CB4">
      <w:pPr>
        <w:pStyle w:val="Heading2"/>
      </w:pPr>
      <w:r w:rsidRPr="00A96CB4">
        <w:t>Factors Affecting Precision</w:t>
      </w:r>
    </w:p>
    <w:p w14:paraId="58D9B43A" w14:textId="32E3F8E0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FBE1062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Measurement precision depends on:</w:t>
      </w:r>
    </w:p>
    <w:p w14:paraId="59874B81" w14:textId="77777777" w:rsidR="00A96CB4" w:rsidRPr="00A96CB4" w:rsidRDefault="00A96CB4" w:rsidP="00A96CB4">
      <w:pPr>
        <w:numPr>
          <w:ilvl w:val="0"/>
          <w:numId w:val="5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Instrument quality. </w:t>
      </w:r>
    </w:p>
    <w:p w14:paraId="36686DC7" w14:textId="77777777" w:rsidR="00A96CB4" w:rsidRPr="00A96CB4" w:rsidRDefault="00A96CB4" w:rsidP="00A96CB4">
      <w:pPr>
        <w:numPr>
          <w:ilvl w:val="0"/>
          <w:numId w:val="5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Instrument resolution. </w:t>
      </w:r>
    </w:p>
    <w:p w14:paraId="5F4843EE" w14:textId="77777777" w:rsidR="00A96CB4" w:rsidRPr="00A96CB4" w:rsidRDefault="00A96CB4" w:rsidP="00A96CB4">
      <w:pPr>
        <w:numPr>
          <w:ilvl w:val="0"/>
          <w:numId w:val="5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Environmental stability. </w:t>
      </w:r>
    </w:p>
    <w:p w14:paraId="7262FD17" w14:textId="77777777" w:rsidR="00A96CB4" w:rsidRPr="00A96CB4" w:rsidRDefault="00A96CB4" w:rsidP="00A96CB4">
      <w:pPr>
        <w:numPr>
          <w:ilvl w:val="0"/>
          <w:numId w:val="5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Measurement technique. </w:t>
      </w:r>
    </w:p>
    <w:p w14:paraId="5A945051" w14:textId="77777777" w:rsidR="00A96CB4" w:rsidRPr="00A96CB4" w:rsidRDefault="00A96CB4" w:rsidP="00A96CB4">
      <w:pPr>
        <w:numPr>
          <w:ilvl w:val="0"/>
          <w:numId w:val="5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Operator consistency. </w:t>
      </w:r>
    </w:p>
    <w:p w14:paraId="06DA2219" w14:textId="77777777" w:rsidR="00A96CB4" w:rsidRPr="00A96CB4" w:rsidRDefault="00A96CB4" w:rsidP="00A96CB4">
      <w:pPr>
        <w:numPr>
          <w:ilvl w:val="0"/>
          <w:numId w:val="5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Random errors. </w:t>
      </w:r>
    </w:p>
    <w:p w14:paraId="795AD76B" w14:textId="77777777" w:rsidR="00A96CB4" w:rsidRPr="00A96CB4" w:rsidRDefault="00A96CB4" w:rsidP="00A96CB4">
      <w:pPr>
        <w:numPr>
          <w:ilvl w:val="0"/>
          <w:numId w:val="5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Instrument repeatability. </w:t>
      </w:r>
    </w:p>
    <w:p w14:paraId="2D0728DF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1463E297">
          <v:rect id="_x0000_i1145" style="width:0;height:1.5pt" o:hralign="center" o:hrstd="t" o:hr="t" fillcolor="#a0a0a0" stroked="f"/>
        </w:pict>
      </w:r>
    </w:p>
    <w:p w14:paraId="06B7B660" w14:textId="77777777" w:rsidR="00A96CB4" w:rsidRDefault="00A96CB4" w:rsidP="00A96CB4">
      <w:pPr>
        <w:pStyle w:val="Heading2"/>
      </w:pPr>
      <w:r w:rsidRPr="00A96CB4">
        <w:lastRenderedPageBreak/>
        <w:t>Improving Precision</w:t>
      </w:r>
    </w:p>
    <w:p w14:paraId="726C152A" w14:textId="3774E93D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0DC3FAA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Precision can be improved by:</w:t>
      </w:r>
    </w:p>
    <w:p w14:paraId="2C833ED7" w14:textId="77777777" w:rsidR="00A96CB4" w:rsidRPr="00A96CB4" w:rsidRDefault="00A96CB4" w:rsidP="00A96CB4">
      <w:pPr>
        <w:numPr>
          <w:ilvl w:val="0"/>
          <w:numId w:val="6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Using high-quality measuring instruments. </w:t>
      </w:r>
    </w:p>
    <w:p w14:paraId="420E8F07" w14:textId="77777777" w:rsidR="00A96CB4" w:rsidRPr="00A96CB4" w:rsidRDefault="00A96CB4" w:rsidP="00A96CB4">
      <w:pPr>
        <w:numPr>
          <w:ilvl w:val="0"/>
          <w:numId w:val="6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Increasing instrument resolution. </w:t>
      </w:r>
    </w:p>
    <w:p w14:paraId="4391DFFA" w14:textId="77777777" w:rsidR="00A96CB4" w:rsidRPr="00A96CB4" w:rsidRDefault="00A96CB4" w:rsidP="00A96CB4">
      <w:pPr>
        <w:numPr>
          <w:ilvl w:val="0"/>
          <w:numId w:val="6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Reducing random errors. </w:t>
      </w:r>
    </w:p>
    <w:p w14:paraId="4E4A4AE4" w14:textId="77777777" w:rsidR="00A96CB4" w:rsidRPr="00A96CB4" w:rsidRDefault="00A96CB4" w:rsidP="00A96CB4">
      <w:pPr>
        <w:numPr>
          <w:ilvl w:val="0"/>
          <w:numId w:val="6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Maintaining stable environmental conditions. </w:t>
      </w:r>
    </w:p>
    <w:p w14:paraId="1327FB33" w14:textId="77777777" w:rsidR="00A96CB4" w:rsidRPr="00A96CB4" w:rsidRDefault="00A96CB4" w:rsidP="00A96CB4">
      <w:pPr>
        <w:numPr>
          <w:ilvl w:val="0"/>
          <w:numId w:val="6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Using consistent measurement procedures. </w:t>
      </w:r>
    </w:p>
    <w:p w14:paraId="7FDC9C5B" w14:textId="77777777" w:rsidR="00A96CB4" w:rsidRPr="00A96CB4" w:rsidRDefault="00A96CB4" w:rsidP="00A96CB4">
      <w:pPr>
        <w:numPr>
          <w:ilvl w:val="0"/>
          <w:numId w:val="6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Training operators. </w:t>
      </w:r>
    </w:p>
    <w:p w14:paraId="4D673E2D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56F88841">
          <v:rect id="_x0000_i1146" style="width:0;height:1.5pt" o:hralign="center" o:hrstd="t" o:hr="t" fillcolor="#a0a0a0" stroked="f"/>
        </w:pict>
      </w:r>
    </w:p>
    <w:p w14:paraId="0CC92C94" w14:textId="77777777" w:rsidR="00A96CB4" w:rsidRDefault="00A96CB4" w:rsidP="00A96CB4">
      <w:pPr>
        <w:pStyle w:val="Heading2"/>
      </w:pPr>
      <w:r w:rsidRPr="00A96CB4">
        <w:t>Sources of Poor Precision</w:t>
      </w:r>
    </w:p>
    <w:p w14:paraId="567E4272" w14:textId="44C7F671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1CBFD048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Common causes include:</w:t>
      </w:r>
    </w:p>
    <w:p w14:paraId="05A61B93" w14:textId="77777777" w:rsidR="00A96CB4" w:rsidRPr="00A96CB4" w:rsidRDefault="00A96CB4" w:rsidP="00A96CB4">
      <w:pPr>
        <w:numPr>
          <w:ilvl w:val="0"/>
          <w:numId w:val="7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Random errors. </w:t>
      </w:r>
    </w:p>
    <w:p w14:paraId="507C7978" w14:textId="77777777" w:rsidR="00A96CB4" w:rsidRPr="00A96CB4" w:rsidRDefault="00A96CB4" w:rsidP="00A96CB4">
      <w:pPr>
        <w:numPr>
          <w:ilvl w:val="0"/>
          <w:numId w:val="7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Instrument instability. </w:t>
      </w:r>
    </w:p>
    <w:p w14:paraId="524CCABB" w14:textId="77777777" w:rsidR="00A96CB4" w:rsidRPr="00A96CB4" w:rsidRDefault="00A96CB4" w:rsidP="00A96CB4">
      <w:pPr>
        <w:numPr>
          <w:ilvl w:val="0"/>
          <w:numId w:val="7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Environmental vibration. </w:t>
      </w:r>
    </w:p>
    <w:p w14:paraId="670A557A" w14:textId="77777777" w:rsidR="00A96CB4" w:rsidRPr="00A96CB4" w:rsidRDefault="00A96CB4" w:rsidP="00A96CB4">
      <w:pPr>
        <w:numPr>
          <w:ilvl w:val="0"/>
          <w:numId w:val="7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Temperature fluctuations. </w:t>
      </w:r>
    </w:p>
    <w:p w14:paraId="127E1898" w14:textId="77777777" w:rsidR="00A96CB4" w:rsidRPr="00A96CB4" w:rsidRDefault="00A96CB4" w:rsidP="00A96CB4">
      <w:pPr>
        <w:numPr>
          <w:ilvl w:val="0"/>
          <w:numId w:val="7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Human inconsistency. </w:t>
      </w:r>
    </w:p>
    <w:p w14:paraId="0A822895" w14:textId="77777777" w:rsidR="00A96CB4" w:rsidRPr="00A96CB4" w:rsidRDefault="00A96CB4" w:rsidP="00A96CB4">
      <w:pPr>
        <w:numPr>
          <w:ilvl w:val="0"/>
          <w:numId w:val="7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Electrical noise (for electronic instruments). </w:t>
      </w:r>
    </w:p>
    <w:p w14:paraId="3E5B99CC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179017CF">
          <v:rect id="_x0000_i1147" style="width:0;height:1.5pt" o:hralign="center" o:hrstd="t" o:hr="t" fillcolor="#a0a0a0" stroked="f"/>
        </w:pict>
      </w:r>
    </w:p>
    <w:p w14:paraId="5B27ED64" w14:textId="77777777" w:rsidR="00A96CB4" w:rsidRDefault="00A96CB4" w:rsidP="00A96CB4">
      <w:pPr>
        <w:pStyle w:val="Heading2"/>
      </w:pPr>
      <w:r w:rsidRPr="00A96CB4">
        <w:t>Applications</w:t>
      </w:r>
    </w:p>
    <w:p w14:paraId="3AA75450" w14:textId="405A51E9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5CAFDB5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Measurement precision is essential in:</w:t>
      </w:r>
    </w:p>
    <w:p w14:paraId="7773BD33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Scientific research </w:t>
      </w:r>
    </w:p>
    <w:p w14:paraId="2E2E536D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lastRenderedPageBreak/>
        <w:t xml:space="preserve">Engineering </w:t>
      </w:r>
    </w:p>
    <w:p w14:paraId="424346DA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Manufacturing </w:t>
      </w:r>
    </w:p>
    <w:p w14:paraId="2A01F343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Quality assurance </w:t>
      </w:r>
    </w:p>
    <w:p w14:paraId="27DE118E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Medicine </w:t>
      </w:r>
    </w:p>
    <w:p w14:paraId="0D54419E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Metrology </w:t>
      </w:r>
    </w:p>
    <w:p w14:paraId="7465F362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Electronics </w:t>
      </w:r>
    </w:p>
    <w:p w14:paraId="0636DE28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Aerospace </w:t>
      </w:r>
    </w:p>
    <w:p w14:paraId="01F55936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Chemistry </w:t>
      </w:r>
    </w:p>
    <w:p w14:paraId="3C6C1454" w14:textId="77777777" w:rsidR="00A96CB4" w:rsidRPr="00A96CB4" w:rsidRDefault="00A96CB4" w:rsidP="00A96CB4">
      <w:pPr>
        <w:numPr>
          <w:ilvl w:val="0"/>
          <w:numId w:val="8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Physics </w:t>
      </w:r>
    </w:p>
    <w:p w14:paraId="1954BEB3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0DEE0CC9">
          <v:rect id="_x0000_i1148" style="width:0;height:1.5pt" o:hralign="center" o:hrstd="t" o:hr="t" fillcolor="#a0a0a0" stroked="f"/>
        </w:pict>
      </w:r>
    </w:p>
    <w:p w14:paraId="63249DE2" w14:textId="77777777" w:rsidR="00A96CB4" w:rsidRDefault="00A96CB4" w:rsidP="00A96CB4">
      <w:pPr>
        <w:pStyle w:val="Heading2"/>
      </w:pPr>
      <w:r w:rsidRPr="00A96CB4">
        <w:t>Everyday Examples</w:t>
      </w:r>
    </w:p>
    <w:p w14:paraId="70A09291" w14:textId="5B23B212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EC9E489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Examples include:</w:t>
      </w:r>
    </w:p>
    <w:p w14:paraId="725111CA" w14:textId="77777777" w:rsidR="00A96CB4" w:rsidRPr="00A96CB4" w:rsidRDefault="00A96CB4" w:rsidP="00A96CB4">
      <w:pPr>
        <w:numPr>
          <w:ilvl w:val="0"/>
          <w:numId w:val="9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Repeatedly weighing an object on a digital balance. </w:t>
      </w:r>
    </w:p>
    <w:p w14:paraId="2B24712A" w14:textId="77777777" w:rsidR="00A96CB4" w:rsidRPr="00A96CB4" w:rsidRDefault="00A96CB4" w:rsidP="00A96CB4">
      <w:pPr>
        <w:numPr>
          <w:ilvl w:val="0"/>
          <w:numId w:val="9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Measuring body temperature several times. </w:t>
      </w:r>
    </w:p>
    <w:p w14:paraId="3016189F" w14:textId="77777777" w:rsidR="00A96CB4" w:rsidRPr="00A96CB4" w:rsidRDefault="00A96CB4" w:rsidP="00A96CB4">
      <w:pPr>
        <w:numPr>
          <w:ilvl w:val="0"/>
          <w:numId w:val="9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Recording lap times with a stopwatch. </w:t>
      </w:r>
    </w:p>
    <w:p w14:paraId="5ABB66B9" w14:textId="77777777" w:rsidR="00A96CB4" w:rsidRPr="00A96CB4" w:rsidRDefault="00A96CB4" w:rsidP="00A96CB4">
      <w:pPr>
        <w:numPr>
          <w:ilvl w:val="0"/>
          <w:numId w:val="9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Measuring a board with a caliper. </w:t>
      </w:r>
    </w:p>
    <w:p w14:paraId="6260B4AD" w14:textId="77777777" w:rsidR="00A96CB4" w:rsidRPr="00A96CB4" w:rsidRDefault="00A96CB4" w:rsidP="00A96CB4">
      <w:pPr>
        <w:numPr>
          <w:ilvl w:val="0"/>
          <w:numId w:val="9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Checking tire pressure repeatedly. </w:t>
      </w:r>
    </w:p>
    <w:p w14:paraId="33003926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006D316C">
          <v:rect id="_x0000_i1149" style="width:0;height:1.5pt" o:hralign="center" o:hrstd="t" o:hr="t" fillcolor="#a0a0a0" stroked="f"/>
        </w:pict>
      </w:r>
    </w:p>
    <w:p w14:paraId="2A9D3AA7" w14:textId="77777777" w:rsidR="00A96CB4" w:rsidRDefault="00A96CB4" w:rsidP="00A96CB4">
      <w:pPr>
        <w:pStyle w:val="Heading2"/>
      </w:pPr>
      <w:r w:rsidRPr="00A96CB4">
        <w:t>Precision vs. Accuracy</w:t>
      </w:r>
    </w:p>
    <w:p w14:paraId="259CCB46" w14:textId="0B2EFCF2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CDFD5F5" w14:textId="77777777" w:rsid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Precision and accuracy are related but </w:t>
      </w:r>
      <w:r w:rsidRPr="00A96CB4">
        <w:rPr>
          <w:rFonts w:ascii="Roboto Mono" w:hAnsi="Roboto Mono"/>
          <w:b/>
          <w:bCs/>
        </w:rPr>
        <w:t>not the same</w:t>
      </w:r>
      <w:r w:rsidRPr="00A96CB4">
        <w:rPr>
          <w:rFonts w:ascii="Roboto Mono" w:hAnsi="Roboto Mono"/>
        </w:rPr>
        <w:t>.</w:t>
      </w:r>
    </w:p>
    <w:p w14:paraId="1BF5FD6C" w14:textId="3625C7C9" w:rsidR="0013009E" w:rsidRPr="00A96CB4" w:rsidRDefault="0013009E" w:rsidP="00A96CB4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300F3662" wp14:editId="142A75E5">
            <wp:extent cx="5943600" cy="1209675"/>
            <wp:effectExtent l="0" t="0" r="0" b="9525"/>
            <wp:docPr id="20942859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20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20"/>
        <w:gridCol w:w="4440"/>
      </w:tblGrid>
      <w:tr w:rsidR="00A96CB4" w:rsidRPr="00A96CB4" w14:paraId="7C980A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20082B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1E656AE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Accuracy</w:t>
            </w:r>
          </w:p>
        </w:tc>
      </w:tr>
      <w:tr w:rsidR="00A96CB4" w:rsidRPr="00A96CB4" w14:paraId="3476A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17B22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Closeness of repeated measurements to one another</w:t>
            </w:r>
          </w:p>
        </w:tc>
        <w:tc>
          <w:tcPr>
            <w:tcW w:w="0" w:type="auto"/>
            <w:vAlign w:val="center"/>
            <w:hideMark/>
          </w:tcPr>
          <w:p w14:paraId="383DC335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Closeness of a measurement to the true value</w:t>
            </w:r>
          </w:p>
        </w:tc>
      </w:tr>
      <w:tr w:rsidR="00A96CB4" w:rsidRPr="00A96CB4" w14:paraId="71A9E0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AF394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Indicates consistency</w:t>
            </w:r>
          </w:p>
        </w:tc>
        <w:tc>
          <w:tcPr>
            <w:tcW w:w="0" w:type="auto"/>
            <w:vAlign w:val="center"/>
            <w:hideMark/>
          </w:tcPr>
          <w:p w14:paraId="044F4F82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Indicates correctness</w:t>
            </w:r>
          </w:p>
        </w:tc>
      </w:tr>
      <w:tr w:rsidR="00A96CB4" w:rsidRPr="00A96CB4" w14:paraId="0620D0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3AA43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Mainly affected by random errors</w:t>
            </w:r>
          </w:p>
        </w:tc>
        <w:tc>
          <w:tcPr>
            <w:tcW w:w="0" w:type="auto"/>
            <w:vAlign w:val="center"/>
            <w:hideMark/>
          </w:tcPr>
          <w:p w14:paraId="16779F23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Mainly affected by systematic errors</w:t>
            </w:r>
          </w:p>
        </w:tc>
      </w:tr>
    </w:tbl>
    <w:p w14:paraId="33ED1B45" w14:textId="77777777" w:rsidR="00A96CB4" w:rsidRPr="00A96CB4" w:rsidRDefault="00A96CB4" w:rsidP="00A96CB4">
      <w:pPr>
        <w:rPr>
          <w:rFonts w:ascii="Roboto Mono" w:hAnsi="Roboto Mono"/>
          <w:b/>
          <w:bCs/>
        </w:rPr>
      </w:pPr>
      <w:r w:rsidRPr="00A96CB4">
        <w:rPr>
          <w:rFonts w:ascii="Roboto Mono" w:hAnsi="Roboto Mono"/>
          <w:b/>
          <w:bCs/>
        </w:rPr>
        <w:t>High Precision, Low Accuracy</w:t>
      </w:r>
    </w:p>
    <w:p w14:paraId="2A3BF771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True value = </w:t>
      </w:r>
      <w:r w:rsidRPr="00A96CB4">
        <w:rPr>
          <w:rFonts w:ascii="Roboto Mono" w:hAnsi="Roboto Mono"/>
          <w:b/>
          <w:bCs/>
        </w:rPr>
        <w:t>100.00 cm</w:t>
      </w:r>
    </w:p>
    <w:p w14:paraId="59906791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Measurements:</w:t>
      </w:r>
    </w:p>
    <w:p w14:paraId="13E20463" w14:textId="77777777" w:rsidR="00A96CB4" w:rsidRPr="00A96CB4" w:rsidRDefault="00A96CB4" w:rsidP="00A96CB4">
      <w:pPr>
        <w:numPr>
          <w:ilvl w:val="0"/>
          <w:numId w:val="10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98.01 cm </w:t>
      </w:r>
    </w:p>
    <w:p w14:paraId="60CF1438" w14:textId="77777777" w:rsidR="00A96CB4" w:rsidRPr="00A96CB4" w:rsidRDefault="00A96CB4" w:rsidP="00A96CB4">
      <w:pPr>
        <w:numPr>
          <w:ilvl w:val="0"/>
          <w:numId w:val="10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98.02 cm </w:t>
      </w:r>
    </w:p>
    <w:p w14:paraId="03478269" w14:textId="77777777" w:rsidR="00A96CB4" w:rsidRPr="00A96CB4" w:rsidRDefault="00A96CB4" w:rsidP="00A96CB4">
      <w:pPr>
        <w:numPr>
          <w:ilvl w:val="0"/>
          <w:numId w:val="10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98.00 cm </w:t>
      </w:r>
    </w:p>
    <w:p w14:paraId="6962B65B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These measurements are </w:t>
      </w:r>
      <w:r w:rsidRPr="00A96CB4">
        <w:rPr>
          <w:rFonts w:ascii="Roboto Mono" w:hAnsi="Roboto Mono"/>
          <w:b/>
          <w:bCs/>
        </w:rPr>
        <w:t>precise but not accurate</w:t>
      </w:r>
      <w:r w:rsidRPr="00A96CB4">
        <w:rPr>
          <w:rFonts w:ascii="Roboto Mono" w:hAnsi="Roboto Mono"/>
        </w:rPr>
        <w:t>.</w:t>
      </w:r>
    </w:p>
    <w:p w14:paraId="0AFAB474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780DAAC3">
          <v:rect id="_x0000_i1150" style="width:0;height:1.5pt" o:hralign="center" o:hrstd="t" o:hr="t" fillcolor="#a0a0a0" stroked="f"/>
        </w:pict>
      </w:r>
    </w:p>
    <w:p w14:paraId="4EE98621" w14:textId="77777777" w:rsidR="00A96CB4" w:rsidRDefault="00A96CB4" w:rsidP="00A96CB4">
      <w:pPr>
        <w:pStyle w:val="Heading2"/>
      </w:pPr>
      <w:r w:rsidRPr="00A96CB4">
        <w:t>High Precision, High Accuracy</w:t>
      </w:r>
    </w:p>
    <w:p w14:paraId="104733A0" w14:textId="16943E1F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6FCB7E78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True value = </w:t>
      </w:r>
      <w:r w:rsidRPr="00A96CB4">
        <w:rPr>
          <w:rFonts w:ascii="Roboto Mono" w:hAnsi="Roboto Mono"/>
          <w:b/>
          <w:bCs/>
        </w:rPr>
        <w:t>100.00 cm</w:t>
      </w:r>
    </w:p>
    <w:p w14:paraId="6CBFC3AB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Measurements:</w:t>
      </w:r>
    </w:p>
    <w:p w14:paraId="13C25D8D" w14:textId="77777777" w:rsidR="00A96CB4" w:rsidRPr="00A96CB4" w:rsidRDefault="00A96CB4" w:rsidP="00A96CB4">
      <w:pPr>
        <w:numPr>
          <w:ilvl w:val="0"/>
          <w:numId w:val="1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100.00 cm </w:t>
      </w:r>
    </w:p>
    <w:p w14:paraId="228BA964" w14:textId="77777777" w:rsidR="00A96CB4" w:rsidRPr="00A96CB4" w:rsidRDefault="00A96CB4" w:rsidP="00A96CB4">
      <w:pPr>
        <w:numPr>
          <w:ilvl w:val="0"/>
          <w:numId w:val="1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100.01 cm </w:t>
      </w:r>
    </w:p>
    <w:p w14:paraId="62EE1986" w14:textId="77777777" w:rsidR="00A96CB4" w:rsidRPr="00A96CB4" w:rsidRDefault="00A96CB4" w:rsidP="00A96CB4">
      <w:pPr>
        <w:numPr>
          <w:ilvl w:val="0"/>
          <w:numId w:val="11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lastRenderedPageBreak/>
        <w:t xml:space="preserve">99.99 cm </w:t>
      </w:r>
    </w:p>
    <w:p w14:paraId="63560C5C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These measurements are </w:t>
      </w:r>
      <w:r w:rsidRPr="00A96CB4">
        <w:rPr>
          <w:rFonts w:ascii="Roboto Mono" w:hAnsi="Roboto Mono"/>
          <w:b/>
          <w:bCs/>
        </w:rPr>
        <w:t>both accurate and precise</w:t>
      </w:r>
      <w:r w:rsidRPr="00A96CB4">
        <w:rPr>
          <w:rFonts w:ascii="Roboto Mono" w:hAnsi="Roboto Mono"/>
        </w:rPr>
        <w:t>.</w:t>
      </w:r>
    </w:p>
    <w:p w14:paraId="772507BA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3F5CF353">
          <v:rect id="_x0000_i1151" style="width:0;height:1.5pt" o:hralign="center" o:hrstd="t" o:hr="t" fillcolor="#a0a0a0" stroked="f"/>
        </w:pict>
      </w:r>
    </w:p>
    <w:p w14:paraId="62A65065" w14:textId="77777777" w:rsidR="00A96CB4" w:rsidRDefault="00A96CB4" w:rsidP="00A96CB4">
      <w:pPr>
        <w:pStyle w:val="Heading2"/>
      </w:pPr>
      <w:r w:rsidRPr="00A96CB4">
        <w:t>Precision vs. Repeatability</w:t>
      </w:r>
    </w:p>
    <w:p w14:paraId="5840CD5C" w14:textId="491334D6" w:rsidR="00A96CB4" w:rsidRDefault="00A96CB4" w:rsidP="00A96C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A4D825F" w14:textId="74F6AFFF" w:rsidR="000401E4" w:rsidRPr="00A96CB4" w:rsidRDefault="000401E4" w:rsidP="00A96CB4">
      <w:r>
        <w:rPr>
          <w:noProof/>
        </w:rPr>
        <w:drawing>
          <wp:inline distT="0" distB="0" distL="0" distR="0" wp14:anchorId="6185B9ED" wp14:editId="075E30F3">
            <wp:extent cx="5943600" cy="884555"/>
            <wp:effectExtent l="0" t="0" r="0" b="0"/>
            <wp:docPr id="4587129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845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43"/>
        <w:gridCol w:w="5617"/>
      </w:tblGrid>
      <w:tr w:rsidR="00A96CB4" w:rsidRPr="00A96CB4" w14:paraId="756223F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672D34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E3DD6B2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Repeatability</w:t>
            </w:r>
          </w:p>
        </w:tc>
      </w:tr>
      <w:tr w:rsidR="00A96CB4" w:rsidRPr="00A96CB4" w14:paraId="519062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B52A9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Overall consistency of measurements</w:t>
            </w:r>
          </w:p>
        </w:tc>
        <w:tc>
          <w:tcPr>
            <w:tcW w:w="0" w:type="auto"/>
            <w:vAlign w:val="center"/>
            <w:hideMark/>
          </w:tcPr>
          <w:p w14:paraId="3A6F0E9D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Ability to obtain the same result under identical conditions</w:t>
            </w:r>
          </w:p>
        </w:tc>
      </w:tr>
      <w:tr w:rsidR="00A96CB4" w:rsidRPr="00A96CB4" w14:paraId="33EBC5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1104DF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Includes repeatability as one aspect</w:t>
            </w:r>
          </w:p>
        </w:tc>
        <w:tc>
          <w:tcPr>
            <w:tcW w:w="0" w:type="auto"/>
            <w:vAlign w:val="center"/>
            <w:hideMark/>
          </w:tcPr>
          <w:p w14:paraId="46F4AF09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Specific form of precision</w:t>
            </w:r>
          </w:p>
        </w:tc>
      </w:tr>
    </w:tbl>
    <w:p w14:paraId="7710725C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6BEF9F86">
          <v:rect id="_x0000_i1152" style="width:0;height:1.5pt" o:hralign="center" o:hrstd="t" o:hr="t" fillcolor="#a0a0a0" stroked="f"/>
        </w:pict>
      </w:r>
    </w:p>
    <w:p w14:paraId="4D001D4C" w14:textId="77777777" w:rsidR="00A96CB4" w:rsidRDefault="00A96CB4" w:rsidP="00A96CB4">
      <w:pPr>
        <w:pStyle w:val="Heading2"/>
      </w:pPr>
      <w:r w:rsidRPr="00A96CB4">
        <w:t>Precision vs. Resolution</w:t>
      </w:r>
    </w:p>
    <w:p w14:paraId="23A090A6" w14:textId="61D9FD67" w:rsidR="00A96CB4" w:rsidRDefault="00A96CB4" w:rsidP="00A96C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2799E363" w14:textId="0A36BC7E" w:rsidR="002719C5" w:rsidRPr="00A96CB4" w:rsidRDefault="002719C5" w:rsidP="00A96CB4">
      <w:r>
        <w:rPr>
          <w:noProof/>
        </w:rPr>
        <w:drawing>
          <wp:inline distT="0" distB="0" distL="0" distR="0" wp14:anchorId="14618F1A" wp14:editId="6AF080F7">
            <wp:extent cx="5943600" cy="916305"/>
            <wp:effectExtent l="0" t="0" r="0" b="0"/>
            <wp:docPr id="13435972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16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72"/>
        <w:gridCol w:w="4252"/>
      </w:tblGrid>
      <w:tr w:rsidR="00A96CB4" w:rsidRPr="00A96CB4" w14:paraId="23D44B3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70B96A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3785D1F4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Resolution</w:t>
            </w:r>
          </w:p>
        </w:tc>
      </w:tr>
      <w:tr w:rsidR="00A96CB4" w:rsidRPr="00A96CB4" w14:paraId="2F28A7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557091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Consistency of measurements</w:t>
            </w:r>
          </w:p>
        </w:tc>
        <w:tc>
          <w:tcPr>
            <w:tcW w:w="0" w:type="auto"/>
            <w:vAlign w:val="center"/>
            <w:hideMark/>
          </w:tcPr>
          <w:p w14:paraId="42CC3561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Smallest measurable increment</w:t>
            </w:r>
          </w:p>
        </w:tc>
      </w:tr>
      <w:tr w:rsidR="00A96CB4" w:rsidRPr="00A96CB4" w14:paraId="503F69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3E9A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Depends on measurement variability</w:t>
            </w:r>
          </w:p>
        </w:tc>
        <w:tc>
          <w:tcPr>
            <w:tcW w:w="0" w:type="auto"/>
            <w:vAlign w:val="center"/>
            <w:hideMark/>
          </w:tcPr>
          <w:p w14:paraId="48466938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Depends on instrument design</w:t>
            </w:r>
          </w:p>
        </w:tc>
      </w:tr>
    </w:tbl>
    <w:p w14:paraId="2BCF881C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An instrument may have </w:t>
      </w:r>
      <w:r w:rsidRPr="00A96CB4">
        <w:rPr>
          <w:rFonts w:ascii="Roboto Mono" w:hAnsi="Roboto Mono"/>
          <w:b/>
          <w:bCs/>
        </w:rPr>
        <w:t>high resolution</w:t>
      </w:r>
      <w:r w:rsidRPr="00A96CB4">
        <w:rPr>
          <w:rFonts w:ascii="Roboto Mono" w:hAnsi="Roboto Mono"/>
        </w:rPr>
        <w:t xml:space="preserve"> but still produce </w:t>
      </w:r>
      <w:r w:rsidRPr="00A96CB4">
        <w:rPr>
          <w:rFonts w:ascii="Roboto Mono" w:hAnsi="Roboto Mono"/>
          <w:b/>
          <w:bCs/>
        </w:rPr>
        <w:t>poor precision</w:t>
      </w:r>
      <w:r w:rsidRPr="00A96CB4">
        <w:rPr>
          <w:rFonts w:ascii="Roboto Mono" w:hAnsi="Roboto Mono"/>
        </w:rPr>
        <w:t xml:space="preserve"> if repeated measurements vary significantly.</w:t>
      </w:r>
    </w:p>
    <w:p w14:paraId="53A559EF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lastRenderedPageBreak/>
        <w:pict w14:anchorId="62C7D8DB">
          <v:rect id="_x0000_i1153" style="width:0;height:1.5pt" o:hralign="center" o:hrstd="t" o:hr="t" fillcolor="#a0a0a0" stroked="f"/>
        </w:pict>
      </w:r>
    </w:p>
    <w:p w14:paraId="097815C5" w14:textId="77777777" w:rsidR="00A96CB4" w:rsidRDefault="00A96CB4" w:rsidP="00A96CB4">
      <w:pPr>
        <w:pStyle w:val="Heading2"/>
      </w:pPr>
      <w:r w:rsidRPr="00A96CB4">
        <w:t>Precision vs. Reproducibility</w:t>
      </w:r>
    </w:p>
    <w:p w14:paraId="7AEA6883" w14:textId="0DB86B98" w:rsidR="00A96CB4" w:rsidRDefault="00A96CB4" w:rsidP="00A96CB4">
      <w:pPr>
        <w:rPr>
          <w:rFonts w:ascii="Arial" w:eastAsia="Arial" w:hAnsi="Arial" w:cs="Arial"/>
          <w:color w:val="000000"/>
          <w:sz w:val="18"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33A0950" w14:textId="250B3D17" w:rsidR="005575B2" w:rsidRPr="00A96CB4" w:rsidRDefault="005575B2" w:rsidP="00A96CB4">
      <w:r>
        <w:rPr>
          <w:noProof/>
        </w:rPr>
        <w:drawing>
          <wp:inline distT="0" distB="0" distL="0" distR="0" wp14:anchorId="7ECAAFF7" wp14:editId="2CA3F6C2">
            <wp:extent cx="5943600" cy="726440"/>
            <wp:effectExtent l="0" t="0" r="0" b="0"/>
            <wp:docPr id="13983543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6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76"/>
        <w:gridCol w:w="6384"/>
      </w:tblGrid>
      <w:tr w:rsidR="00A96CB4" w:rsidRPr="00A96CB4" w14:paraId="435075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E7E847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Precision</w:t>
            </w:r>
          </w:p>
        </w:tc>
        <w:tc>
          <w:tcPr>
            <w:tcW w:w="0" w:type="auto"/>
            <w:vAlign w:val="center"/>
            <w:hideMark/>
          </w:tcPr>
          <w:p w14:paraId="01C6D11A" w14:textId="77777777" w:rsidR="00A96CB4" w:rsidRPr="00A96CB4" w:rsidRDefault="00A96CB4" w:rsidP="00A96CB4">
            <w:pPr>
              <w:rPr>
                <w:rFonts w:ascii="Roboto Mono" w:hAnsi="Roboto Mono"/>
                <w:b/>
                <w:bCs/>
              </w:rPr>
            </w:pPr>
            <w:r w:rsidRPr="00A96CB4">
              <w:rPr>
                <w:rFonts w:ascii="Roboto Mono" w:hAnsi="Roboto Mono"/>
                <w:b/>
                <w:bCs/>
              </w:rPr>
              <w:t>Reproducibility</w:t>
            </w:r>
          </w:p>
        </w:tc>
      </w:tr>
      <w:tr w:rsidR="00A96CB4" w:rsidRPr="00A96CB4" w14:paraId="3BF305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C19C59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Agreement under the same conditions</w:t>
            </w:r>
          </w:p>
        </w:tc>
        <w:tc>
          <w:tcPr>
            <w:tcW w:w="0" w:type="auto"/>
            <w:vAlign w:val="center"/>
            <w:hideMark/>
          </w:tcPr>
          <w:p w14:paraId="1E97ADCB" w14:textId="77777777" w:rsidR="00A96CB4" w:rsidRPr="00A96CB4" w:rsidRDefault="00A96CB4" w:rsidP="00A96CB4">
            <w:pPr>
              <w:rPr>
                <w:rFonts w:ascii="Roboto Mono" w:hAnsi="Roboto Mono"/>
              </w:rPr>
            </w:pPr>
            <w:r w:rsidRPr="00A96CB4">
              <w:rPr>
                <w:rFonts w:ascii="Roboto Mono" w:hAnsi="Roboto Mono"/>
              </w:rPr>
              <w:t>Agreement under changed conditions (different operators, instruments, or laboratories)</w:t>
            </w:r>
          </w:p>
        </w:tc>
      </w:tr>
    </w:tbl>
    <w:p w14:paraId="752EE899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27D72918">
          <v:rect id="_x0000_i1154" style="width:0;height:1.5pt" o:hralign="center" o:hrstd="t" o:hr="t" fillcolor="#a0a0a0" stroked="f"/>
        </w:pict>
      </w:r>
    </w:p>
    <w:p w14:paraId="239E370F" w14:textId="77777777" w:rsidR="00A96CB4" w:rsidRDefault="00A96CB4" w:rsidP="00A96CB4">
      <w:pPr>
        <w:pStyle w:val="Heading2"/>
      </w:pPr>
      <w:r w:rsidRPr="00A96CB4">
        <w:t>Importance</w:t>
      </w:r>
    </w:p>
    <w:p w14:paraId="0FFF9093" w14:textId="5A5A0688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7B30F7F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t>Measurement precision:</w:t>
      </w:r>
    </w:p>
    <w:p w14:paraId="7B6634D4" w14:textId="77777777" w:rsidR="00A96CB4" w:rsidRPr="00A96CB4" w:rsidRDefault="00A96CB4" w:rsidP="00A96CB4">
      <w:pPr>
        <w:numPr>
          <w:ilvl w:val="0"/>
          <w:numId w:val="1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Improves product quality. </w:t>
      </w:r>
    </w:p>
    <w:p w14:paraId="1B05A3FA" w14:textId="77777777" w:rsidR="00A96CB4" w:rsidRPr="00A96CB4" w:rsidRDefault="00A96CB4" w:rsidP="00A96CB4">
      <w:pPr>
        <w:numPr>
          <w:ilvl w:val="0"/>
          <w:numId w:val="1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Reduces variability. </w:t>
      </w:r>
    </w:p>
    <w:p w14:paraId="42706425" w14:textId="77777777" w:rsidR="00A96CB4" w:rsidRPr="00A96CB4" w:rsidRDefault="00A96CB4" w:rsidP="00A96CB4">
      <w:pPr>
        <w:numPr>
          <w:ilvl w:val="0"/>
          <w:numId w:val="1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Supports reliable scientific results. </w:t>
      </w:r>
    </w:p>
    <w:p w14:paraId="6CBEAD5D" w14:textId="77777777" w:rsidR="00A96CB4" w:rsidRPr="00A96CB4" w:rsidRDefault="00A96CB4" w:rsidP="00A96CB4">
      <w:pPr>
        <w:numPr>
          <w:ilvl w:val="0"/>
          <w:numId w:val="1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Enhances manufacturing consistency. </w:t>
      </w:r>
    </w:p>
    <w:p w14:paraId="6A0DC563" w14:textId="77777777" w:rsidR="00A96CB4" w:rsidRPr="00A96CB4" w:rsidRDefault="00A96CB4" w:rsidP="00A96CB4">
      <w:pPr>
        <w:numPr>
          <w:ilvl w:val="0"/>
          <w:numId w:val="1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Builds confidence in measurements. </w:t>
      </w:r>
    </w:p>
    <w:p w14:paraId="2D5A69DE" w14:textId="77777777" w:rsidR="00A96CB4" w:rsidRPr="00A96CB4" w:rsidRDefault="00A96CB4" w:rsidP="00A96CB4">
      <w:pPr>
        <w:numPr>
          <w:ilvl w:val="0"/>
          <w:numId w:val="12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Detects random errors. </w:t>
      </w:r>
    </w:p>
    <w:p w14:paraId="009C29A4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045047E7">
          <v:rect id="_x0000_i1155" style="width:0;height:1.5pt" o:hralign="center" o:hrstd="t" o:hr="t" fillcolor="#a0a0a0" stroked="f"/>
        </w:pict>
      </w:r>
    </w:p>
    <w:p w14:paraId="01F630B4" w14:textId="77777777" w:rsidR="00A96CB4" w:rsidRDefault="00A96CB4" w:rsidP="00A96CB4">
      <w:pPr>
        <w:pStyle w:val="Heading2"/>
      </w:pPr>
      <w:r w:rsidRPr="00A96CB4">
        <w:t>Common Mistakes</w:t>
      </w:r>
    </w:p>
    <w:p w14:paraId="71B5B5D1" w14:textId="630D093C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5CB71EBD" w14:textId="77777777" w:rsidR="00A96CB4" w:rsidRPr="00A96CB4" w:rsidRDefault="00A96CB4" w:rsidP="00A96CB4">
      <w:pPr>
        <w:numPr>
          <w:ilvl w:val="0"/>
          <w:numId w:val="1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Confusing precision with accuracy. </w:t>
      </w:r>
    </w:p>
    <w:p w14:paraId="78232A95" w14:textId="77777777" w:rsidR="00A96CB4" w:rsidRPr="00A96CB4" w:rsidRDefault="00A96CB4" w:rsidP="00A96CB4">
      <w:pPr>
        <w:numPr>
          <w:ilvl w:val="0"/>
          <w:numId w:val="1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Assuming consistent measurements are always correct. </w:t>
      </w:r>
    </w:p>
    <w:p w14:paraId="782599A0" w14:textId="77777777" w:rsidR="00A96CB4" w:rsidRPr="00A96CB4" w:rsidRDefault="00A96CB4" w:rsidP="00A96CB4">
      <w:pPr>
        <w:numPr>
          <w:ilvl w:val="0"/>
          <w:numId w:val="1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lastRenderedPageBreak/>
        <w:t xml:space="preserve">Ignoring environmental effects. </w:t>
      </w:r>
    </w:p>
    <w:p w14:paraId="558386EF" w14:textId="77777777" w:rsidR="00A96CB4" w:rsidRPr="00A96CB4" w:rsidRDefault="00A96CB4" w:rsidP="00A96CB4">
      <w:pPr>
        <w:numPr>
          <w:ilvl w:val="0"/>
          <w:numId w:val="1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Using unstable measuring instruments. </w:t>
      </w:r>
    </w:p>
    <w:p w14:paraId="31DC69C0" w14:textId="77777777" w:rsidR="00A96CB4" w:rsidRPr="00A96CB4" w:rsidRDefault="00A96CB4" w:rsidP="00A96CB4">
      <w:pPr>
        <w:numPr>
          <w:ilvl w:val="0"/>
          <w:numId w:val="13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Misinterpreting high resolution as high precision. </w:t>
      </w:r>
    </w:p>
    <w:p w14:paraId="6FD1A5F1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16E315A7">
          <v:rect id="_x0000_i1156" style="width:0;height:1.5pt" o:hralign="center" o:hrstd="t" o:hr="t" fillcolor="#a0a0a0" stroked="f"/>
        </w:pict>
      </w:r>
    </w:p>
    <w:p w14:paraId="58D7FB6C" w14:textId="77777777" w:rsidR="00A96CB4" w:rsidRDefault="00A96CB4" w:rsidP="00A96CB4">
      <w:pPr>
        <w:pStyle w:val="Heading2"/>
      </w:pPr>
      <w:r w:rsidRPr="00A96CB4">
        <w:t>Key Points</w:t>
      </w:r>
    </w:p>
    <w:p w14:paraId="4ACE10B0" w14:textId="5E62FDF0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70D53539" w14:textId="77777777" w:rsidR="00A96CB4" w:rsidRPr="00A96CB4" w:rsidRDefault="00A96CB4" w:rsidP="00A96CB4">
      <w:pPr>
        <w:numPr>
          <w:ilvl w:val="0"/>
          <w:numId w:val="1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Precision is the </w:t>
      </w:r>
      <w:r w:rsidRPr="00A96CB4">
        <w:rPr>
          <w:rFonts w:ascii="Roboto Mono" w:hAnsi="Roboto Mono"/>
          <w:b/>
          <w:bCs/>
        </w:rPr>
        <w:t>closeness of repeated measurements to one another</w:t>
      </w:r>
      <w:r w:rsidRPr="00A96CB4">
        <w:rPr>
          <w:rFonts w:ascii="Roboto Mono" w:hAnsi="Roboto Mono"/>
        </w:rPr>
        <w:t xml:space="preserve">. </w:t>
      </w:r>
    </w:p>
    <w:p w14:paraId="3E67C77D" w14:textId="77777777" w:rsidR="00A96CB4" w:rsidRPr="00A96CB4" w:rsidRDefault="00A96CB4" w:rsidP="00A96CB4">
      <w:pPr>
        <w:numPr>
          <w:ilvl w:val="0"/>
          <w:numId w:val="1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High precision indicates </w:t>
      </w:r>
      <w:r w:rsidRPr="00A96CB4">
        <w:rPr>
          <w:rFonts w:ascii="Roboto Mono" w:hAnsi="Roboto Mono"/>
          <w:b/>
          <w:bCs/>
        </w:rPr>
        <w:t>consistency</w:t>
      </w:r>
      <w:r w:rsidRPr="00A96CB4">
        <w:rPr>
          <w:rFonts w:ascii="Roboto Mono" w:hAnsi="Roboto Mono"/>
        </w:rPr>
        <w:t xml:space="preserve">, not necessarily correctness. </w:t>
      </w:r>
    </w:p>
    <w:p w14:paraId="2E5CE2F3" w14:textId="77777777" w:rsidR="00A96CB4" w:rsidRPr="00A96CB4" w:rsidRDefault="00A96CB4" w:rsidP="00A96CB4">
      <w:pPr>
        <w:numPr>
          <w:ilvl w:val="0"/>
          <w:numId w:val="1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Precision is mainly affected by </w:t>
      </w:r>
      <w:r w:rsidRPr="00A96CB4">
        <w:rPr>
          <w:rFonts w:ascii="Roboto Mono" w:hAnsi="Roboto Mono"/>
          <w:b/>
          <w:bCs/>
        </w:rPr>
        <w:t>random errors</w:t>
      </w:r>
      <w:r w:rsidRPr="00A96CB4">
        <w:rPr>
          <w:rFonts w:ascii="Roboto Mono" w:hAnsi="Roboto Mono"/>
        </w:rPr>
        <w:t xml:space="preserve">. </w:t>
      </w:r>
    </w:p>
    <w:p w14:paraId="3C7B4444" w14:textId="77777777" w:rsidR="00A96CB4" w:rsidRPr="00A96CB4" w:rsidRDefault="00A96CB4" w:rsidP="00A96CB4">
      <w:pPr>
        <w:numPr>
          <w:ilvl w:val="0"/>
          <w:numId w:val="1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Precision differs from </w:t>
      </w:r>
      <w:r w:rsidRPr="00A96CB4">
        <w:rPr>
          <w:rFonts w:ascii="Roboto Mono" w:hAnsi="Roboto Mono"/>
          <w:b/>
          <w:bCs/>
        </w:rPr>
        <w:t>accuracy</w:t>
      </w:r>
      <w:r w:rsidRPr="00A96CB4">
        <w:rPr>
          <w:rFonts w:ascii="Roboto Mono" w:hAnsi="Roboto Mono"/>
        </w:rPr>
        <w:t xml:space="preserve">, </w:t>
      </w:r>
      <w:r w:rsidRPr="00A96CB4">
        <w:rPr>
          <w:rFonts w:ascii="Roboto Mono" w:hAnsi="Roboto Mono"/>
          <w:b/>
          <w:bCs/>
        </w:rPr>
        <w:t>resolution</w:t>
      </w:r>
      <w:r w:rsidRPr="00A96CB4">
        <w:rPr>
          <w:rFonts w:ascii="Roboto Mono" w:hAnsi="Roboto Mono"/>
        </w:rPr>
        <w:t xml:space="preserve">, and </w:t>
      </w:r>
      <w:r w:rsidRPr="00A96CB4">
        <w:rPr>
          <w:rFonts w:ascii="Roboto Mono" w:hAnsi="Roboto Mono"/>
          <w:b/>
          <w:bCs/>
        </w:rPr>
        <w:t>reproducibility</w:t>
      </w:r>
      <w:r w:rsidRPr="00A96CB4">
        <w:rPr>
          <w:rFonts w:ascii="Roboto Mono" w:hAnsi="Roboto Mono"/>
        </w:rPr>
        <w:t xml:space="preserve">. </w:t>
      </w:r>
    </w:p>
    <w:p w14:paraId="5FF6C330" w14:textId="77777777" w:rsidR="00A96CB4" w:rsidRPr="00A96CB4" w:rsidRDefault="00A96CB4" w:rsidP="00A96CB4">
      <w:pPr>
        <w:numPr>
          <w:ilvl w:val="0"/>
          <w:numId w:val="14"/>
        </w:numPr>
        <w:rPr>
          <w:rFonts w:ascii="Roboto Mono" w:hAnsi="Roboto Mono"/>
        </w:rPr>
      </w:pPr>
      <w:r w:rsidRPr="00A96CB4">
        <w:rPr>
          <w:rFonts w:ascii="Roboto Mono" w:hAnsi="Roboto Mono"/>
        </w:rPr>
        <w:t xml:space="preserve">High precision is essential for scientific, industrial, and engineering measurements. </w:t>
      </w:r>
    </w:p>
    <w:p w14:paraId="18AAE427" w14:textId="77777777" w:rsidR="00A96CB4" w:rsidRPr="00A96CB4" w:rsidRDefault="00A96CB4" w:rsidP="00A96CB4">
      <w:pPr>
        <w:rPr>
          <w:rFonts w:ascii="Roboto Mono" w:hAnsi="Roboto Mono"/>
        </w:rPr>
      </w:pPr>
      <w:r w:rsidRPr="00A96CB4">
        <w:rPr>
          <w:rFonts w:ascii="Roboto Mono" w:hAnsi="Roboto Mono"/>
        </w:rPr>
        <w:pict w14:anchorId="20C26C01">
          <v:rect id="_x0000_i1157" style="width:0;height:1.5pt" o:hralign="center" o:hrstd="t" o:hr="t" fillcolor="#a0a0a0" stroked="f"/>
        </w:pict>
      </w:r>
    </w:p>
    <w:p w14:paraId="6EFF6C3B" w14:textId="77777777" w:rsidR="00A96CB4" w:rsidRDefault="00A96CB4" w:rsidP="00A96CB4">
      <w:pPr>
        <w:pStyle w:val="Heading2"/>
      </w:pPr>
      <w:r w:rsidRPr="00A96CB4">
        <w:t>Conclusion</w:t>
      </w:r>
    </w:p>
    <w:p w14:paraId="57814391" w14:textId="0EC7DF02" w:rsidR="00A96CB4" w:rsidRPr="00A96CB4" w:rsidRDefault="00A96CB4" w:rsidP="00A96CB4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[ChatGPT]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[7/17/2026]</w:t>
      </w:r>
    </w:p>
    <w:p w14:paraId="0955A6FD" w14:textId="65AE7998" w:rsidR="00A96CB4" w:rsidRPr="00A96CB4" w:rsidRDefault="00A96CB4" w:rsidP="00687E37">
      <w:pPr>
        <w:rPr>
          <w:rFonts w:ascii="Roboto Mono" w:hAnsi="Roboto Mono"/>
        </w:rPr>
      </w:pPr>
      <w:r w:rsidRPr="00A96CB4">
        <w:rPr>
          <w:rFonts w:ascii="Roboto Mono" w:hAnsi="Roboto Mono"/>
          <w:b/>
          <w:bCs/>
        </w:rPr>
        <w:t>Measurement Precision</w:t>
      </w:r>
      <w:r w:rsidRPr="00A96CB4">
        <w:rPr>
          <w:rFonts w:ascii="Roboto Mono" w:hAnsi="Roboto Mono"/>
        </w:rPr>
        <w:t xml:space="preserve"> is the </w:t>
      </w:r>
      <w:r w:rsidRPr="00A96CB4">
        <w:rPr>
          <w:rFonts w:ascii="Roboto Mono" w:hAnsi="Roboto Mono"/>
          <w:b/>
          <w:bCs/>
        </w:rPr>
        <w:t>degree of agreement among repeated measurements of the same quantity made under identical conditions</w:t>
      </w:r>
      <w:r w:rsidRPr="00A96CB4">
        <w:rPr>
          <w:rFonts w:ascii="Roboto Mono" w:hAnsi="Roboto Mono"/>
        </w:rPr>
        <w:t xml:space="preserve">. It reflects the </w:t>
      </w:r>
      <w:r w:rsidRPr="00A96CB4">
        <w:rPr>
          <w:rFonts w:ascii="Roboto Mono" w:hAnsi="Roboto Mono"/>
          <w:b/>
          <w:bCs/>
        </w:rPr>
        <w:t>consistency and repeatability</w:t>
      </w:r>
      <w:r w:rsidRPr="00A96CB4">
        <w:rPr>
          <w:rFonts w:ascii="Roboto Mono" w:hAnsi="Roboto Mono"/>
        </w:rPr>
        <w:t xml:space="preserve"> of a measurement process rather than its closeness to the true value. High precision is achieved by minimizing </w:t>
      </w:r>
      <w:r w:rsidRPr="00A96CB4">
        <w:rPr>
          <w:rFonts w:ascii="Roboto Mono" w:hAnsi="Roboto Mono"/>
          <w:b/>
          <w:bCs/>
        </w:rPr>
        <w:t>random errors</w:t>
      </w:r>
      <w:r w:rsidRPr="00A96CB4">
        <w:rPr>
          <w:rFonts w:ascii="Roboto Mono" w:hAnsi="Roboto Mono"/>
        </w:rPr>
        <w:t>, using stable and high-quality instruments, maintaining controlled environmental conditions, and following consistent measurement procedures. Precision is a fundamental characteristic of reliable measurement systems and plays a vital role in science, engineering, manufacturing, healthcare, and quality control.</w:t>
      </w:r>
    </w:p>
    <w:sectPr w:rsidR="00A96CB4" w:rsidRPr="00A96CB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70355"/>
    <w:multiLevelType w:val="multilevel"/>
    <w:tmpl w:val="E3304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5EA9"/>
    <w:multiLevelType w:val="multilevel"/>
    <w:tmpl w:val="6960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63F35"/>
    <w:multiLevelType w:val="multilevel"/>
    <w:tmpl w:val="45460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946537"/>
    <w:multiLevelType w:val="multilevel"/>
    <w:tmpl w:val="8AEA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624822"/>
    <w:multiLevelType w:val="multilevel"/>
    <w:tmpl w:val="22323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E3F5607"/>
    <w:multiLevelType w:val="multilevel"/>
    <w:tmpl w:val="43267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CE485E"/>
    <w:multiLevelType w:val="multilevel"/>
    <w:tmpl w:val="278EF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474AB6"/>
    <w:multiLevelType w:val="multilevel"/>
    <w:tmpl w:val="DC60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B503B2"/>
    <w:multiLevelType w:val="multilevel"/>
    <w:tmpl w:val="CB9A7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3317F25"/>
    <w:multiLevelType w:val="multilevel"/>
    <w:tmpl w:val="0D0A8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4F3F50"/>
    <w:multiLevelType w:val="multilevel"/>
    <w:tmpl w:val="53206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B52439A"/>
    <w:multiLevelType w:val="multilevel"/>
    <w:tmpl w:val="49747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8874B6"/>
    <w:multiLevelType w:val="multilevel"/>
    <w:tmpl w:val="830E2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4BB789F"/>
    <w:multiLevelType w:val="multilevel"/>
    <w:tmpl w:val="75F82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26767828">
    <w:abstractNumId w:val="8"/>
  </w:num>
  <w:num w:numId="2" w16cid:durableId="2107923663">
    <w:abstractNumId w:val="10"/>
  </w:num>
  <w:num w:numId="3" w16cid:durableId="306592061">
    <w:abstractNumId w:val="9"/>
  </w:num>
  <w:num w:numId="4" w16cid:durableId="1322468492">
    <w:abstractNumId w:val="2"/>
  </w:num>
  <w:num w:numId="5" w16cid:durableId="40982236">
    <w:abstractNumId w:val="12"/>
  </w:num>
  <w:num w:numId="6" w16cid:durableId="269900917">
    <w:abstractNumId w:val="0"/>
  </w:num>
  <w:num w:numId="7" w16cid:durableId="488209973">
    <w:abstractNumId w:val="5"/>
  </w:num>
  <w:num w:numId="8" w16cid:durableId="138690936">
    <w:abstractNumId w:val="3"/>
  </w:num>
  <w:num w:numId="9" w16cid:durableId="1957173311">
    <w:abstractNumId w:val="11"/>
  </w:num>
  <w:num w:numId="10" w16cid:durableId="1345014288">
    <w:abstractNumId w:val="6"/>
  </w:num>
  <w:num w:numId="11" w16cid:durableId="1594631083">
    <w:abstractNumId w:val="4"/>
  </w:num>
  <w:num w:numId="12" w16cid:durableId="1559590779">
    <w:abstractNumId w:val="7"/>
  </w:num>
  <w:num w:numId="13" w16cid:durableId="918831158">
    <w:abstractNumId w:val="13"/>
  </w:num>
  <w:num w:numId="14" w16cid:durableId="805464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176E"/>
    <w:rsid w:val="000401E4"/>
    <w:rsid w:val="0013009E"/>
    <w:rsid w:val="001B176E"/>
    <w:rsid w:val="002719C5"/>
    <w:rsid w:val="002D1F4F"/>
    <w:rsid w:val="005575B2"/>
    <w:rsid w:val="00687E37"/>
    <w:rsid w:val="00711B4D"/>
    <w:rsid w:val="008952B3"/>
    <w:rsid w:val="00A70480"/>
    <w:rsid w:val="00A95ABB"/>
    <w:rsid w:val="00A96CB4"/>
    <w:rsid w:val="00F44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C8219"/>
  <w15:chartTrackingRefBased/>
  <w15:docId w15:val="{FEEB2811-A0D3-45D4-97A3-07040210F5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17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17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17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17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17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17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17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17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17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17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B17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17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176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176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17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17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17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17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17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17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17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17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17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17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17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176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17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176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17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1224</Words>
  <Characters>6977</Characters>
  <Application>Microsoft Office Word</Application>
  <DocSecurity>0</DocSecurity>
  <Lines>58</Lines>
  <Paragraphs>16</Paragraphs>
  <ScaleCrop>false</ScaleCrop>
  <Company/>
  <LinksUpToDate>false</LinksUpToDate>
  <CharactersWithSpaces>8185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</cp:revision>
  <dcterms:created xsi:type="dcterms:W3CDTF">2026-07-26T04:47:00Z</dcterms:created>
  <dcterms:modified xsi:type="dcterms:W3CDTF">2026-07-26T04:51:00Z</dcterms:modified>
</cp:coreProperties>
</file>