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51F5" w14:textId="3BD54C3B" w:rsidR="00857987" w:rsidRDefault="00102BDF" w:rsidP="00857987">
      <w:pPr>
        <w:pStyle w:val="Heading1"/>
      </w:pPr>
      <w:r w:rsidRPr="00E93C6C">
        <w:t>Curved Boundary</w:t>
      </w:r>
    </w:p>
    <w:p w14:paraId="4C329EBB" w14:textId="4D003750" w:rsidR="005A39C5" w:rsidRDefault="005A39C5" w:rsidP="005A39C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45C21" w14:textId="1595A058" w:rsidR="00CF6E55" w:rsidRDefault="00CF6E55" w:rsidP="005A39C5">
      <w:r>
        <w:rPr>
          <w:noProof/>
        </w:rPr>
        <w:drawing>
          <wp:inline distT="0" distB="0" distL="0" distR="0" wp14:anchorId="0C417725" wp14:editId="3565D3F6">
            <wp:extent cx="5943600" cy="6426835"/>
            <wp:effectExtent l="0" t="0" r="0" b="0"/>
            <wp:docPr id="374974124" name="Picture 1" descr="The Killer MCP Use Case: Closing The Agentic Loop | PulseM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he Killer MCP Use Case: Closing The Agentic Loop | PulseMC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00D3" w14:textId="617BD6B5" w:rsidR="00116DA8" w:rsidRDefault="00116DA8" w:rsidP="005A39C5">
      <w:r>
        <w:rPr>
          <w:noProof/>
        </w:rPr>
        <w:lastRenderedPageBreak/>
        <w:drawing>
          <wp:inline distT="0" distB="0" distL="0" distR="0" wp14:anchorId="0A809149" wp14:editId="066E4B78">
            <wp:extent cx="5943600" cy="5203825"/>
            <wp:effectExtent l="0" t="0" r="0" b="0"/>
            <wp:docPr id="2133333010" name="Picture 2" descr="Image: Sketch of ellipse concepts - Monolithic Dome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: Sketch of ellipse concepts - Monolithic Dome Institu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A185" w14:textId="5B85E09D" w:rsidR="00D76B19" w:rsidRDefault="00D76B19" w:rsidP="005A39C5">
      <w:r>
        <w:rPr>
          <w:noProof/>
        </w:rPr>
        <w:lastRenderedPageBreak/>
        <w:drawing>
          <wp:inline distT="0" distB="0" distL="0" distR="0" wp14:anchorId="592ABE6F" wp14:editId="5D25E205">
            <wp:extent cx="5943600" cy="4893310"/>
            <wp:effectExtent l="0" t="0" r="0" b="2540"/>
            <wp:docPr id="556632477" name="Picture 3" descr="Learn Basic Geometrical Ideas: Shapes, Lines and Ang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earn Basic Geometrical Ideas: Shapes, Lines and Ang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811D" w14:textId="1EB27C29" w:rsidR="006A31A5" w:rsidRPr="005A39C5" w:rsidRDefault="006A31A5" w:rsidP="005A39C5">
      <w:r>
        <w:rPr>
          <w:noProof/>
        </w:rPr>
        <w:lastRenderedPageBreak/>
        <w:drawing>
          <wp:inline distT="0" distB="0" distL="0" distR="0" wp14:anchorId="2483CF0C" wp14:editId="09E7DA68">
            <wp:extent cx="4686300" cy="3573780"/>
            <wp:effectExtent l="0" t="0" r="0" b="7620"/>
            <wp:docPr id="905185179" name="Picture 4" descr="Draw rough diagrams to illustrate the following A Open class 10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raw rough diagrams to illustrate the following A Open class 10 maths CBS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EE08" w14:textId="77777777" w:rsidR="00857987" w:rsidRDefault="00857987" w:rsidP="00857987">
      <w:pPr>
        <w:pStyle w:val="Heading2"/>
      </w:pPr>
      <w:r w:rsidRPr="00857987">
        <w:t>Definition</w:t>
      </w:r>
    </w:p>
    <w:p w14:paraId="5DD452F3" w14:textId="357F2D36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94946D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A </w:t>
      </w:r>
      <w:r w:rsidRPr="00857987">
        <w:rPr>
          <w:rFonts w:ascii="Roboto Mono" w:hAnsi="Roboto Mono"/>
          <w:b/>
          <w:bCs/>
        </w:rPr>
        <w:t>Curved Boundary</w:t>
      </w:r>
      <w:r w:rsidRPr="00857987">
        <w:rPr>
          <w:rFonts w:ascii="Roboto Mono" w:hAnsi="Roboto Mono"/>
        </w:rPr>
        <w:t xml:space="preserve"> is a </w:t>
      </w:r>
      <w:r w:rsidRPr="00857987">
        <w:rPr>
          <w:rFonts w:ascii="Roboto Mono" w:hAnsi="Roboto Mono"/>
          <w:b/>
          <w:bCs/>
        </w:rPr>
        <w:t>boundary formed entirely or primarily by one or more curves rather than straight line segments</w:t>
      </w:r>
      <w:r w:rsidRPr="00857987">
        <w:rPr>
          <w:rFonts w:ascii="Roboto Mono" w:hAnsi="Roboto Mono"/>
        </w:rPr>
        <w:t>. It defines the edge or limit of a geometric figure using smooth, continuous curves.</w:t>
      </w:r>
    </w:p>
    <w:p w14:paraId="3F0F0C8A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A curved boundary may:</w:t>
      </w:r>
    </w:p>
    <w:p w14:paraId="3F60D609" w14:textId="77777777" w:rsidR="00857987" w:rsidRPr="00857987" w:rsidRDefault="00857987" w:rsidP="00857987">
      <w:pPr>
        <w:numPr>
          <w:ilvl w:val="0"/>
          <w:numId w:val="1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Be </w:t>
      </w:r>
      <w:r w:rsidRPr="00857987">
        <w:rPr>
          <w:rFonts w:ascii="Roboto Mono" w:hAnsi="Roboto Mono"/>
          <w:b/>
          <w:bCs/>
        </w:rPr>
        <w:t>closed</w:t>
      </w:r>
      <w:r w:rsidRPr="00857987">
        <w:rPr>
          <w:rFonts w:ascii="Roboto Mono" w:hAnsi="Roboto Mono"/>
        </w:rPr>
        <w:t>, enclosing a region (such as a circle).</w:t>
      </w:r>
    </w:p>
    <w:p w14:paraId="00FFF130" w14:textId="77777777" w:rsidR="00857987" w:rsidRPr="00857987" w:rsidRDefault="00857987" w:rsidP="00857987">
      <w:pPr>
        <w:numPr>
          <w:ilvl w:val="0"/>
          <w:numId w:val="1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Be </w:t>
      </w:r>
      <w:r w:rsidRPr="00857987">
        <w:rPr>
          <w:rFonts w:ascii="Roboto Mono" w:hAnsi="Roboto Mono"/>
          <w:b/>
          <w:bCs/>
        </w:rPr>
        <w:t>open</w:t>
      </w:r>
      <w:r w:rsidRPr="00857987">
        <w:rPr>
          <w:rFonts w:ascii="Roboto Mono" w:hAnsi="Roboto Mono"/>
        </w:rPr>
        <w:t>, with two distinct endpoints (such as an arc).</w:t>
      </w:r>
    </w:p>
    <w:p w14:paraId="75D470B6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6C48B739">
          <v:rect id="_x0000_i1025" style="width:0;height:1.5pt" o:hralign="center" o:hrstd="t" o:hr="t" fillcolor="#a0a0a0" stroked="f"/>
        </w:pict>
      </w:r>
    </w:p>
    <w:p w14:paraId="71F4F1BF" w14:textId="77777777" w:rsidR="00857987" w:rsidRDefault="00857987" w:rsidP="00857987">
      <w:pPr>
        <w:pStyle w:val="Heading2"/>
      </w:pPr>
      <w:r w:rsidRPr="00857987">
        <w:t>Characteristics</w:t>
      </w:r>
    </w:p>
    <w:p w14:paraId="6950FA2B" w14:textId="629A4505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EB2CE3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A curved boundary:</w:t>
      </w:r>
    </w:p>
    <w:p w14:paraId="4525EE16" w14:textId="77777777" w:rsidR="00857987" w:rsidRPr="00857987" w:rsidRDefault="00857987" w:rsidP="00857987">
      <w:pPr>
        <w:numPr>
          <w:ilvl w:val="0"/>
          <w:numId w:val="13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Is composed of curves.</w:t>
      </w:r>
    </w:p>
    <w:p w14:paraId="5B2B91DD" w14:textId="77777777" w:rsidR="00857987" w:rsidRPr="00857987" w:rsidRDefault="00857987" w:rsidP="00857987">
      <w:pPr>
        <w:numPr>
          <w:ilvl w:val="0"/>
          <w:numId w:val="13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lastRenderedPageBreak/>
        <w:t>Contains no straight edges (unless it is part of a mixed boundary).</w:t>
      </w:r>
    </w:p>
    <w:p w14:paraId="3187BD41" w14:textId="77777777" w:rsidR="00857987" w:rsidRPr="00857987" w:rsidRDefault="00857987" w:rsidP="00857987">
      <w:pPr>
        <w:numPr>
          <w:ilvl w:val="0"/>
          <w:numId w:val="13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May be open or closed.</w:t>
      </w:r>
    </w:p>
    <w:p w14:paraId="3F7424A7" w14:textId="77777777" w:rsidR="00857987" w:rsidRPr="00857987" w:rsidRDefault="00857987" w:rsidP="00857987">
      <w:pPr>
        <w:numPr>
          <w:ilvl w:val="0"/>
          <w:numId w:val="13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Has length (curve length or arc length), but no thickness.</w:t>
      </w:r>
    </w:p>
    <w:p w14:paraId="65AF03CA" w14:textId="77777777" w:rsidR="00857987" w:rsidRPr="00857987" w:rsidRDefault="00857987" w:rsidP="00857987">
      <w:pPr>
        <w:numPr>
          <w:ilvl w:val="0"/>
          <w:numId w:val="13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May enclose a bounded region if it forms a closed loop.</w:t>
      </w:r>
    </w:p>
    <w:p w14:paraId="06315685" w14:textId="77777777" w:rsidR="00857987" w:rsidRPr="00857987" w:rsidRDefault="00857987" w:rsidP="00857987">
      <w:pPr>
        <w:numPr>
          <w:ilvl w:val="0"/>
          <w:numId w:val="13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Contains infinitely many points.</w:t>
      </w:r>
    </w:p>
    <w:p w14:paraId="2DD0E2A4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3CA9FB45">
          <v:rect id="_x0000_i1026" style="width:0;height:1.5pt" o:hralign="center" o:hrstd="t" o:hr="t" fillcolor="#a0a0a0" stroked="f"/>
        </w:pict>
      </w:r>
    </w:p>
    <w:p w14:paraId="41937B81" w14:textId="77777777" w:rsidR="00857987" w:rsidRPr="00857987" w:rsidRDefault="00857987" w:rsidP="00857987">
      <w:pPr>
        <w:pStyle w:val="Heading2"/>
      </w:pPr>
      <w:r w:rsidRPr="00857987">
        <w:t>Illustration</w:t>
      </w:r>
    </w:p>
    <w:p w14:paraId="51F5DA1B" w14:textId="77777777" w:rsidR="00857987" w:rsidRPr="00857987" w:rsidRDefault="00857987" w:rsidP="00857987">
      <w:pPr>
        <w:pStyle w:val="Heading3"/>
      </w:pPr>
      <w:r w:rsidRPr="00857987">
        <w:t>Closed Curved Boundary (Circle)</w:t>
      </w:r>
    </w:p>
    <w:p w14:paraId="5FBD1A45" w14:textId="0DD251A3" w:rsidR="00857987" w:rsidRDefault="00857987" w:rsidP="008579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DFEF01" w14:textId="03BE400B" w:rsidR="001F7F15" w:rsidRPr="00857987" w:rsidRDefault="001F7F15" w:rsidP="008579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998010" wp14:editId="5B5F76D5">
            <wp:extent cx="5943600" cy="1311910"/>
            <wp:effectExtent l="0" t="0" r="0" b="2540"/>
            <wp:docPr id="111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5A872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        </w:t>
      </w:r>
      <w:r w:rsidRPr="00857987">
        <w:rPr>
          <w:rFonts w:ascii="Arial" w:hAnsi="Arial" w:cs="Arial"/>
        </w:rPr>
        <w:t>●●●●●</w:t>
      </w:r>
    </w:p>
    <w:p w14:paraId="123C2663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     </w:t>
      </w:r>
      <w:r w:rsidRPr="00857987">
        <w:rPr>
          <w:rFonts w:ascii="Arial" w:hAnsi="Arial" w:cs="Arial"/>
        </w:rPr>
        <w:t>●</w:t>
      </w:r>
      <w:r w:rsidRPr="00857987">
        <w:rPr>
          <w:rFonts w:ascii="Roboto Mono" w:hAnsi="Roboto Mono"/>
        </w:rPr>
        <w:t xml:space="preserve">         </w:t>
      </w:r>
      <w:r w:rsidRPr="00857987">
        <w:rPr>
          <w:rFonts w:ascii="Arial" w:hAnsi="Arial" w:cs="Arial"/>
        </w:rPr>
        <w:t>●</w:t>
      </w:r>
    </w:p>
    <w:p w14:paraId="289958F1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    </w:t>
      </w:r>
      <w:r w:rsidRPr="00857987">
        <w:rPr>
          <w:rFonts w:ascii="Arial" w:hAnsi="Arial" w:cs="Arial"/>
        </w:rPr>
        <w:t>●</w:t>
      </w:r>
      <w:r w:rsidRPr="00857987">
        <w:rPr>
          <w:rFonts w:ascii="Roboto Mono" w:hAnsi="Roboto Mono"/>
        </w:rPr>
        <w:t xml:space="preserve">           </w:t>
      </w:r>
      <w:r w:rsidRPr="00857987">
        <w:rPr>
          <w:rFonts w:ascii="Arial" w:hAnsi="Arial" w:cs="Arial"/>
        </w:rPr>
        <w:t>●</w:t>
      </w:r>
    </w:p>
    <w:p w14:paraId="1DF5D923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    </w:t>
      </w:r>
      <w:r w:rsidRPr="00857987">
        <w:rPr>
          <w:rFonts w:ascii="Arial" w:hAnsi="Arial" w:cs="Arial"/>
        </w:rPr>
        <w:t>●</w:t>
      </w:r>
      <w:r w:rsidRPr="00857987">
        <w:rPr>
          <w:rFonts w:ascii="Roboto Mono" w:hAnsi="Roboto Mono"/>
        </w:rPr>
        <w:t xml:space="preserve">           </w:t>
      </w:r>
      <w:r w:rsidRPr="00857987">
        <w:rPr>
          <w:rFonts w:ascii="Arial" w:hAnsi="Arial" w:cs="Arial"/>
        </w:rPr>
        <w:t>●</w:t>
      </w:r>
    </w:p>
    <w:p w14:paraId="7B97E768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     </w:t>
      </w:r>
      <w:r w:rsidRPr="00857987">
        <w:rPr>
          <w:rFonts w:ascii="Arial" w:hAnsi="Arial" w:cs="Arial"/>
        </w:rPr>
        <w:t>●</w:t>
      </w:r>
      <w:r w:rsidRPr="00857987">
        <w:rPr>
          <w:rFonts w:ascii="Roboto Mono" w:hAnsi="Roboto Mono"/>
        </w:rPr>
        <w:t xml:space="preserve">         </w:t>
      </w:r>
      <w:r w:rsidRPr="00857987">
        <w:rPr>
          <w:rFonts w:ascii="Arial" w:hAnsi="Arial" w:cs="Arial"/>
        </w:rPr>
        <w:t>●</w:t>
      </w:r>
    </w:p>
    <w:p w14:paraId="0D957CDE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        </w:t>
      </w:r>
      <w:r w:rsidRPr="00857987">
        <w:rPr>
          <w:rFonts w:ascii="Arial" w:hAnsi="Arial" w:cs="Arial"/>
        </w:rPr>
        <w:t>●●●●●</w:t>
      </w:r>
    </w:p>
    <w:p w14:paraId="3AE3FC55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The circumference is a </w:t>
      </w:r>
      <w:r w:rsidRPr="00857987">
        <w:rPr>
          <w:rFonts w:ascii="Roboto Mono" w:hAnsi="Roboto Mono"/>
          <w:b/>
          <w:bCs/>
        </w:rPr>
        <w:t>closed curved boundary</w:t>
      </w:r>
      <w:r w:rsidRPr="00857987">
        <w:rPr>
          <w:rFonts w:ascii="Roboto Mono" w:hAnsi="Roboto Mono"/>
        </w:rPr>
        <w:t>.</w:t>
      </w:r>
    </w:p>
    <w:p w14:paraId="57541EBF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60195FC1">
          <v:rect id="_x0000_i1027" style="width:0;height:1.5pt" o:hralign="center" o:hrstd="t" o:hr="t" fillcolor="#a0a0a0" stroked="f"/>
        </w:pict>
      </w:r>
    </w:p>
    <w:p w14:paraId="512C655E" w14:textId="77777777" w:rsidR="00857987" w:rsidRPr="00857987" w:rsidRDefault="00857987" w:rsidP="00857987">
      <w:pPr>
        <w:pStyle w:val="Heading3"/>
      </w:pPr>
      <w:r w:rsidRPr="00857987">
        <w:t>Open Curved Boundary (Arc)</w:t>
      </w:r>
    </w:p>
    <w:p w14:paraId="2F39BB24" w14:textId="324828EE" w:rsidR="00857987" w:rsidRDefault="00857987" w:rsidP="008579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006958" w14:textId="187D9E70" w:rsidR="00E13127" w:rsidRPr="00857987" w:rsidRDefault="00E13127" w:rsidP="0085798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26EE81" wp14:editId="14553807">
            <wp:extent cx="5943600" cy="818515"/>
            <wp:effectExtent l="0" t="0" r="0" b="635"/>
            <wp:docPr id="849336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0E72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Arial" w:hAnsi="Arial" w:cs="Arial"/>
        </w:rPr>
        <w:t>●────────</w:t>
      </w:r>
      <w:r w:rsidRPr="00857987">
        <w:rPr>
          <w:rFonts w:ascii="Segoe UI Symbol" w:hAnsi="Segoe UI Symbol" w:cs="Segoe UI Symbol"/>
        </w:rPr>
        <w:t>╮</w:t>
      </w:r>
    </w:p>
    <w:p w14:paraId="59B0185C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          )</w:t>
      </w:r>
    </w:p>
    <w:p w14:paraId="53A35F4E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        </w:t>
      </w:r>
      <w:r w:rsidRPr="00857987">
        <w:rPr>
          <w:rFonts w:ascii="Segoe UI Symbol" w:hAnsi="Segoe UI Symbol" w:cs="Segoe UI Symbol"/>
        </w:rPr>
        <w:t>╭─●</w:t>
      </w:r>
    </w:p>
    <w:p w14:paraId="3D8C2407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The arc has two endpoints and is an </w:t>
      </w:r>
      <w:r w:rsidRPr="00857987">
        <w:rPr>
          <w:rFonts w:ascii="Roboto Mono" w:hAnsi="Roboto Mono"/>
          <w:b/>
          <w:bCs/>
        </w:rPr>
        <w:t>open curved boundary</w:t>
      </w:r>
      <w:r w:rsidRPr="00857987">
        <w:rPr>
          <w:rFonts w:ascii="Roboto Mono" w:hAnsi="Roboto Mono"/>
        </w:rPr>
        <w:t>.</w:t>
      </w:r>
    </w:p>
    <w:p w14:paraId="444F0193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487B5936">
          <v:rect id="_x0000_i1028" style="width:0;height:1.5pt" o:hralign="center" o:hrstd="t" o:hr="t" fillcolor="#a0a0a0" stroked="f"/>
        </w:pict>
      </w:r>
    </w:p>
    <w:p w14:paraId="25FC46DC" w14:textId="77777777" w:rsidR="00857987" w:rsidRDefault="00857987" w:rsidP="00857987">
      <w:pPr>
        <w:pStyle w:val="Heading2"/>
      </w:pPr>
      <w:r w:rsidRPr="00857987">
        <w:t>Mathematical Representation</w:t>
      </w:r>
    </w:p>
    <w:p w14:paraId="6062B250" w14:textId="455F8ACB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373352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Curved boundaries are commonly represented using equations of curves.</w:t>
      </w:r>
    </w:p>
    <w:p w14:paraId="551CEA21" w14:textId="29CCB7CB" w:rsidR="00857987" w:rsidRPr="004E212A" w:rsidRDefault="00857987" w:rsidP="004E212A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Circle</w:t>
      </w:r>
      <w:r w:rsidRPr="00857987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14ED0C0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The boundary is the circumference.</w:t>
      </w:r>
    </w:p>
    <w:p w14:paraId="57AB2AA5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3F1A4E40">
          <v:rect id="_x0000_i1029" style="width:0;height:1.5pt" o:hralign="center" o:hrstd="t" o:hr="t" fillcolor="#a0a0a0" stroked="f"/>
        </w:pict>
      </w:r>
    </w:p>
    <w:p w14:paraId="13E118A7" w14:textId="23540450" w:rsidR="00857987" w:rsidRPr="004E212A" w:rsidRDefault="00857987" w:rsidP="004E212A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Ellipse</w:t>
      </w:r>
      <w:r w:rsidRPr="00857987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D7B742B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The ellipse itself forms the boundary.</w:t>
      </w:r>
    </w:p>
    <w:p w14:paraId="4424639F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6F38BAB9">
          <v:rect id="_x0000_i1030" style="width:0;height:1.5pt" o:hralign="center" o:hrstd="t" o:hr="t" fillcolor="#a0a0a0" stroked="f"/>
        </w:pict>
      </w:r>
    </w:p>
    <w:p w14:paraId="244ED3CD" w14:textId="40176E01" w:rsidR="00857987" w:rsidRPr="004E212A" w:rsidRDefault="00857987" w:rsidP="004E212A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Parabola</w:t>
      </w:r>
      <w:r w:rsidRPr="0085798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2018DD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The curve represents an open curved boundary.</w:t>
      </w:r>
    </w:p>
    <w:p w14:paraId="0D66DBBC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6E60445D">
          <v:rect id="_x0000_i1031" style="width:0;height:1.5pt" o:hralign="center" o:hrstd="t" o:hr="t" fillcolor="#a0a0a0" stroked="f"/>
        </w:pict>
      </w:r>
    </w:p>
    <w:p w14:paraId="3E08821B" w14:textId="77777777" w:rsidR="00857987" w:rsidRDefault="00857987" w:rsidP="00857987">
      <w:pPr>
        <w:pStyle w:val="Heading2"/>
      </w:pPr>
      <w:r w:rsidRPr="00857987">
        <w:lastRenderedPageBreak/>
        <w:t>Examples</w:t>
      </w:r>
    </w:p>
    <w:p w14:paraId="6826CB03" w14:textId="334725A2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4123C" w14:textId="77777777" w:rsidR="00857987" w:rsidRPr="00857987" w:rsidRDefault="00857987" w:rsidP="00857987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Example 1 – Circle</w:t>
      </w:r>
    </w:p>
    <w:p w14:paraId="6AEC6C20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The circumference is a curved boundary enclosing a circular region.</w:t>
      </w:r>
    </w:p>
    <w:p w14:paraId="0AFCE9C9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7E2B990B">
          <v:rect id="_x0000_i1032" style="width:0;height:1.5pt" o:hralign="center" o:hrstd="t" o:hr="t" fillcolor="#a0a0a0" stroked="f"/>
        </w:pict>
      </w:r>
    </w:p>
    <w:p w14:paraId="23A175B3" w14:textId="77777777" w:rsidR="00857987" w:rsidRPr="00857987" w:rsidRDefault="00857987" w:rsidP="00857987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Example 2 – Ellipse</w:t>
      </w:r>
    </w:p>
    <w:p w14:paraId="042D17EB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The ellipse forms a closed curved boundary.</w:t>
      </w:r>
    </w:p>
    <w:p w14:paraId="50FB3536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699B4589">
          <v:rect id="_x0000_i1033" style="width:0;height:1.5pt" o:hralign="center" o:hrstd="t" o:hr="t" fillcolor="#a0a0a0" stroked="f"/>
        </w:pict>
      </w:r>
    </w:p>
    <w:p w14:paraId="50354437" w14:textId="77777777" w:rsidR="00857987" w:rsidRPr="00857987" w:rsidRDefault="00857987" w:rsidP="00857987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Example 3 – Arc</w:t>
      </w:r>
    </w:p>
    <w:p w14:paraId="2686C587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A portion of a circle forms an open curved boundary.</w:t>
      </w:r>
    </w:p>
    <w:p w14:paraId="1B5493D4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04C7936E">
          <v:rect id="_x0000_i1034" style="width:0;height:1.5pt" o:hralign="center" o:hrstd="t" o:hr="t" fillcolor="#a0a0a0" stroked="f"/>
        </w:pict>
      </w:r>
    </w:p>
    <w:p w14:paraId="16B7DFF2" w14:textId="77777777" w:rsidR="00857987" w:rsidRPr="00857987" w:rsidRDefault="00857987" w:rsidP="00857987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Example 4 – Parabola</w:t>
      </w:r>
    </w:p>
    <w:p w14:paraId="2716F5AC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A parabola is an open curved boundary that extends infinitely.</w:t>
      </w:r>
    </w:p>
    <w:p w14:paraId="36DB8826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776FA3B2">
          <v:rect id="_x0000_i1035" style="width:0;height:1.5pt" o:hralign="center" o:hrstd="t" o:hr="t" fillcolor="#a0a0a0" stroked="f"/>
        </w:pict>
      </w:r>
    </w:p>
    <w:p w14:paraId="1F02EA48" w14:textId="77777777" w:rsidR="00857987" w:rsidRDefault="00857987" w:rsidP="00857987">
      <w:pPr>
        <w:pStyle w:val="Heading2"/>
      </w:pPr>
      <w:r w:rsidRPr="00857987">
        <w:t>Properties</w:t>
      </w:r>
    </w:p>
    <w:p w14:paraId="7E2D6CA5" w14:textId="2FADEDC1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E282C7" w14:textId="77777777" w:rsidR="00857987" w:rsidRPr="00857987" w:rsidRDefault="00857987" w:rsidP="00857987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1. Continuous Curve</w:t>
      </w:r>
    </w:p>
    <w:p w14:paraId="05BFF618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A curved boundary changes direction smoothly.</w:t>
      </w:r>
    </w:p>
    <w:p w14:paraId="3050BC7A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10E7E179">
          <v:rect id="_x0000_i1036" style="width:0;height:1.5pt" o:hralign="center" o:hrstd="t" o:hr="t" fillcolor="#a0a0a0" stroked="f"/>
        </w:pict>
      </w:r>
    </w:p>
    <w:p w14:paraId="245B7248" w14:textId="77777777" w:rsidR="00857987" w:rsidRPr="00857987" w:rsidRDefault="00857987" w:rsidP="00857987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2. May Be Open or Closed</w:t>
      </w:r>
    </w:p>
    <w:p w14:paraId="633C0574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Closed:</w:t>
      </w:r>
    </w:p>
    <w:p w14:paraId="10AA100E" w14:textId="77777777" w:rsidR="00857987" w:rsidRPr="00857987" w:rsidRDefault="00857987" w:rsidP="00857987">
      <w:pPr>
        <w:numPr>
          <w:ilvl w:val="0"/>
          <w:numId w:val="14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Circle</w:t>
      </w:r>
    </w:p>
    <w:p w14:paraId="6736A58D" w14:textId="77777777" w:rsidR="00857987" w:rsidRPr="00857987" w:rsidRDefault="00857987" w:rsidP="00857987">
      <w:pPr>
        <w:numPr>
          <w:ilvl w:val="0"/>
          <w:numId w:val="14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Ellipse</w:t>
      </w:r>
    </w:p>
    <w:p w14:paraId="367A0277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lastRenderedPageBreak/>
        <w:t>Open:</w:t>
      </w:r>
    </w:p>
    <w:p w14:paraId="01BD6CD2" w14:textId="77777777" w:rsidR="00857987" w:rsidRPr="00857987" w:rsidRDefault="00857987" w:rsidP="00857987">
      <w:pPr>
        <w:numPr>
          <w:ilvl w:val="0"/>
          <w:numId w:val="15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Arc</w:t>
      </w:r>
    </w:p>
    <w:p w14:paraId="5B0462BE" w14:textId="77777777" w:rsidR="00857987" w:rsidRPr="00857987" w:rsidRDefault="00857987" w:rsidP="00857987">
      <w:pPr>
        <w:numPr>
          <w:ilvl w:val="0"/>
          <w:numId w:val="15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Parabola</w:t>
      </w:r>
    </w:p>
    <w:p w14:paraId="524D048B" w14:textId="77777777" w:rsidR="00857987" w:rsidRPr="00857987" w:rsidRDefault="00857987" w:rsidP="00857987">
      <w:pPr>
        <w:numPr>
          <w:ilvl w:val="0"/>
          <w:numId w:val="15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Hyperbola branch</w:t>
      </w:r>
    </w:p>
    <w:p w14:paraId="6FB41A17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2AC19189">
          <v:rect id="_x0000_i1037" style="width:0;height:1.5pt" o:hralign="center" o:hrstd="t" o:hr="t" fillcolor="#a0a0a0" stroked="f"/>
        </w:pict>
      </w:r>
    </w:p>
    <w:p w14:paraId="6B59DD23" w14:textId="77777777" w:rsidR="00857987" w:rsidRPr="00857987" w:rsidRDefault="00857987" w:rsidP="00857987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3. May Enclose a Region</w:t>
      </w:r>
    </w:p>
    <w:p w14:paraId="7185806C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Only closed curved boundaries completely enclose regions.</w:t>
      </w:r>
    </w:p>
    <w:p w14:paraId="299CA10D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5EF8FF8C">
          <v:rect id="_x0000_i1038" style="width:0;height:1.5pt" o:hralign="center" o:hrstd="t" o:hr="t" fillcolor="#a0a0a0" stroked="f"/>
        </w:pict>
      </w:r>
    </w:p>
    <w:p w14:paraId="78DB4643" w14:textId="77777777" w:rsidR="00857987" w:rsidRPr="00857987" w:rsidRDefault="00857987" w:rsidP="00857987">
      <w:pPr>
        <w:rPr>
          <w:rFonts w:ascii="Roboto Mono" w:hAnsi="Roboto Mono"/>
          <w:b/>
          <w:bCs/>
        </w:rPr>
      </w:pPr>
      <w:r w:rsidRPr="00857987">
        <w:rPr>
          <w:rFonts w:ascii="Roboto Mono" w:hAnsi="Roboto Mono"/>
          <w:b/>
          <w:bCs/>
        </w:rPr>
        <w:t>4. Infinite Points</w:t>
      </w:r>
    </w:p>
    <w:p w14:paraId="0F2370AE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Every curved boundary consists of infinitely many points.</w:t>
      </w:r>
    </w:p>
    <w:p w14:paraId="5DA66BE5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11708257">
          <v:rect id="_x0000_i1039" style="width:0;height:1.5pt" o:hralign="center" o:hrstd="t" o:hr="t" fillcolor="#a0a0a0" stroked="f"/>
        </w:pict>
      </w:r>
    </w:p>
    <w:p w14:paraId="5486223B" w14:textId="77777777" w:rsidR="00857987" w:rsidRDefault="00857987" w:rsidP="00857987">
      <w:pPr>
        <w:pStyle w:val="Heading2"/>
      </w:pPr>
      <w:r w:rsidRPr="00857987">
        <w:t>Curve Length</w:t>
      </w:r>
    </w:p>
    <w:p w14:paraId="40F64134" w14:textId="42302D0D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DC1CCE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The length of a curved boundary is measured by:</w:t>
      </w:r>
    </w:p>
    <w:p w14:paraId="6F49EFD6" w14:textId="77777777" w:rsidR="00857987" w:rsidRPr="00857987" w:rsidRDefault="00857987" w:rsidP="00857987">
      <w:pPr>
        <w:numPr>
          <w:ilvl w:val="0"/>
          <w:numId w:val="16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Arc length.</w:t>
      </w:r>
    </w:p>
    <w:p w14:paraId="0282DF41" w14:textId="77777777" w:rsidR="00857987" w:rsidRPr="00857987" w:rsidRDefault="00857987" w:rsidP="00857987">
      <w:pPr>
        <w:numPr>
          <w:ilvl w:val="0"/>
          <w:numId w:val="16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Circumference.</w:t>
      </w:r>
    </w:p>
    <w:p w14:paraId="71BB737D" w14:textId="77777777" w:rsidR="00857987" w:rsidRPr="00857987" w:rsidRDefault="00857987" w:rsidP="00857987">
      <w:pPr>
        <w:numPr>
          <w:ilvl w:val="0"/>
          <w:numId w:val="16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Curve length.</w:t>
      </w:r>
    </w:p>
    <w:p w14:paraId="3F4A6911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Examples:</w:t>
      </w:r>
    </w:p>
    <w:p w14:paraId="2D904E99" w14:textId="1D87E59F" w:rsidR="00857987" w:rsidRPr="00857987" w:rsidRDefault="00857987" w:rsidP="004E212A">
      <w:pPr>
        <w:rPr>
          <w:rFonts w:ascii="Roboto Mono" w:hAnsi="Roboto Mono"/>
        </w:rPr>
      </w:pPr>
      <w:r w:rsidRPr="00857987">
        <w:rPr>
          <w:rFonts w:ascii="Roboto Mono" w:hAnsi="Roboto Mono"/>
        </w:rPr>
        <w:t>Circle circumference:</w:t>
      </w:r>
      <w:r w:rsidRPr="0085798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142401DA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24450D56">
          <v:rect id="_x0000_i1040" style="width:0;height:1.5pt" o:hralign="center" o:hrstd="t" o:hr="t" fillcolor="#a0a0a0" stroked="f"/>
        </w:pict>
      </w:r>
    </w:p>
    <w:p w14:paraId="4467B980" w14:textId="77777777" w:rsidR="00857987" w:rsidRDefault="00857987" w:rsidP="00857987">
      <w:pPr>
        <w:pStyle w:val="Heading2"/>
      </w:pPr>
      <w:r w:rsidRPr="00857987">
        <w:t>Real-World Examples</w:t>
      </w:r>
    </w:p>
    <w:p w14:paraId="47917380" w14:textId="3208E2AC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42AE8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Curved boundaries include:</w:t>
      </w:r>
    </w:p>
    <w:p w14:paraId="042EE418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lastRenderedPageBreak/>
        <w:t>Wheels.</w:t>
      </w:r>
    </w:p>
    <w:p w14:paraId="15F13015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Coins.</w:t>
      </w:r>
    </w:p>
    <w:p w14:paraId="60CE546B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Plates.</w:t>
      </w:r>
    </w:p>
    <w:p w14:paraId="66896EF3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Stadium tracks.</w:t>
      </w:r>
    </w:p>
    <w:p w14:paraId="41725790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Domes.</w:t>
      </w:r>
    </w:p>
    <w:p w14:paraId="5A960FBE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Arches.</w:t>
      </w:r>
    </w:p>
    <w:p w14:paraId="49E6E375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Circular gardens.</w:t>
      </w:r>
    </w:p>
    <w:p w14:paraId="39B0EDE0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Lakes.</w:t>
      </w:r>
    </w:p>
    <w:p w14:paraId="53A27334" w14:textId="77777777" w:rsidR="00857987" w:rsidRPr="00857987" w:rsidRDefault="00857987" w:rsidP="00857987">
      <w:pPr>
        <w:numPr>
          <w:ilvl w:val="0"/>
          <w:numId w:val="17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Roundabouts.</w:t>
      </w:r>
    </w:p>
    <w:p w14:paraId="1A2A8103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081D6BE5">
          <v:rect id="_x0000_i1041" style="width:0;height:1.5pt" o:hralign="center" o:hrstd="t" o:hr="t" fillcolor="#a0a0a0" stroked="f"/>
        </w:pict>
      </w:r>
    </w:p>
    <w:p w14:paraId="6BA411E0" w14:textId="77777777" w:rsidR="00857987" w:rsidRDefault="00857987" w:rsidP="00857987">
      <w:pPr>
        <w:pStyle w:val="Heading2"/>
      </w:pPr>
      <w:r w:rsidRPr="00857987">
        <w:t>Applications</w:t>
      </w:r>
    </w:p>
    <w:p w14:paraId="64D24CD4" w14:textId="72DA4E7C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4EAAA6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Curved boundaries are used in:</w:t>
      </w:r>
    </w:p>
    <w:p w14:paraId="34F567EA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Plane Geometry</w:t>
      </w:r>
    </w:p>
    <w:p w14:paraId="45A04C08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Coordinate Geometry</w:t>
      </w:r>
    </w:p>
    <w:p w14:paraId="3191A872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Analytic Geometry</w:t>
      </w:r>
    </w:p>
    <w:p w14:paraId="3BF7F994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Differential Geometry</w:t>
      </w:r>
    </w:p>
    <w:p w14:paraId="332E6647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Engineering</w:t>
      </w:r>
    </w:p>
    <w:p w14:paraId="16167E86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Architecture</w:t>
      </w:r>
    </w:p>
    <w:p w14:paraId="78008E27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Mechanical Design</w:t>
      </w:r>
    </w:p>
    <w:p w14:paraId="485A6634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CAD (Computer-Aided Design)</w:t>
      </w:r>
    </w:p>
    <w:p w14:paraId="4F0FB26E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Computer Graphics</w:t>
      </w:r>
    </w:p>
    <w:p w14:paraId="283D0220" w14:textId="77777777" w:rsidR="00857987" w:rsidRPr="00857987" w:rsidRDefault="00857987" w:rsidP="00857987">
      <w:pPr>
        <w:numPr>
          <w:ilvl w:val="0"/>
          <w:numId w:val="18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Industrial Design</w:t>
      </w:r>
    </w:p>
    <w:p w14:paraId="47874923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6BC0E6E3">
          <v:rect id="_x0000_i1042" style="width:0;height:1.5pt" o:hralign="center" o:hrstd="t" o:hr="t" fillcolor="#a0a0a0" stroked="f"/>
        </w:pict>
      </w:r>
    </w:p>
    <w:p w14:paraId="2C0D9071" w14:textId="77777777" w:rsidR="00857987" w:rsidRDefault="00857987" w:rsidP="00857987">
      <w:pPr>
        <w:pStyle w:val="Heading2"/>
      </w:pPr>
      <w:r w:rsidRPr="00857987">
        <w:lastRenderedPageBreak/>
        <w:t>Advantages</w:t>
      </w:r>
    </w:p>
    <w:p w14:paraId="0B84698A" w14:textId="71D199DD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6B18E4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Studying curved boundaries helps to:</w:t>
      </w:r>
    </w:p>
    <w:p w14:paraId="6AA6B47F" w14:textId="77777777" w:rsidR="00857987" w:rsidRPr="00857987" w:rsidRDefault="00857987" w:rsidP="00857987">
      <w:pPr>
        <w:numPr>
          <w:ilvl w:val="0"/>
          <w:numId w:val="19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Model natural shapes.</w:t>
      </w:r>
    </w:p>
    <w:p w14:paraId="18676BE4" w14:textId="77777777" w:rsidR="00857987" w:rsidRPr="00857987" w:rsidRDefault="00857987" w:rsidP="00857987">
      <w:pPr>
        <w:numPr>
          <w:ilvl w:val="0"/>
          <w:numId w:val="19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Describe circular objects.</w:t>
      </w:r>
    </w:p>
    <w:p w14:paraId="52A2D80D" w14:textId="77777777" w:rsidR="00857987" w:rsidRPr="00857987" w:rsidRDefault="00857987" w:rsidP="00857987">
      <w:pPr>
        <w:numPr>
          <w:ilvl w:val="0"/>
          <w:numId w:val="19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Compute arc length.</w:t>
      </w:r>
    </w:p>
    <w:p w14:paraId="4C475CD7" w14:textId="77777777" w:rsidR="00857987" w:rsidRPr="00857987" w:rsidRDefault="00857987" w:rsidP="00857987">
      <w:pPr>
        <w:numPr>
          <w:ilvl w:val="0"/>
          <w:numId w:val="19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Analyze smooth curves.</w:t>
      </w:r>
    </w:p>
    <w:p w14:paraId="68C17015" w14:textId="77777777" w:rsidR="00857987" w:rsidRPr="00857987" w:rsidRDefault="00857987" w:rsidP="00857987">
      <w:pPr>
        <w:numPr>
          <w:ilvl w:val="0"/>
          <w:numId w:val="19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Design engineering components.</w:t>
      </w:r>
    </w:p>
    <w:p w14:paraId="5FF5B682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6266833B">
          <v:rect id="_x0000_i1043" style="width:0;height:1.5pt" o:hralign="center" o:hrstd="t" o:hr="t" fillcolor="#a0a0a0" stroked="f"/>
        </w:pict>
      </w:r>
    </w:p>
    <w:p w14:paraId="7067941B" w14:textId="77777777" w:rsidR="00857987" w:rsidRDefault="00857987" w:rsidP="00857987">
      <w:pPr>
        <w:pStyle w:val="Heading2"/>
      </w:pPr>
      <w:r w:rsidRPr="00857987">
        <w:t>Limitations</w:t>
      </w:r>
    </w:p>
    <w:p w14:paraId="72EC6386" w14:textId="71B2F447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9CBD0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>A curved boundary:</w:t>
      </w:r>
    </w:p>
    <w:p w14:paraId="1CFCDC15" w14:textId="77777777" w:rsidR="00857987" w:rsidRPr="00857987" w:rsidRDefault="00857987" w:rsidP="00857987">
      <w:pPr>
        <w:numPr>
          <w:ilvl w:val="0"/>
          <w:numId w:val="20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Is more difficult to analyze than straight boundaries.</w:t>
      </w:r>
    </w:p>
    <w:p w14:paraId="2B93CC39" w14:textId="77777777" w:rsidR="00857987" w:rsidRPr="00857987" w:rsidRDefault="00857987" w:rsidP="00857987">
      <w:pPr>
        <w:numPr>
          <w:ilvl w:val="0"/>
          <w:numId w:val="20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May require calculus for length calculations.</w:t>
      </w:r>
    </w:p>
    <w:p w14:paraId="600E8231" w14:textId="77777777" w:rsidR="00857987" w:rsidRPr="00857987" w:rsidRDefault="00857987" w:rsidP="00857987">
      <w:pPr>
        <w:numPr>
          <w:ilvl w:val="0"/>
          <w:numId w:val="20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Often involves nonlinear equations.</w:t>
      </w:r>
    </w:p>
    <w:p w14:paraId="27A589B0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11C55683">
          <v:rect id="_x0000_i1044" style="width:0;height:1.5pt" o:hralign="center" o:hrstd="t" o:hr="t" fillcolor="#a0a0a0" stroked="f"/>
        </w:pict>
      </w:r>
    </w:p>
    <w:p w14:paraId="149FF065" w14:textId="77777777" w:rsidR="00857987" w:rsidRDefault="00857987" w:rsidP="00857987">
      <w:pPr>
        <w:pStyle w:val="Heading2"/>
      </w:pPr>
      <w:r w:rsidRPr="00857987">
        <w:t>Comparison with Other Boundary Types</w:t>
      </w:r>
    </w:p>
    <w:p w14:paraId="52900380" w14:textId="79E32F98" w:rsidR="00857987" w:rsidRDefault="00857987" w:rsidP="008579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5FF9E9" w14:textId="75F9A338" w:rsidR="00CA0AB8" w:rsidRPr="00857987" w:rsidRDefault="00DD4CF8" w:rsidP="00857987">
      <w:r>
        <w:rPr>
          <w:noProof/>
        </w:rPr>
        <w:drawing>
          <wp:inline distT="0" distB="0" distL="0" distR="0" wp14:anchorId="2604D844" wp14:editId="5E9944A5">
            <wp:extent cx="5943600" cy="1907540"/>
            <wp:effectExtent l="0" t="0" r="0" b="0"/>
            <wp:docPr id="301864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836"/>
      </w:tblGrid>
      <w:tr w:rsidR="00857987" w:rsidRPr="00857987" w14:paraId="152186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602CB" w14:textId="77777777" w:rsidR="00857987" w:rsidRPr="00857987" w:rsidRDefault="00857987" w:rsidP="00857987">
            <w:pPr>
              <w:rPr>
                <w:rFonts w:ascii="Roboto Mono" w:hAnsi="Roboto Mono"/>
                <w:b/>
                <w:bCs/>
              </w:rPr>
            </w:pPr>
            <w:r w:rsidRPr="00857987">
              <w:rPr>
                <w:rFonts w:ascii="Roboto Mono" w:hAnsi="Roboto Mono"/>
                <w:b/>
                <w:bCs/>
              </w:rPr>
              <w:lastRenderedPageBreak/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6B36171C" w14:textId="77777777" w:rsidR="00857987" w:rsidRPr="00857987" w:rsidRDefault="00857987" w:rsidP="00857987">
            <w:pPr>
              <w:rPr>
                <w:rFonts w:ascii="Roboto Mono" w:hAnsi="Roboto Mono"/>
                <w:b/>
                <w:bCs/>
              </w:rPr>
            </w:pPr>
            <w:r w:rsidRPr="0085798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57987" w:rsidRPr="00857987" w14:paraId="5047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D951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  <w:b/>
                <w:bCs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5A24C932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Formed by curves</w:t>
            </w:r>
          </w:p>
        </w:tc>
      </w:tr>
      <w:tr w:rsidR="00857987" w:rsidRPr="00857987" w14:paraId="3177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CB7E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Straight Boundary</w:t>
            </w:r>
          </w:p>
        </w:tc>
        <w:tc>
          <w:tcPr>
            <w:tcW w:w="0" w:type="auto"/>
            <w:vAlign w:val="center"/>
            <w:hideMark/>
          </w:tcPr>
          <w:p w14:paraId="4C248E65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Formed entirely by straight lines</w:t>
            </w:r>
          </w:p>
        </w:tc>
      </w:tr>
      <w:tr w:rsidR="00857987" w:rsidRPr="00857987" w14:paraId="276FA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EE47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24C7FE33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Combination of straight and curved parts</w:t>
            </w:r>
          </w:p>
        </w:tc>
      </w:tr>
      <w:tr w:rsidR="00857987" w:rsidRPr="00857987" w14:paraId="366F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C3A8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7BF9BA5A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Forms a complete enclosure</w:t>
            </w:r>
          </w:p>
        </w:tc>
      </w:tr>
      <w:tr w:rsidR="00857987" w:rsidRPr="00857987" w14:paraId="59DFC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6ADE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Open Boundary</w:t>
            </w:r>
          </w:p>
        </w:tc>
        <w:tc>
          <w:tcPr>
            <w:tcW w:w="0" w:type="auto"/>
            <w:vAlign w:val="center"/>
            <w:hideMark/>
          </w:tcPr>
          <w:p w14:paraId="325AA103" w14:textId="77777777" w:rsidR="00857987" w:rsidRPr="00857987" w:rsidRDefault="00857987" w:rsidP="00857987">
            <w:pPr>
              <w:rPr>
                <w:rFonts w:ascii="Roboto Mono" w:hAnsi="Roboto Mono"/>
              </w:rPr>
            </w:pPr>
            <w:r w:rsidRPr="00857987">
              <w:rPr>
                <w:rFonts w:ascii="Roboto Mono" w:hAnsi="Roboto Mono"/>
              </w:rPr>
              <w:t>Has one or more open ends</w:t>
            </w:r>
          </w:p>
        </w:tc>
      </w:tr>
    </w:tbl>
    <w:p w14:paraId="068C25AA" w14:textId="0486EDF0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5A949E87">
          <v:rect id="_x0000_i1045" style="width:0;height:1.5pt" o:hralign="center" o:hrstd="t" o:hr="t" fillcolor="#a0a0a0" stroked="f"/>
        </w:pict>
      </w:r>
    </w:p>
    <w:p w14:paraId="498D9D8F" w14:textId="77777777" w:rsidR="00857987" w:rsidRDefault="00857987" w:rsidP="00857987">
      <w:pPr>
        <w:pStyle w:val="Heading2"/>
      </w:pPr>
      <w:r w:rsidRPr="00857987">
        <w:t>Key Points</w:t>
      </w:r>
    </w:p>
    <w:p w14:paraId="35B3BD77" w14:textId="4B785586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E256A2" w14:textId="77777777" w:rsidR="00857987" w:rsidRPr="00857987" w:rsidRDefault="00857987" w:rsidP="00857987">
      <w:pPr>
        <w:numPr>
          <w:ilvl w:val="0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A </w:t>
      </w:r>
      <w:r w:rsidRPr="00857987">
        <w:rPr>
          <w:rFonts w:ascii="Roboto Mono" w:hAnsi="Roboto Mono"/>
          <w:b/>
          <w:bCs/>
        </w:rPr>
        <w:t>Curved Boundary</w:t>
      </w:r>
      <w:r w:rsidRPr="00857987">
        <w:rPr>
          <w:rFonts w:ascii="Roboto Mono" w:hAnsi="Roboto Mono"/>
        </w:rPr>
        <w:t xml:space="preserve"> is formed by one or more curves.</w:t>
      </w:r>
    </w:p>
    <w:p w14:paraId="7E225CF7" w14:textId="77777777" w:rsidR="00857987" w:rsidRPr="00857987" w:rsidRDefault="00857987" w:rsidP="00857987">
      <w:pPr>
        <w:numPr>
          <w:ilvl w:val="0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It may be:</w:t>
      </w:r>
    </w:p>
    <w:p w14:paraId="075560F3" w14:textId="77777777" w:rsidR="00857987" w:rsidRPr="00857987" w:rsidRDefault="00857987" w:rsidP="00857987">
      <w:pPr>
        <w:numPr>
          <w:ilvl w:val="1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Open.</w:t>
      </w:r>
    </w:p>
    <w:p w14:paraId="71750F6F" w14:textId="77777777" w:rsidR="00857987" w:rsidRPr="00857987" w:rsidRDefault="00857987" w:rsidP="00857987">
      <w:pPr>
        <w:numPr>
          <w:ilvl w:val="1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Closed.</w:t>
      </w:r>
    </w:p>
    <w:p w14:paraId="32DE0844" w14:textId="77777777" w:rsidR="00857987" w:rsidRPr="00857987" w:rsidRDefault="00857987" w:rsidP="00857987">
      <w:pPr>
        <w:numPr>
          <w:ilvl w:val="0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Examples include:</w:t>
      </w:r>
    </w:p>
    <w:p w14:paraId="0AEFE4C2" w14:textId="77777777" w:rsidR="00857987" w:rsidRPr="00857987" w:rsidRDefault="00857987" w:rsidP="00857987">
      <w:pPr>
        <w:numPr>
          <w:ilvl w:val="1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Circles.</w:t>
      </w:r>
    </w:p>
    <w:p w14:paraId="3027A7F7" w14:textId="77777777" w:rsidR="00857987" w:rsidRPr="00857987" w:rsidRDefault="00857987" w:rsidP="00857987">
      <w:pPr>
        <w:numPr>
          <w:ilvl w:val="1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Ellipses.</w:t>
      </w:r>
    </w:p>
    <w:p w14:paraId="7C637F20" w14:textId="77777777" w:rsidR="00857987" w:rsidRPr="00857987" w:rsidRDefault="00857987" w:rsidP="00857987">
      <w:pPr>
        <w:numPr>
          <w:ilvl w:val="1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Arcs.</w:t>
      </w:r>
    </w:p>
    <w:p w14:paraId="1010EB02" w14:textId="77777777" w:rsidR="00857987" w:rsidRPr="00857987" w:rsidRDefault="00857987" w:rsidP="00857987">
      <w:pPr>
        <w:numPr>
          <w:ilvl w:val="1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Parabolas.</w:t>
      </w:r>
    </w:p>
    <w:p w14:paraId="74147348" w14:textId="77777777" w:rsidR="00857987" w:rsidRPr="00857987" w:rsidRDefault="00857987" w:rsidP="00857987">
      <w:pPr>
        <w:numPr>
          <w:ilvl w:val="0"/>
          <w:numId w:val="22"/>
        </w:numPr>
        <w:rPr>
          <w:rFonts w:ascii="Roboto Mono" w:hAnsi="Roboto Mono"/>
        </w:rPr>
      </w:pPr>
      <w:r w:rsidRPr="00857987">
        <w:rPr>
          <w:rFonts w:ascii="Roboto Mono" w:hAnsi="Roboto Mono"/>
        </w:rPr>
        <w:t>Closed curved boundaries can enclose bounded regions.</w:t>
      </w:r>
    </w:p>
    <w:p w14:paraId="4F977CE7" w14:textId="77777777" w:rsidR="00857987" w:rsidRPr="00857987" w:rsidRDefault="00000000" w:rsidP="00857987">
      <w:pPr>
        <w:rPr>
          <w:rFonts w:ascii="Roboto Mono" w:hAnsi="Roboto Mono"/>
        </w:rPr>
      </w:pPr>
      <w:r>
        <w:rPr>
          <w:rFonts w:ascii="Roboto Mono" w:hAnsi="Roboto Mono"/>
        </w:rPr>
        <w:pict w14:anchorId="1BD3DB7F">
          <v:rect id="_x0000_i1046" style="width:0;height:1.5pt" o:hralign="center" o:hrstd="t" o:hr="t" fillcolor="#a0a0a0" stroked="f"/>
        </w:pict>
      </w:r>
    </w:p>
    <w:p w14:paraId="019F8B8E" w14:textId="77777777" w:rsidR="00857987" w:rsidRDefault="00857987" w:rsidP="00857987">
      <w:pPr>
        <w:pStyle w:val="Heading2"/>
      </w:pPr>
      <w:r w:rsidRPr="00857987">
        <w:t>Conclusion</w:t>
      </w:r>
    </w:p>
    <w:p w14:paraId="170B4E0D" w14:textId="27BE0019" w:rsidR="00857987" w:rsidRPr="00857987" w:rsidRDefault="00857987" w:rsidP="008579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B96DB2" w14:textId="77777777" w:rsidR="00857987" w:rsidRPr="00857987" w:rsidRDefault="00857987" w:rsidP="00857987">
      <w:pPr>
        <w:rPr>
          <w:rFonts w:ascii="Roboto Mono" w:hAnsi="Roboto Mono"/>
        </w:rPr>
      </w:pPr>
      <w:r w:rsidRPr="00857987">
        <w:rPr>
          <w:rFonts w:ascii="Roboto Mono" w:hAnsi="Roboto Mono"/>
        </w:rPr>
        <w:t xml:space="preserve">A </w:t>
      </w:r>
      <w:r w:rsidRPr="00857987">
        <w:rPr>
          <w:rFonts w:ascii="Roboto Mono" w:hAnsi="Roboto Mono"/>
          <w:b/>
          <w:bCs/>
        </w:rPr>
        <w:t>Curved Boundary</w:t>
      </w:r>
      <w:r w:rsidRPr="00857987">
        <w:rPr>
          <w:rFonts w:ascii="Roboto Mono" w:hAnsi="Roboto Mono"/>
        </w:rPr>
        <w:t xml:space="preserve"> is a boundary defined by smooth curves instead of straight line segments. It may be open or closed and is </w:t>
      </w:r>
      <w:r w:rsidRPr="00857987">
        <w:rPr>
          <w:rFonts w:ascii="Roboto Mono" w:hAnsi="Roboto Mono"/>
        </w:rPr>
        <w:lastRenderedPageBreak/>
        <w:t xml:space="preserve">commonly found in figures such as </w:t>
      </w:r>
      <w:r w:rsidRPr="00857987">
        <w:rPr>
          <w:rFonts w:ascii="Roboto Mono" w:hAnsi="Roboto Mono"/>
          <w:b/>
          <w:bCs/>
        </w:rPr>
        <w:t>circles, ellipses, arcs, and parabolas</w:t>
      </w:r>
      <w:r w:rsidRPr="00857987">
        <w:rPr>
          <w:rFonts w:ascii="Roboto Mono" w:hAnsi="Roboto Mono"/>
        </w:rPr>
        <w:t xml:space="preserve">. Curved boundaries are fundamental in </w:t>
      </w:r>
      <w:r w:rsidRPr="00857987">
        <w:rPr>
          <w:rFonts w:ascii="Roboto Mono" w:hAnsi="Roboto Mono"/>
          <w:b/>
          <w:bCs/>
        </w:rPr>
        <w:t>plane geometry, coordinate geometry, analytic geometry, differential geometry, engineering, architecture, CAD, industrial design, and computer graphics</w:t>
      </w:r>
      <w:r w:rsidRPr="00857987">
        <w:rPr>
          <w:rFonts w:ascii="Roboto Mono" w:hAnsi="Roboto Mono"/>
        </w:rPr>
        <w:t>, where they are used to model natural forms, curved structures, and objects with smooth geometric shapes.</w:t>
      </w:r>
    </w:p>
    <w:p w14:paraId="7085E59D" w14:textId="77777777" w:rsidR="00857987" w:rsidRPr="00857987" w:rsidRDefault="00857987" w:rsidP="00857987">
      <w:pPr>
        <w:rPr>
          <w:rFonts w:ascii="Roboto Mono" w:hAnsi="Roboto Mono"/>
        </w:rPr>
      </w:pPr>
    </w:p>
    <w:sectPr w:rsidR="00857987" w:rsidRPr="00857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65F8"/>
    <w:multiLevelType w:val="multilevel"/>
    <w:tmpl w:val="46E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416C"/>
    <w:multiLevelType w:val="multilevel"/>
    <w:tmpl w:val="0FDC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7178"/>
    <w:multiLevelType w:val="multilevel"/>
    <w:tmpl w:val="B60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25BB8"/>
    <w:multiLevelType w:val="multilevel"/>
    <w:tmpl w:val="F29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34B9B"/>
    <w:multiLevelType w:val="multilevel"/>
    <w:tmpl w:val="8C8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05496"/>
    <w:multiLevelType w:val="multilevel"/>
    <w:tmpl w:val="7CF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927B1"/>
    <w:multiLevelType w:val="multilevel"/>
    <w:tmpl w:val="CF3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C664E"/>
    <w:multiLevelType w:val="multilevel"/>
    <w:tmpl w:val="0EAC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34E31"/>
    <w:multiLevelType w:val="multilevel"/>
    <w:tmpl w:val="C746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B0E24"/>
    <w:multiLevelType w:val="multilevel"/>
    <w:tmpl w:val="537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52A03"/>
    <w:multiLevelType w:val="multilevel"/>
    <w:tmpl w:val="B9DA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74B33"/>
    <w:multiLevelType w:val="multilevel"/>
    <w:tmpl w:val="5E1E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05166"/>
    <w:multiLevelType w:val="multilevel"/>
    <w:tmpl w:val="007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61804"/>
    <w:multiLevelType w:val="multilevel"/>
    <w:tmpl w:val="0FC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54CA4"/>
    <w:multiLevelType w:val="multilevel"/>
    <w:tmpl w:val="DCA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E04315"/>
    <w:multiLevelType w:val="multilevel"/>
    <w:tmpl w:val="93D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12F11"/>
    <w:multiLevelType w:val="multilevel"/>
    <w:tmpl w:val="AC9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A38EE"/>
    <w:multiLevelType w:val="multilevel"/>
    <w:tmpl w:val="A1A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90889"/>
    <w:multiLevelType w:val="multilevel"/>
    <w:tmpl w:val="3E2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62011"/>
    <w:multiLevelType w:val="multilevel"/>
    <w:tmpl w:val="B460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D7D2C"/>
    <w:multiLevelType w:val="multilevel"/>
    <w:tmpl w:val="9D3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D57EA"/>
    <w:multiLevelType w:val="multilevel"/>
    <w:tmpl w:val="070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247743">
    <w:abstractNumId w:val="18"/>
  </w:num>
  <w:num w:numId="2" w16cid:durableId="1969124692">
    <w:abstractNumId w:val="11"/>
  </w:num>
  <w:num w:numId="3" w16cid:durableId="754983364">
    <w:abstractNumId w:val="16"/>
  </w:num>
  <w:num w:numId="4" w16cid:durableId="393241612">
    <w:abstractNumId w:val="2"/>
  </w:num>
  <w:num w:numId="5" w16cid:durableId="1648589274">
    <w:abstractNumId w:val="15"/>
  </w:num>
  <w:num w:numId="6" w16cid:durableId="2134009276">
    <w:abstractNumId w:val="21"/>
  </w:num>
  <w:num w:numId="7" w16cid:durableId="1274290068">
    <w:abstractNumId w:val="4"/>
  </w:num>
  <w:num w:numId="8" w16cid:durableId="2006977644">
    <w:abstractNumId w:val="10"/>
  </w:num>
  <w:num w:numId="9" w16cid:durableId="1794054854">
    <w:abstractNumId w:val="7"/>
  </w:num>
  <w:num w:numId="10" w16cid:durableId="327944468">
    <w:abstractNumId w:val="9"/>
  </w:num>
  <w:num w:numId="11" w16cid:durableId="1910381351">
    <w:abstractNumId w:val="0"/>
  </w:num>
  <w:num w:numId="12" w16cid:durableId="1603955581">
    <w:abstractNumId w:val="1"/>
  </w:num>
  <w:num w:numId="13" w16cid:durableId="1477063369">
    <w:abstractNumId w:val="19"/>
  </w:num>
  <w:num w:numId="14" w16cid:durableId="1358002225">
    <w:abstractNumId w:val="17"/>
  </w:num>
  <w:num w:numId="15" w16cid:durableId="504712919">
    <w:abstractNumId w:val="8"/>
  </w:num>
  <w:num w:numId="16" w16cid:durableId="1108770724">
    <w:abstractNumId w:val="13"/>
  </w:num>
  <w:num w:numId="17" w16cid:durableId="1333725999">
    <w:abstractNumId w:val="3"/>
  </w:num>
  <w:num w:numId="18" w16cid:durableId="1970621629">
    <w:abstractNumId w:val="5"/>
  </w:num>
  <w:num w:numId="19" w16cid:durableId="488180026">
    <w:abstractNumId w:val="12"/>
  </w:num>
  <w:num w:numId="20" w16cid:durableId="666831681">
    <w:abstractNumId w:val="6"/>
  </w:num>
  <w:num w:numId="21" w16cid:durableId="2022732095">
    <w:abstractNumId w:val="20"/>
  </w:num>
  <w:num w:numId="22" w16cid:durableId="1400011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CE"/>
    <w:rsid w:val="000430CE"/>
    <w:rsid w:val="00102BDF"/>
    <w:rsid w:val="00116DA8"/>
    <w:rsid w:val="001F7F15"/>
    <w:rsid w:val="002D1F4F"/>
    <w:rsid w:val="004E212A"/>
    <w:rsid w:val="005A39C5"/>
    <w:rsid w:val="006A31A5"/>
    <w:rsid w:val="006D4D33"/>
    <w:rsid w:val="00711B4D"/>
    <w:rsid w:val="008301FA"/>
    <w:rsid w:val="00857987"/>
    <w:rsid w:val="008952B3"/>
    <w:rsid w:val="00912A56"/>
    <w:rsid w:val="00A70480"/>
    <w:rsid w:val="00CA0AB8"/>
    <w:rsid w:val="00CF6E55"/>
    <w:rsid w:val="00D76B19"/>
    <w:rsid w:val="00DD4CF8"/>
    <w:rsid w:val="00E1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5EC2B"/>
  <w15:chartTrackingRefBased/>
  <w15:docId w15:val="{F08F1D75-333B-497B-A5E7-E8E5962E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3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3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906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2026-08-06T22:00:00Z</dcterms:created>
  <dcterms:modified xsi:type="dcterms:W3CDTF">2026-08-07T13:46:00Z</dcterms:modified>
</cp:coreProperties>
</file>