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7897" w14:textId="20C63431" w:rsidR="00161EB2" w:rsidRDefault="00656F29" w:rsidP="00161EB2">
      <w:pPr>
        <w:pStyle w:val="Heading1"/>
      </w:pPr>
      <w:r w:rsidRPr="0004713B">
        <w:t>Gradians</w:t>
      </w:r>
    </w:p>
    <w:p w14:paraId="2359D49A" w14:textId="483DDF5A" w:rsidR="002D4947" w:rsidRDefault="002D4947" w:rsidP="002D494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F1CB90" w14:textId="1FB553A1" w:rsidR="0034665E" w:rsidRDefault="0034665E" w:rsidP="002D4947">
      <w:r>
        <w:rPr>
          <w:noProof/>
        </w:rPr>
        <w:drawing>
          <wp:inline distT="0" distB="0" distL="0" distR="0" wp14:anchorId="1006141C" wp14:editId="2C8C7226">
            <wp:extent cx="5943600" cy="5480685"/>
            <wp:effectExtent l="0" t="0" r="0" b="5715"/>
            <wp:docPr id="323279419" name="Picture 1" descr="Rapporteur cercle entier 400 grades Ø 10 cm - Graphoplex référence GX110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Rapporteur cercle entier 400 grades Ø 10 cm - Graphoplex référence GX110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416A5" w14:textId="0C33CDA6" w:rsidR="000551FE" w:rsidRDefault="000551FE" w:rsidP="002D4947">
      <w:r>
        <w:rPr>
          <w:noProof/>
        </w:rPr>
        <w:lastRenderedPageBreak/>
        <w:drawing>
          <wp:inline distT="0" distB="0" distL="0" distR="0" wp14:anchorId="1D9AB6C9" wp14:editId="2B16291B">
            <wp:extent cx="5509260" cy="4236720"/>
            <wp:effectExtent l="0" t="0" r="0" b="0"/>
            <wp:docPr id="1523697810" name="Picture 2" descr="Μονάδες μέτρησης γωνιών. | The Art of Mathematics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Μονάδες μέτρησης γωνιών. | The Art of Mathematics…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9CD32" w14:textId="261C158A" w:rsidR="005D425E" w:rsidRDefault="005D425E" w:rsidP="002D4947">
      <w:r>
        <w:rPr>
          <w:noProof/>
        </w:rPr>
        <w:lastRenderedPageBreak/>
        <w:drawing>
          <wp:inline distT="0" distB="0" distL="0" distR="0" wp14:anchorId="243EE299" wp14:editId="65324299">
            <wp:extent cx="5943600" cy="5604510"/>
            <wp:effectExtent l="0" t="0" r="0" b="0"/>
            <wp:docPr id="2134624132" name="Picture 3" descr="電卓に表示されている【Deg・Rad・Gra】とは？｜角度単位につい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電卓に表示されている【Deg・Rad・Gra】とは？｜角度単位について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B9772" w14:textId="68A72D09" w:rsidR="0041713B" w:rsidRDefault="0041713B" w:rsidP="002D4947">
      <w:r>
        <w:rPr>
          <w:noProof/>
        </w:rPr>
        <w:lastRenderedPageBreak/>
        <w:drawing>
          <wp:inline distT="0" distB="0" distL="0" distR="0" wp14:anchorId="0E1F74E6" wp14:editId="39F78B48">
            <wp:extent cx="3429000" cy="3063240"/>
            <wp:effectExtent l="0" t="0" r="0" b="3810"/>
            <wp:docPr id="354514384" name="Picture 4" descr="CEMC's Open Courseware 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EMC's Open Courseware -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DAE15" w14:textId="188DAAB9" w:rsidR="00A57B17" w:rsidRDefault="00B4016A" w:rsidP="007F31C2">
      <w:r>
        <w:rPr>
          <w:noProof/>
        </w:rPr>
        <w:lastRenderedPageBreak/>
        <w:drawing>
          <wp:inline distT="0" distB="0" distL="0" distR="0" wp14:anchorId="1CCD1BF8" wp14:editId="6F94D547">
            <wp:extent cx="5943600" cy="5943600"/>
            <wp:effectExtent l="0" t="0" r="0" b="0"/>
            <wp:docPr id="1450458145" name="Picture 5" descr="Free Angle Converter — Degrees Radians Gradians | FIRGELLI Engine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ree Angle Converter — Degrees Radians Gradians | FIRGELLI Engineeri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CBD72" w14:textId="157C9B36" w:rsidR="00CF5FE5" w:rsidRPr="002D4947" w:rsidRDefault="00CF5FE5" w:rsidP="007F31C2">
      <w:r>
        <w:rPr>
          <w:noProof/>
        </w:rPr>
        <w:lastRenderedPageBreak/>
        <w:drawing>
          <wp:inline distT="0" distB="0" distL="0" distR="0" wp14:anchorId="62610BCD" wp14:editId="7B0FE9E2">
            <wp:extent cx="5943600" cy="4204335"/>
            <wp:effectExtent l="0" t="0" r="0" b="5715"/>
            <wp:docPr id="103277069" name="Picture 1" descr="Sistema de Medición Angular | Addyson Navarro | uDo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istema de Medición Angular | Addyson Navarro | uDocz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120C7" w14:textId="77777777" w:rsidR="00161EB2" w:rsidRDefault="00161EB2" w:rsidP="00161EB2">
      <w:pPr>
        <w:pStyle w:val="Heading2"/>
      </w:pPr>
      <w:r w:rsidRPr="00161EB2">
        <w:t>Definition</w:t>
      </w:r>
    </w:p>
    <w:p w14:paraId="19DFD744" w14:textId="01935A6D" w:rsidR="00161EB2" w:rsidRPr="00161EB2" w:rsidRDefault="00161EB2" w:rsidP="00161E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337005" w14:textId="77777777" w:rsidR="00161EB2" w:rsidRPr="00161EB2" w:rsidRDefault="00161EB2" w:rsidP="00161EB2">
      <w:pPr>
        <w:rPr>
          <w:rFonts w:ascii="Roboto Mono" w:hAnsi="Roboto Mono"/>
        </w:rPr>
      </w:pPr>
      <w:r w:rsidRPr="00161EB2">
        <w:rPr>
          <w:rFonts w:ascii="Roboto Mono" w:hAnsi="Roboto Mono"/>
        </w:rPr>
        <w:t xml:space="preserve">A </w:t>
      </w:r>
      <w:r w:rsidRPr="00161EB2">
        <w:rPr>
          <w:rFonts w:ascii="Roboto Mono" w:hAnsi="Roboto Mono"/>
          <w:b/>
          <w:bCs/>
        </w:rPr>
        <w:t>Gradian</w:t>
      </w:r>
      <w:r w:rsidRPr="00161EB2">
        <w:rPr>
          <w:rFonts w:ascii="Roboto Mono" w:hAnsi="Roboto Mono"/>
        </w:rPr>
        <w:t xml:space="preserve"> (also called a </w:t>
      </w:r>
      <w:r w:rsidRPr="00161EB2">
        <w:rPr>
          <w:rFonts w:ascii="Roboto Mono" w:hAnsi="Roboto Mono"/>
          <w:b/>
          <w:bCs/>
        </w:rPr>
        <w:t>Gon</w:t>
      </w:r>
      <w:r w:rsidRPr="00161EB2">
        <w:rPr>
          <w:rFonts w:ascii="Roboto Mono" w:hAnsi="Roboto Mono"/>
        </w:rPr>
        <w:t xml:space="preserve">, </w:t>
      </w:r>
      <w:r w:rsidRPr="00161EB2">
        <w:rPr>
          <w:rFonts w:ascii="Roboto Mono" w:hAnsi="Roboto Mono"/>
          <w:b/>
          <w:bCs/>
        </w:rPr>
        <w:t>Grade</w:t>
      </w:r>
      <w:r w:rsidRPr="00161EB2">
        <w:rPr>
          <w:rFonts w:ascii="Roboto Mono" w:hAnsi="Roboto Mono"/>
        </w:rPr>
        <w:t xml:space="preserve">, or </w:t>
      </w:r>
      <w:r w:rsidRPr="00161EB2">
        <w:rPr>
          <w:rFonts w:ascii="Roboto Mono" w:hAnsi="Roboto Mono"/>
          <w:b/>
          <w:bCs/>
        </w:rPr>
        <w:t>Grad</w:t>
      </w:r>
      <w:r w:rsidRPr="00161EB2">
        <w:rPr>
          <w:rFonts w:ascii="Roboto Mono" w:hAnsi="Roboto Mono"/>
        </w:rPr>
        <w:t xml:space="preserve">) is a unit of angle measurement in which a </w:t>
      </w:r>
      <w:r w:rsidRPr="00161EB2">
        <w:rPr>
          <w:rFonts w:ascii="Roboto Mono" w:hAnsi="Roboto Mono"/>
          <w:b/>
          <w:bCs/>
        </w:rPr>
        <w:t>full rotation is divided into 400 equal parts</w:t>
      </w:r>
      <w:r w:rsidRPr="00161EB2">
        <w:rPr>
          <w:rFonts w:ascii="Roboto Mono" w:hAnsi="Roboto Mono"/>
        </w:rPr>
        <w:t>.</w:t>
      </w:r>
    </w:p>
    <w:p w14:paraId="235D683A" w14:textId="77777777" w:rsidR="00161EB2" w:rsidRPr="00161EB2" w:rsidRDefault="00161EB2" w:rsidP="00161EB2">
      <w:pPr>
        <w:rPr>
          <w:rFonts w:ascii="Roboto Mono" w:hAnsi="Roboto Mono"/>
        </w:rPr>
      </w:pPr>
      <w:r w:rsidRPr="00161EB2">
        <w:rPr>
          <w:rFonts w:ascii="Roboto Mono" w:hAnsi="Roboto Mono"/>
        </w:rPr>
        <w:t xml:space="preserve">Unlike degrees, which divide a circle into </w:t>
      </w:r>
      <w:r w:rsidRPr="00161EB2">
        <w:rPr>
          <w:rFonts w:ascii="Roboto Mono" w:hAnsi="Roboto Mono"/>
          <w:b/>
          <w:bCs/>
        </w:rPr>
        <w:t>360 parts</w:t>
      </w:r>
      <w:r w:rsidRPr="00161EB2">
        <w:rPr>
          <w:rFonts w:ascii="Roboto Mono" w:hAnsi="Roboto Mono"/>
        </w:rPr>
        <w:t xml:space="preserve">, gradians divide it into </w:t>
      </w:r>
      <w:r w:rsidRPr="00161EB2">
        <w:rPr>
          <w:rFonts w:ascii="Roboto Mono" w:hAnsi="Roboto Mono"/>
          <w:b/>
          <w:bCs/>
        </w:rPr>
        <w:t>400 parts</w:t>
      </w:r>
      <w:r w:rsidRPr="00161EB2">
        <w:rPr>
          <w:rFonts w:ascii="Roboto Mono" w:hAnsi="Roboto Mono"/>
        </w:rPr>
        <w:t xml:space="preserve">, making right angles equal to exactly </w:t>
      </w:r>
      <w:r w:rsidRPr="00161EB2">
        <w:rPr>
          <w:rFonts w:ascii="Roboto Mono" w:hAnsi="Roboto Mono"/>
          <w:b/>
          <w:bCs/>
        </w:rPr>
        <w:t>100 gradians</w:t>
      </w:r>
      <w:r w:rsidRPr="00161EB2">
        <w:rPr>
          <w:rFonts w:ascii="Roboto Mono" w:hAnsi="Roboto Mono"/>
        </w:rPr>
        <w:t>.</w:t>
      </w:r>
    </w:p>
    <w:p w14:paraId="51744F03" w14:textId="77777777" w:rsidR="00161EB2" w:rsidRPr="00161EB2" w:rsidRDefault="00161EB2" w:rsidP="00161EB2">
      <w:pPr>
        <w:rPr>
          <w:rFonts w:ascii="Roboto Mono" w:hAnsi="Roboto Mono"/>
        </w:rPr>
      </w:pPr>
      <w:r w:rsidRPr="00161EB2">
        <w:rPr>
          <w:rFonts w:ascii="Roboto Mono" w:hAnsi="Roboto Mono"/>
        </w:rPr>
        <w:t xml:space="preserve">The gradian is commonly used in </w:t>
      </w:r>
      <w:r w:rsidRPr="00161EB2">
        <w:rPr>
          <w:rFonts w:ascii="Roboto Mono" w:hAnsi="Roboto Mono"/>
          <w:b/>
          <w:bCs/>
        </w:rPr>
        <w:t>surveying, geodesy, civil engineering, and some European mapping systems</w:t>
      </w:r>
      <w:r w:rsidRPr="00161EB2">
        <w:rPr>
          <w:rFonts w:ascii="Roboto Mono" w:hAnsi="Roboto Mono"/>
        </w:rPr>
        <w:t>.</w:t>
      </w:r>
    </w:p>
    <w:p w14:paraId="76080D0A" w14:textId="77777777" w:rsidR="00161EB2" w:rsidRPr="00161EB2" w:rsidRDefault="00000000" w:rsidP="00161EB2">
      <w:pPr>
        <w:rPr>
          <w:rFonts w:ascii="Roboto Mono" w:hAnsi="Roboto Mono"/>
        </w:rPr>
      </w:pPr>
      <w:r>
        <w:rPr>
          <w:rFonts w:ascii="Roboto Mono" w:hAnsi="Roboto Mono"/>
        </w:rPr>
        <w:pict w14:anchorId="7CC2457E">
          <v:rect id="_x0000_i1025" style="width:0;height:1.5pt" o:hralign="center" o:hrstd="t" o:hr="t" fillcolor="#a0a0a0" stroked="f"/>
        </w:pict>
      </w:r>
    </w:p>
    <w:p w14:paraId="2DE92881" w14:textId="77777777" w:rsidR="00161EB2" w:rsidRDefault="00161EB2" w:rsidP="00161EB2">
      <w:pPr>
        <w:pStyle w:val="Heading2"/>
      </w:pPr>
      <w:r w:rsidRPr="00161EB2">
        <w:t>Symbols</w:t>
      </w:r>
    </w:p>
    <w:p w14:paraId="44BD406F" w14:textId="2B5DB7D2" w:rsidR="00161EB2" w:rsidRPr="00161EB2" w:rsidRDefault="00161EB2" w:rsidP="00161E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C397AE" w14:textId="77777777" w:rsidR="00161EB2" w:rsidRPr="00161EB2" w:rsidRDefault="00161EB2" w:rsidP="00161EB2">
      <w:pPr>
        <w:rPr>
          <w:rFonts w:ascii="Roboto Mono" w:hAnsi="Roboto Mono"/>
        </w:rPr>
      </w:pPr>
      <w:r w:rsidRPr="00161EB2">
        <w:rPr>
          <w:rFonts w:ascii="Roboto Mono" w:hAnsi="Roboto Mono"/>
        </w:rPr>
        <w:lastRenderedPageBreak/>
        <w:t>The gradian may be represented by:</w:t>
      </w:r>
    </w:p>
    <w:p w14:paraId="3E9EDE9B" w14:textId="77777777" w:rsidR="00161EB2" w:rsidRPr="00161EB2" w:rsidRDefault="00161EB2" w:rsidP="00161EB2">
      <w:pPr>
        <w:numPr>
          <w:ilvl w:val="0"/>
          <w:numId w:val="19"/>
        </w:numPr>
        <w:rPr>
          <w:rFonts w:ascii="Roboto Mono" w:hAnsi="Roboto Mono"/>
        </w:rPr>
      </w:pPr>
      <w:r w:rsidRPr="00161EB2">
        <w:rPr>
          <w:rFonts w:ascii="Roboto Mono" w:hAnsi="Roboto Mono"/>
          <w:b/>
          <w:bCs/>
        </w:rPr>
        <w:t>gon</w:t>
      </w:r>
      <w:r w:rsidRPr="00161EB2">
        <w:rPr>
          <w:rFonts w:ascii="Roboto Mono" w:hAnsi="Roboto Mono"/>
        </w:rPr>
        <w:t xml:space="preserve"> (SI-accepted symbol)</w:t>
      </w:r>
    </w:p>
    <w:p w14:paraId="6FCEA577" w14:textId="77777777" w:rsidR="00161EB2" w:rsidRPr="00161EB2" w:rsidRDefault="00161EB2" w:rsidP="00161EB2">
      <w:pPr>
        <w:numPr>
          <w:ilvl w:val="0"/>
          <w:numId w:val="19"/>
        </w:numPr>
        <w:rPr>
          <w:rFonts w:ascii="Roboto Mono" w:hAnsi="Roboto Mono"/>
        </w:rPr>
      </w:pPr>
      <w:r w:rsidRPr="00161EB2">
        <w:rPr>
          <w:rFonts w:ascii="Roboto Mono" w:hAnsi="Roboto Mono"/>
          <w:b/>
          <w:bCs/>
        </w:rPr>
        <w:t>grad</w:t>
      </w:r>
    </w:p>
    <w:p w14:paraId="65AEB92B" w14:textId="77777777" w:rsidR="00161EB2" w:rsidRPr="00161EB2" w:rsidRDefault="00161EB2" w:rsidP="00161EB2">
      <w:pPr>
        <w:numPr>
          <w:ilvl w:val="0"/>
          <w:numId w:val="19"/>
        </w:numPr>
        <w:rPr>
          <w:rFonts w:ascii="Roboto Mono" w:hAnsi="Roboto Mono"/>
        </w:rPr>
      </w:pPr>
      <w:r w:rsidRPr="00161EB2">
        <w:rPr>
          <w:rFonts w:ascii="Roboto Mono" w:hAnsi="Roboto Mono"/>
          <w:b/>
          <w:bCs/>
        </w:rPr>
        <w:t>g</w:t>
      </w:r>
    </w:p>
    <w:p w14:paraId="7B029909" w14:textId="77777777" w:rsidR="00161EB2" w:rsidRPr="00161EB2" w:rsidRDefault="00161EB2" w:rsidP="00161EB2">
      <w:pPr>
        <w:rPr>
          <w:rFonts w:ascii="Roboto Mono" w:hAnsi="Roboto Mono"/>
        </w:rPr>
      </w:pPr>
      <w:r w:rsidRPr="00161EB2">
        <w:rPr>
          <w:rFonts w:ascii="Roboto Mono" w:hAnsi="Roboto Mono"/>
        </w:rPr>
        <w:t>Examples:</w:t>
      </w:r>
    </w:p>
    <w:p w14:paraId="33E433D0" w14:textId="104AFF21" w:rsidR="00161EB2" w:rsidRPr="00161EB2" w:rsidRDefault="0051791D" w:rsidP="0051791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50 </m:t>
          </m:r>
          <m:r>
            <m:rPr>
              <m:nor/>
            </m:rPr>
            <w:rPr>
              <w:rFonts w:ascii="Roboto Mono" w:hAnsi="Roboto Mono"/>
            </w:rPr>
            <m:t>gon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100 </m:t>
          </m:r>
          <m:r>
            <m:rPr>
              <m:nor/>
            </m:rPr>
            <w:rPr>
              <w:rFonts w:ascii="Roboto Mono" w:hAnsi="Roboto Mono"/>
            </w:rPr>
            <m:t>gon</m:t>
          </m:r>
        </m:oMath>
      </m:oMathPara>
    </w:p>
    <w:p w14:paraId="54A47027" w14:textId="77777777" w:rsidR="00161EB2" w:rsidRPr="00161EB2" w:rsidRDefault="00000000" w:rsidP="00161EB2">
      <w:pPr>
        <w:rPr>
          <w:rFonts w:ascii="Roboto Mono" w:hAnsi="Roboto Mono"/>
        </w:rPr>
      </w:pPr>
      <w:r>
        <w:rPr>
          <w:rFonts w:ascii="Roboto Mono" w:hAnsi="Roboto Mono"/>
        </w:rPr>
        <w:pict w14:anchorId="43F0E1F8">
          <v:rect id="_x0000_i1026" style="width:0;height:1.5pt" o:hralign="center" o:hrstd="t" o:hr="t" fillcolor="#a0a0a0" stroked="f"/>
        </w:pict>
      </w:r>
    </w:p>
    <w:p w14:paraId="436F6DD9" w14:textId="77777777" w:rsidR="00161EB2" w:rsidRDefault="00161EB2" w:rsidP="00161EB2">
      <w:pPr>
        <w:pStyle w:val="Heading2"/>
      </w:pPr>
      <w:r w:rsidRPr="00161EB2">
        <w:t>Historical Background</w:t>
      </w:r>
    </w:p>
    <w:p w14:paraId="00404E13" w14:textId="3DFFE108" w:rsidR="00161EB2" w:rsidRPr="00161EB2" w:rsidRDefault="00161EB2" w:rsidP="00161E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D5E3F8" w14:textId="77777777" w:rsidR="00161EB2" w:rsidRPr="00161EB2" w:rsidRDefault="00161EB2" w:rsidP="00161EB2">
      <w:pPr>
        <w:rPr>
          <w:rFonts w:ascii="Roboto Mono" w:hAnsi="Roboto Mono"/>
        </w:rPr>
      </w:pPr>
      <w:r w:rsidRPr="00161EB2">
        <w:rPr>
          <w:rFonts w:ascii="Roboto Mono" w:hAnsi="Roboto Mono"/>
        </w:rPr>
        <w:t xml:space="preserve">The gradian was introduced during the </w:t>
      </w:r>
      <w:r w:rsidRPr="00161EB2">
        <w:rPr>
          <w:rFonts w:ascii="Roboto Mono" w:hAnsi="Roboto Mono"/>
          <w:b/>
          <w:bCs/>
        </w:rPr>
        <w:t>French Revolution</w:t>
      </w:r>
      <w:r w:rsidRPr="00161EB2">
        <w:rPr>
          <w:rFonts w:ascii="Roboto Mono" w:hAnsi="Roboto Mono"/>
        </w:rPr>
        <w:t xml:space="preserve"> as part of the decimal metric system.</w:t>
      </w:r>
    </w:p>
    <w:p w14:paraId="3C97552B" w14:textId="77777777" w:rsidR="00161EB2" w:rsidRPr="00161EB2" w:rsidRDefault="00161EB2" w:rsidP="00161EB2">
      <w:pPr>
        <w:rPr>
          <w:rFonts w:ascii="Roboto Mono" w:hAnsi="Roboto Mono"/>
        </w:rPr>
      </w:pPr>
      <w:r w:rsidRPr="00161EB2">
        <w:rPr>
          <w:rFonts w:ascii="Roboto Mono" w:hAnsi="Roboto Mono"/>
        </w:rPr>
        <w:t>Its purpose was to simplify angle calculations by using a decimal-based system rather than the traditional 360-degree system.</w:t>
      </w:r>
    </w:p>
    <w:p w14:paraId="14AB35AE" w14:textId="77777777" w:rsidR="00161EB2" w:rsidRPr="00161EB2" w:rsidRDefault="00000000" w:rsidP="00161EB2">
      <w:pPr>
        <w:rPr>
          <w:rFonts w:ascii="Roboto Mono" w:hAnsi="Roboto Mono"/>
        </w:rPr>
      </w:pPr>
      <w:r>
        <w:rPr>
          <w:rFonts w:ascii="Roboto Mono" w:hAnsi="Roboto Mono"/>
        </w:rPr>
        <w:pict w14:anchorId="0B19C6EE">
          <v:rect id="_x0000_i1027" style="width:0;height:1.5pt" o:hralign="center" o:hrstd="t" o:hr="t" fillcolor="#a0a0a0" stroked="f"/>
        </w:pict>
      </w:r>
    </w:p>
    <w:p w14:paraId="07370CA3" w14:textId="77777777" w:rsidR="00161EB2" w:rsidRDefault="00161EB2" w:rsidP="00161EB2">
      <w:pPr>
        <w:pStyle w:val="Heading2"/>
      </w:pPr>
      <w:r w:rsidRPr="00161EB2">
        <w:t>Full Rotation</w:t>
      </w:r>
    </w:p>
    <w:p w14:paraId="60335FA6" w14:textId="2DE94550" w:rsidR="00161EB2" w:rsidRPr="00161EB2" w:rsidRDefault="00161EB2" w:rsidP="00161E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2DD2D9" w14:textId="3FCD3E0E" w:rsidR="00161EB2" w:rsidRPr="00161EB2" w:rsidRDefault="00161EB2" w:rsidP="0051791D">
      <w:pPr>
        <w:rPr>
          <w:rFonts w:ascii="Roboto Mono" w:hAnsi="Roboto Mono"/>
        </w:rPr>
      </w:pPr>
      <w:r w:rsidRPr="00161EB2">
        <w:rPr>
          <w:rFonts w:ascii="Roboto Mono" w:hAnsi="Roboto Mono"/>
        </w:rPr>
        <w:t>One complete revolution equals:</w:t>
      </w:r>
      <w:r w:rsidRPr="00161EB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400 </m:t>
          </m:r>
          <m:r>
            <m:rPr>
              <m:nor/>
            </m:rPr>
            <w:rPr>
              <w:rFonts w:ascii="Roboto Mono" w:hAnsi="Roboto Mono"/>
            </w:rPr>
            <m:t>gon</m:t>
          </m:r>
        </m:oMath>
      </m:oMathPara>
    </w:p>
    <w:p w14:paraId="67FE8F6B" w14:textId="27572C55" w:rsidR="00161EB2" w:rsidRPr="00161EB2" w:rsidRDefault="0051791D" w:rsidP="00161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462311" wp14:editId="129605A4">
            <wp:extent cx="5943600" cy="1116965"/>
            <wp:effectExtent l="0" t="0" r="0" b="6985"/>
            <wp:docPr id="9624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0EBBE" w14:textId="77777777" w:rsidR="00161EB2" w:rsidRPr="00161EB2" w:rsidRDefault="00161EB2" w:rsidP="00161EB2">
      <w:pPr>
        <w:rPr>
          <w:rFonts w:ascii="Roboto Mono" w:hAnsi="Roboto Mono"/>
        </w:rPr>
      </w:pPr>
      <w:r w:rsidRPr="00161EB2">
        <w:rPr>
          <w:rFonts w:ascii="Roboto Mono" w:hAnsi="Roboto Mono"/>
        </w:rPr>
        <w:t xml:space="preserve">          </w:t>
      </w:r>
      <w:r w:rsidRPr="00161EB2">
        <w:rPr>
          <w:rFonts w:ascii="Arial" w:hAnsi="Arial" w:cs="Arial"/>
        </w:rPr>
        <w:t>↑</w:t>
      </w:r>
    </w:p>
    <w:p w14:paraId="08F092C5" w14:textId="77777777" w:rsidR="00161EB2" w:rsidRPr="00161EB2" w:rsidRDefault="00161EB2" w:rsidP="00161EB2">
      <w:pPr>
        <w:rPr>
          <w:rFonts w:ascii="Roboto Mono" w:hAnsi="Roboto Mono"/>
        </w:rPr>
      </w:pPr>
      <w:r w:rsidRPr="00161EB2">
        <w:rPr>
          <w:rFonts w:ascii="Roboto Mono" w:hAnsi="Roboto Mono"/>
        </w:rPr>
        <w:t xml:space="preserve">       </w:t>
      </w:r>
      <w:r w:rsidRPr="00161EB2">
        <w:rPr>
          <w:rFonts w:ascii="Cambria Math" w:hAnsi="Cambria Math" w:cs="Cambria Math"/>
        </w:rPr>
        <w:t>↖</w:t>
      </w:r>
      <w:r w:rsidRPr="00161EB2">
        <w:rPr>
          <w:rFonts w:ascii="Roboto Mono" w:hAnsi="Roboto Mono"/>
        </w:rPr>
        <w:t xml:space="preserve">     </w:t>
      </w:r>
      <w:r w:rsidRPr="00161EB2">
        <w:rPr>
          <w:rFonts w:ascii="Cambria Math" w:hAnsi="Cambria Math" w:cs="Cambria Math"/>
        </w:rPr>
        <w:t>↗</w:t>
      </w:r>
    </w:p>
    <w:p w14:paraId="103B52A1" w14:textId="77777777" w:rsidR="00161EB2" w:rsidRPr="00161EB2" w:rsidRDefault="00161EB2" w:rsidP="00161EB2">
      <w:pPr>
        <w:rPr>
          <w:rFonts w:ascii="Roboto Mono" w:hAnsi="Roboto Mono"/>
        </w:rPr>
      </w:pPr>
      <w:r w:rsidRPr="00161EB2">
        <w:rPr>
          <w:rFonts w:ascii="Roboto Mono" w:hAnsi="Roboto Mono"/>
        </w:rPr>
        <w:lastRenderedPageBreak/>
        <w:t xml:space="preserve">    </w:t>
      </w:r>
      <w:r w:rsidRPr="00161EB2">
        <w:rPr>
          <w:rFonts w:ascii="Arial" w:hAnsi="Arial" w:cs="Arial"/>
        </w:rPr>
        <w:t>←</w:t>
      </w:r>
      <w:r w:rsidRPr="00161EB2">
        <w:rPr>
          <w:rFonts w:ascii="Roboto Mono" w:hAnsi="Roboto Mono"/>
        </w:rPr>
        <w:t xml:space="preserve">           </w:t>
      </w:r>
      <w:r w:rsidRPr="00161EB2">
        <w:rPr>
          <w:rFonts w:ascii="Arial" w:hAnsi="Arial" w:cs="Arial"/>
        </w:rPr>
        <w:t>→</w:t>
      </w:r>
    </w:p>
    <w:p w14:paraId="4EDDB3C4" w14:textId="77777777" w:rsidR="00161EB2" w:rsidRPr="00161EB2" w:rsidRDefault="00161EB2" w:rsidP="00161EB2">
      <w:pPr>
        <w:rPr>
          <w:rFonts w:ascii="Roboto Mono" w:hAnsi="Roboto Mono"/>
        </w:rPr>
      </w:pPr>
      <w:r w:rsidRPr="00161EB2">
        <w:rPr>
          <w:rFonts w:ascii="Roboto Mono" w:hAnsi="Roboto Mono"/>
        </w:rPr>
        <w:t xml:space="preserve">       </w:t>
      </w:r>
      <w:r w:rsidRPr="00161EB2">
        <w:rPr>
          <w:rFonts w:ascii="Cambria Math" w:hAnsi="Cambria Math" w:cs="Cambria Math"/>
        </w:rPr>
        <w:t>↙</w:t>
      </w:r>
      <w:r w:rsidRPr="00161EB2">
        <w:rPr>
          <w:rFonts w:ascii="Roboto Mono" w:hAnsi="Roboto Mono"/>
        </w:rPr>
        <w:t xml:space="preserve">     </w:t>
      </w:r>
      <w:r w:rsidRPr="00161EB2">
        <w:rPr>
          <w:rFonts w:ascii="Cambria Math" w:hAnsi="Cambria Math" w:cs="Cambria Math"/>
        </w:rPr>
        <w:t>↘</w:t>
      </w:r>
    </w:p>
    <w:p w14:paraId="2A4658C5" w14:textId="77777777" w:rsidR="00161EB2" w:rsidRPr="00161EB2" w:rsidRDefault="00161EB2" w:rsidP="00161EB2">
      <w:pPr>
        <w:rPr>
          <w:rFonts w:ascii="Roboto Mono" w:hAnsi="Roboto Mono"/>
        </w:rPr>
      </w:pPr>
      <w:r w:rsidRPr="00161EB2">
        <w:rPr>
          <w:rFonts w:ascii="Roboto Mono" w:hAnsi="Roboto Mono"/>
        </w:rPr>
        <w:t xml:space="preserve">          </w:t>
      </w:r>
      <w:r w:rsidRPr="00161EB2">
        <w:rPr>
          <w:rFonts w:ascii="Arial" w:hAnsi="Arial" w:cs="Arial"/>
        </w:rPr>
        <w:t>↓</w:t>
      </w:r>
    </w:p>
    <w:p w14:paraId="67C84CFD" w14:textId="77777777" w:rsidR="00161EB2" w:rsidRPr="00161EB2" w:rsidRDefault="00000000" w:rsidP="00161EB2">
      <w:pPr>
        <w:rPr>
          <w:rFonts w:ascii="Roboto Mono" w:hAnsi="Roboto Mono"/>
        </w:rPr>
      </w:pPr>
      <w:r>
        <w:rPr>
          <w:rFonts w:ascii="Roboto Mono" w:hAnsi="Roboto Mono"/>
        </w:rPr>
        <w:pict w14:anchorId="76F15826">
          <v:rect id="_x0000_i1028" style="width:0;height:1.5pt" o:hralign="center" o:hrstd="t" o:hr="t" fillcolor="#a0a0a0" stroked="f"/>
        </w:pict>
      </w:r>
    </w:p>
    <w:p w14:paraId="0A3E746F" w14:textId="77777777" w:rsidR="00161EB2" w:rsidRDefault="00161EB2" w:rsidP="00161EB2">
      <w:pPr>
        <w:pStyle w:val="Heading2"/>
      </w:pPr>
      <w:r w:rsidRPr="00161EB2">
        <w:t>Relationship with Degrees</w:t>
      </w:r>
    </w:p>
    <w:p w14:paraId="47E91BC1" w14:textId="54DA9F71" w:rsidR="00161EB2" w:rsidRPr="00161EB2" w:rsidRDefault="00161EB2" w:rsidP="00161E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B99250" w14:textId="1F9D6DE8" w:rsidR="00161EB2" w:rsidRPr="00161EB2" w:rsidRDefault="00161EB2" w:rsidP="0051791D">
      <w:pPr>
        <w:rPr>
          <w:rFonts w:ascii="Roboto Mono" w:hAnsi="Roboto Mono"/>
        </w:rPr>
      </w:pPr>
      <w:r w:rsidRPr="00161EB2">
        <w:rPr>
          <w:rFonts w:ascii="Roboto Mono" w:hAnsi="Roboto Mono"/>
        </w:rPr>
        <w:t>A full circle:</w:t>
      </w:r>
      <w:r w:rsidRPr="00161EB2">
        <w:rPr>
          <w:rFonts w:ascii="Roboto Mono" w:hAnsi="Roboto Mono"/>
          <w:b/>
          <w:bCs/>
        </w:rPr>
        <w:br/>
      </w:r>
      <m:oMathPara>
        <m:oMath>
          <m:r>
            <w:rPr>
              <w:rFonts w:ascii="Cambria Math" w:hAnsi="Cambria Math"/>
            </w:rPr>
            <m:t>400 </m:t>
          </m:r>
          <m:r>
            <m:rPr>
              <m:nor/>
            </m:rPr>
            <w:rPr>
              <w:rFonts w:ascii="Roboto Mono" w:hAnsi="Roboto Mono"/>
            </w:rPr>
            <m:t>gon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C8D58D7" w14:textId="7F68F5EA" w:rsidR="00161EB2" w:rsidRPr="00161EB2" w:rsidRDefault="00161EB2" w:rsidP="0051791D">
      <w:pPr>
        <w:rPr>
          <w:rFonts w:ascii="Roboto Mono" w:hAnsi="Roboto Mono"/>
        </w:rPr>
      </w:pPr>
      <w:r w:rsidRPr="00161EB2">
        <w:rPr>
          <w:rFonts w:ascii="Roboto Mono" w:hAnsi="Roboto Mono"/>
        </w:rPr>
        <w:t>Therefore:</w:t>
      </w:r>
      <w:r w:rsidRPr="00161EB2">
        <w:rPr>
          <w:rFonts w:ascii="Roboto Mono" w:hAnsi="Roboto Mono"/>
          <w:b/>
          <w:bCs/>
        </w:rPr>
        <w:br/>
      </w:r>
      <m:oMathPara>
        <m:oMath>
          <m:r>
            <w:rPr>
              <w:rFonts w:ascii="Cambria Math" w:hAnsi="Cambria Math"/>
            </w:rPr>
            <m:t>100 </m:t>
          </m:r>
          <m:r>
            <m:rPr>
              <m:nor/>
            </m:rPr>
            <w:rPr>
              <w:rFonts w:ascii="Roboto Mono" w:hAnsi="Roboto Mono"/>
            </w:rPr>
            <m:t>gon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5960034" w14:textId="77777777" w:rsidR="00161EB2" w:rsidRPr="00161EB2" w:rsidRDefault="00000000" w:rsidP="00161EB2">
      <w:pPr>
        <w:rPr>
          <w:rFonts w:ascii="Roboto Mono" w:hAnsi="Roboto Mono"/>
        </w:rPr>
      </w:pPr>
      <w:r>
        <w:rPr>
          <w:rFonts w:ascii="Roboto Mono" w:hAnsi="Roboto Mono"/>
        </w:rPr>
        <w:pict w14:anchorId="23CF92C8">
          <v:rect id="_x0000_i1029" style="width:0;height:1.5pt" o:hralign="center" o:hrstd="t" o:hr="t" fillcolor="#a0a0a0" stroked="f"/>
        </w:pict>
      </w:r>
    </w:p>
    <w:p w14:paraId="4692AB66" w14:textId="77777777" w:rsidR="00161EB2" w:rsidRDefault="00161EB2" w:rsidP="00161EB2">
      <w:pPr>
        <w:pStyle w:val="Heading2"/>
      </w:pPr>
      <w:r w:rsidRPr="00161EB2">
        <w:t>Relationship with Radians</w:t>
      </w:r>
    </w:p>
    <w:p w14:paraId="6314C881" w14:textId="2F5CEE88" w:rsidR="00161EB2" w:rsidRPr="00161EB2" w:rsidRDefault="00161EB2" w:rsidP="00161E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656D4C" w14:textId="1EF630C7" w:rsidR="00161EB2" w:rsidRPr="00161EB2" w:rsidRDefault="00161EB2" w:rsidP="0051791D">
      <w:pPr>
        <w:rPr>
          <w:rFonts w:ascii="Roboto Mono" w:hAnsi="Roboto Mono"/>
        </w:rPr>
      </w:pPr>
      <w:r w:rsidRPr="00161EB2">
        <w:rPr>
          <w:rFonts w:ascii="Roboto Mono" w:hAnsi="Roboto Mono"/>
        </w:rPr>
        <w:t>A full circle is also:</w:t>
      </w:r>
      <w:r w:rsidRPr="00161EB2">
        <w:rPr>
          <w:rFonts w:ascii="Roboto Mono" w:hAnsi="Roboto Mono"/>
          <w:b/>
          <w:bCs/>
        </w:rPr>
        <w:br/>
      </w:r>
      <m:oMathPara>
        <m:oMath>
          <m:r>
            <w:rPr>
              <w:rFonts w:ascii="Cambria Math" w:hAnsi="Cambria Math"/>
            </w:rPr>
            <m:t>2π </m:t>
          </m:r>
          <m:r>
            <m:rPr>
              <m:nor/>
            </m:rPr>
            <w:rPr>
              <w:rFonts w:ascii="Roboto Mono" w:hAnsi="Roboto Mono"/>
            </w:rPr>
            <m:t>radians</m:t>
          </m:r>
          <m:r>
            <w:rPr>
              <w:rFonts w:ascii="Cambria Math" w:hAnsi="Cambria Math"/>
            </w:rPr>
            <m:t>=400 </m:t>
          </m:r>
          <m:r>
            <m:rPr>
              <m:nor/>
            </m:rPr>
            <w:rPr>
              <w:rFonts w:ascii="Roboto Mono" w:hAnsi="Roboto Mono"/>
            </w:rPr>
            <m:t>gon</m:t>
          </m:r>
        </m:oMath>
      </m:oMathPara>
    </w:p>
    <w:p w14:paraId="091EE836" w14:textId="77777777" w:rsidR="00161EB2" w:rsidRPr="00161EB2" w:rsidRDefault="00000000" w:rsidP="00161EB2">
      <w:pPr>
        <w:rPr>
          <w:rFonts w:ascii="Roboto Mono" w:hAnsi="Roboto Mono"/>
        </w:rPr>
      </w:pPr>
      <w:r>
        <w:rPr>
          <w:rFonts w:ascii="Roboto Mono" w:hAnsi="Roboto Mono"/>
        </w:rPr>
        <w:pict w14:anchorId="6D3EC890">
          <v:rect id="_x0000_i1030" style="width:0;height:1.5pt" o:hralign="center" o:hrstd="t" o:hr="t" fillcolor="#a0a0a0" stroked="f"/>
        </w:pict>
      </w:r>
    </w:p>
    <w:p w14:paraId="01BF0CCE" w14:textId="77777777" w:rsidR="00161EB2" w:rsidRPr="00161EB2" w:rsidRDefault="00161EB2" w:rsidP="00161EB2">
      <w:pPr>
        <w:pStyle w:val="Heading2"/>
      </w:pPr>
      <w:r w:rsidRPr="00161EB2">
        <w:t>Conversion Formulas</w:t>
      </w:r>
    </w:p>
    <w:p w14:paraId="195ADC42" w14:textId="77777777" w:rsidR="00161EB2" w:rsidRDefault="00161EB2" w:rsidP="00161EB2">
      <w:pPr>
        <w:pStyle w:val="Heading3"/>
      </w:pPr>
      <w:r w:rsidRPr="00161EB2">
        <w:t xml:space="preserve">Degrees </w:t>
      </w:r>
      <w:r w:rsidRPr="00161EB2">
        <w:rPr>
          <w:rFonts w:ascii="Arial" w:hAnsi="Arial" w:cs="Arial"/>
        </w:rPr>
        <w:t>→</w:t>
      </w:r>
      <w:r w:rsidRPr="00161EB2">
        <w:t xml:space="preserve"> Gradians</w:t>
      </w:r>
    </w:p>
    <w:p w14:paraId="73AD5A97" w14:textId="6EE55DF8" w:rsidR="00161EB2" w:rsidRPr="0051791D" w:rsidRDefault="00161EB2" w:rsidP="005179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161EB2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gon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deg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400</m:t>
              </m:r>
            </m:num>
            <m:den>
              <m:r>
                <w:rPr>
                  <w:rFonts w:ascii="Cambria Math" w:hAnsi="Cambria Math"/>
                </w:rPr>
                <m:t>360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deg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5C794AAA" w14:textId="77777777" w:rsidR="00161EB2" w:rsidRPr="00161EB2" w:rsidRDefault="00000000" w:rsidP="00161EB2">
      <w:pPr>
        <w:rPr>
          <w:rFonts w:ascii="Roboto Mono" w:hAnsi="Roboto Mono"/>
        </w:rPr>
      </w:pPr>
      <w:r>
        <w:rPr>
          <w:rFonts w:ascii="Roboto Mono" w:hAnsi="Roboto Mono"/>
        </w:rPr>
        <w:pict w14:anchorId="1CA12836">
          <v:rect id="_x0000_i1031" style="width:0;height:1.5pt" o:hralign="center" o:hrstd="t" o:hr="t" fillcolor="#a0a0a0" stroked="f"/>
        </w:pict>
      </w:r>
    </w:p>
    <w:p w14:paraId="343246AE" w14:textId="77777777" w:rsidR="00161EB2" w:rsidRDefault="00161EB2" w:rsidP="00161EB2">
      <w:pPr>
        <w:pStyle w:val="Heading3"/>
      </w:pPr>
      <w:r w:rsidRPr="00161EB2">
        <w:t xml:space="preserve">Gradians </w:t>
      </w:r>
      <w:r w:rsidRPr="00161EB2">
        <w:rPr>
          <w:rFonts w:ascii="Arial" w:hAnsi="Arial" w:cs="Arial"/>
        </w:rPr>
        <w:t>→</w:t>
      </w:r>
      <w:r w:rsidRPr="00161EB2">
        <w:t xml:space="preserve"> Degrees</w:t>
      </w:r>
    </w:p>
    <w:p w14:paraId="5E1A3DD1" w14:textId="487D09BA" w:rsidR="00161EB2" w:rsidRPr="00123E0F" w:rsidRDefault="00161EB2" w:rsidP="00123E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161EB2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deg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gon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360</m:t>
              </m:r>
            </m:num>
            <m:den>
              <m:r>
                <w:rPr>
                  <w:rFonts w:ascii="Cambria Math" w:hAnsi="Cambria Math"/>
                </w:rPr>
                <m:t>400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gon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2FC26FBE" w14:textId="77777777" w:rsidR="00161EB2" w:rsidRPr="00161EB2" w:rsidRDefault="00000000" w:rsidP="00161EB2">
      <w:pPr>
        <w:rPr>
          <w:rFonts w:ascii="Roboto Mono" w:hAnsi="Roboto Mono"/>
        </w:rPr>
      </w:pPr>
      <w:r>
        <w:rPr>
          <w:rFonts w:ascii="Roboto Mono" w:hAnsi="Roboto Mono"/>
        </w:rPr>
        <w:pict w14:anchorId="6D9068AB">
          <v:rect id="_x0000_i1032" style="width:0;height:1.5pt" o:hralign="center" o:hrstd="t" o:hr="t" fillcolor="#a0a0a0" stroked="f"/>
        </w:pict>
      </w:r>
    </w:p>
    <w:p w14:paraId="51458651" w14:textId="77777777" w:rsidR="00161EB2" w:rsidRDefault="00161EB2" w:rsidP="00161EB2">
      <w:pPr>
        <w:pStyle w:val="Heading3"/>
      </w:pPr>
      <w:r w:rsidRPr="00161EB2">
        <w:lastRenderedPageBreak/>
        <w:t xml:space="preserve">Radians </w:t>
      </w:r>
      <w:r w:rsidRPr="00161EB2">
        <w:rPr>
          <w:rFonts w:ascii="Arial" w:hAnsi="Arial" w:cs="Arial"/>
        </w:rPr>
        <w:t>→</w:t>
      </w:r>
      <w:r w:rsidRPr="00161EB2">
        <w:t xml:space="preserve"> Gradians</w:t>
      </w:r>
    </w:p>
    <w:p w14:paraId="480ECC6D" w14:textId="0209444D" w:rsidR="00161EB2" w:rsidRPr="00123E0F" w:rsidRDefault="00161EB2" w:rsidP="00123E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161EB2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gon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rad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200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14:paraId="7AC53B8C" w14:textId="77777777" w:rsidR="00161EB2" w:rsidRPr="00161EB2" w:rsidRDefault="00000000" w:rsidP="00161EB2">
      <w:pPr>
        <w:rPr>
          <w:rFonts w:ascii="Roboto Mono" w:hAnsi="Roboto Mono"/>
        </w:rPr>
      </w:pPr>
      <w:r>
        <w:rPr>
          <w:rFonts w:ascii="Roboto Mono" w:hAnsi="Roboto Mono"/>
        </w:rPr>
        <w:pict w14:anchorId="580C6C25">
          <v:rect id="_x0000_i1033" style="width:0;height:1.5pt" o:hralign="center" o:hrstd="t" o:hr="t" fillcolor="#a0a0a0" stroked="f"/>
        </w:pict>
      </w:r>
    </w:p>
    <w:p w14:paraId="7B8A74C6" w14:textId="77777777" w:rsidR="00161EB2" w:rsidRDefault="00161EB2" w:rsidP="00161EB2">
      <w:pPr>
        <w:pStyle w:val="Heading3"/>
      </w:pPr>
      <w:r w:rsidRPr="00161EB2">
        <w:t xml:space="preserve">Gradians </w:t>
      </w:r>
      <w:r w:rsidRPr="00161EB2">
        <w:rPr>
          <w:rFonts w:ascii="Arial" w:hAnsi="Arial" w:cs="Arial"/>
        </w:rPr>
        <w:t>→</w:t>
      </w:r>
      <w:r w:rsidRPr="00161EB2">
        <w:t xml:space="preserve"> Radians</w:t>
      </w:r>
    </w:p>
    <w:p w14:paraId="111A899F" w14:textId="02BEA2DB" w:rsidR="00161EB2" w:rsidRPr="00123E0F" w:rsidRDefault="00161EB2" w:rsidP="00123E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161EB2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rad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gon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</m:oMath>
      </m:oMathPara>
    </w:p>
    <w:p w14:paraId="421E4E8F" w14:textId="77777777" w:rsidR="00161EB2" w:rsidRPr="00161EB2" w:rsidRDefault="00000000" w:rsidP="00161EB2">
      <w:pPr>
        <w:rPr>
          <w:rFonts w:ascii="Roboto Mono" w:hAnsi="Roboto Mono"/>
        </w:rPr>
      </w:pPr>
      <w:r>
        <w:rPr>
          <w:rFonts w:ascii="Roboto Mono" w:hAnsi="Roboto Mono"/>
        </w:rPr>
        <w:pict w14:anchorId="6F9DA360">
          <v:rect id="_x0000_i1034" style="width:0;height:1.5pt" o:hralign="center" o:hrstd="t" o:hr="t" fillcolor="#a0a0a0" stroked="f"/>
        </w:pict>
      </w:r>
    </w:p>
    <w:p w14:paraId="1FB8ADD3" w14:textId="77777777" w:rsidR="00161EB2" w:rsidRDefault="00161EB2" w:rsidP="00161EB2">
      <w:pPr>
        <w:pStyle w:val="Heading2"/>
      </w:pPr>
      <w:r w:rsidRPr="00161EB2">
        <w:t>Common Angle Equivalents</w:t>
      </w:r>
    </w:p>
    <w:p w14:paraId="6F1095DC" w14:textId="6A520D22" w:rsidR="00161EB2" w:rsidRDefault="00161EB2" w:rsidP="00161EB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678F14" w14:textId="3FD1E8A9" w:rsidR="00973911" w:rsidRPr="00161EB2" w:rsidRDefault="00973911" w:rsidP="00161EB2">
      <w:r>
        <w:rPr>
          <w:noProof/>
        </w:rPr>
        <w:drawing>
          <wp:inline distT="0" distB="0" distL="0" distR="0" wp14:anchorId="3D417FC5" wp14:editId="052E2023">
            <wp:extent cx="5943600" cy="2551430"/>
            <wp:effectExtent l="0" t="0" r="0" b="1270"/>
            <wp:docPr id="481178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440"/>
        <w:gridCol w:w="2250"/>
      </w:tblGrid>
      <w:tr w:rsidR="00161EB2" w:rsidRPr="00161EB2" w14:paraId="663D6F93" w14:textId="77777777" w:rsidTr="00973911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0AF14462" w14:textId="77777777" w:rsidR="00161EB2" w:rsidRPr="00161EB2" w:rsidRDefault="00161EB2" w:rsidP="00161EB2">
            <w:pPr>
              <w:rPr>
                <w:rFonts w:ascii="Roboto Mono" w:hAnsi="Roboto Mono"/>
                <w:b/>
                <w:bCs/>
              </w:rPr>
            </w:pPr>
            <w:r w:rsidRPr="00161EB2">
              <w:rPr>
                <w:rFonts w:ascii="Roboto Mono" w:hAnsi="Roboto Mono"/>
                <w:b/>
                <w:bCs/>
              </w:rPr>
              <w:t>Degrees</w:t>
            </w:r>
          </w:p>
        </w:tc>
        <w:tc>
          <w:tcPr>
            <w:tcW w:w="1410" w:type="dxa"/>
            <w:vAlign w:val="center"/>
            <w:hideMark/>
          </w:tcPr>
          <w:p w14:paraId="64D91713" w14:textId="77777777" w:rsidR="00161EB2" w:rsidRPr="00161EB2" w:rsidRDefault="00161EB2" w:rsidP="00161EB2">
            <w:pPr>
              <w:rPr>
                <w:rFonts w:ascii="Roboto Mono" w:hAnsi="Roboto Mono"/>
                <w:b/>
                <w:bCs/>
              </w:rPr>
            </w:pPr>
            <w:r w:rsidRPr="00161EB2">
              <w:rPr>
                <w:rFonts w:ascii="Roboto Mono" w:hAnsi="Roboto Mono"/>
                <w:b/>
                <w:bCs/>
              </w:rPr>
              <w:t>Radians</w:t>
            </w:r>
          </w:p>
        </w:tc>
        <w:tc>
          <w:tcPr>
            <w:tcW w:w="2205" w:type="dxa"/>
            <w:vAlign w:val="center"/>
            <w:hideMark/>
          </w:tcPr>
          <w:p w14:paraId="77572BEF" w14:textId="77777777" w:rsidR="00161EB2" w:rsidRPr="00161EB2" w:rsidRDefault="00161EB2" w:rsidP="00161EB2">
            <w:pPr>
              <w:rPr>
                <w:rFonts w:ascii="Roboto Mono" w:hAnsi="Roboto Mono"/>
                <w:b/>
                <w:bCs/>
              </w:rPr>
            </w:pPr>
            <w:r w:rsidRPr="00161EB2">
              <w:rPr>
                <w:rFonts w:ascii="Roboto Mono" w:hAnsi="Roboto Mono"/>
                <w:b/>
                <w:bCs/>
              </w:rPr>
              <w:t>Gradians (gon)</w:t>
            </w:r>
          </w:p>
        </w:tc>
      </w:tr>
      <w:tr w:rsidR="00161EB2" w:rsidRPr="00161EB2" w14:paraId="5876D966" w14:textId="77777777" w:rsidTr="00973911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5DEE4F10" w14:textId="1DEA7507" w:rsidR="00161EB2" w:rsidRPr="00161EB2" w:rsidRDefault="00000000" w:rsidP="00161EB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410" w:type="dxa"/>
            <w:vAlign w:val="center"/>
            <w:hideMark/>
          </w:tcPr>
          <w:p w14:paraId="1A5C11E6" w14:textId="6E97A66F" w:rsidR="00161EB2" w:rsidRPr="00161EB2" w:rsidRDefault="00973911" w:rsidP="00161EB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205" w:type="dxa"/>
            <w:vAlign w:val="center"/>
            <w:hideMark/>
          </w:tcPr>
          <w:p w14:paraId="59276C69" w14:textId="652E5CDD" w:rsidR="00161EB2" w:rsidRPr="00161EB2" w:rsidRDefault="00973911" w:rsidP="00161EB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161EB2" w:rsidRPr="00161EB2" w14:paraId="15856AF7" w14:textId="77777777" w:rsidTr="00973911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627F156A" w14:textId="46985F97" w:rsidR="00161EB2" w:rsidRPr="00161EB2" w:rsidRDefault="00000000" w:rsidP="00161EB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410" w:type="dxa"/>
            <w:vAlign w:val="center"/>
            <w:hideMark/>
          </w:tcPr>
          <w:p w14:paraId="40656AE9" w14:textId="06F69178" w:rsidR="00161EB2" w:rsidRPr="00161EB2" w:rsidRDefault="00000000" w:rsidP="00161EB2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205" w:type="dxa"/>
            <w:vAlign w:val="center"/>
            <w:hideMark/>
          </w:tcPr>
          <w:p w14:paraId="0DC33999" w14:textId="37ACBC65" w:rsidR="00161EB2" w:rsidRPr="00161EB2" w:rsidRDefault="00973911" w:rsidP="00161EB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50</m:t>
                </m:r>
              </m:oMath>
            </m:oMathPara>
          </w:p>
        </w:tc>
      </w:tr>
      <w:tr w:rsidR="00161EB2" w:rsidRPr="00161EB2" w14:paraId="427A51E5" w14:textId="77777777" w:rsidTr="00973911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3A654B0A" w14:textId="5E97F9B9" w:rsidR="00161EB2" w:rsidRPr="00161EB2" w:rsidRDefault="00000000" w:rsidP="00161EB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410" w:type="dxa"/>
            <w:vAlign w:val="center"/>
            <w:hideMark/>
          </w:tcPr>
          <w:p w14:paraId="5AFC9925" w14:textId="286E1AD7" w:rsidR="00161EB2" w:rsidRPr="00161EB2" w:rsidRDefault="00000000" w:rsidP="00161EB2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205" w:type="dxa"/>
            <w:vAlign w:val="center"/>
            <w:hideMark/>
          </w:tcPr>
          <w:p w14:paraId="278C0A77" w14:textId="7E981EEA" w:rsidR="00161EB2" w:rsidRPr="00161EB2" w:rsidRDefault="00973911" w:rsidP="00161EB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100</m:t>
                </m:r>
              </m:oMath>
            </m:oMathPara>
          </w:p>
        </w:tc>
      </w:tr>
      <w:tr w:rsidR="00161EB2" w:rsidRPr="00161EB2" w14:paraId="40F7FD74" w14:textId="77777777" w:rsidTr="00973911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69A48FC9" w14:textId="07540E32" w:rsidR="00161EB2" w:rsidRPr="00161EB2" w:rsidRDefault="00000000" w:rsidP="00161EB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410" w:type="dxa"/>
            <w:vAlign w:val="center"/>
            <w:hideMark/>
          </w:tcPr>
          <w:p w14:paraId="692D0ACD" w14:textId="0FD40BFB" w:rsidR="00161EB2" w:rsidRPr="00161EB2" w:rsidRDefault="00000000" w:rsidP="00161EB2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205" w:type="dxa"/>
            <w:vAlign w:val="center"/>
            <w:hideMark/>
          </w:tcPr>
          <w:p w14:paraId="00045330" w14:textId="14E08569" w:rsidR="00161EB2" w:rsidRPr="00161EB2" w:rsidRDefault="00973911" w:rsidP="00161EB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150</m:t>
                </m:r>
              </m:oMath>
            </m:oMathPara>
          </w:p>
        </w:tc>
      </w:tr>
      <w:tr w:rsidR="00161EB2" w:rsidRPr="00161EB2" w14:paraId="0B81564C" w14:textId="77777777" w:rsidTr="00973911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04C31AA5" w14:textId="3EB13B6D" w:rsidR="00161EB2" w:rsidRPr="00161EB2" w:rsidRDefault="00000000" w:rsidP="00161EB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410" w:type="dxa"/>
            <w:vAlign w:val="center"/>
            <w:hideMark/>
          </w:tcPr>
          <w:p w14:paraId="4BE1E290" w14:textId="06BA39F0" w:rsidR="00161EB2" w:rsidRPr="00161EB2" w:rsidRDefault="00973911" w:rsidP="00161EB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2205" w:type="dxa"/>
            <w:vAlign w:val="center"/>
            <w:hideMark/>
          </w:tcPr>
          <w:p w14:paraId="33BD981D" w14:textId="4CC395D5" w:rsidR="00161EB2" w:rsidRPr="00161EB2" w:rsidRDefault="00973911" w:rsidP="00161EB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200</m:t>
                </m:r>
              </m:oMath>
            </m:oMathPara>
          </w:p>
        </w:tc>
      </w:tr>
      <w:tr w:rsidR="00161EB2" w:rsidRPr="00161EB2" w14:paraId="226A300E" w14:textId="77777777" w:rsidTr="00973911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7BD85934" w14:textId="3041A555" w:rsidR="00161EB2" w:rsidRPr="00161EB2" w:rsidRDefault="00000000" w:rsidP="00161EB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270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410" w:type="dxa"/>
            <w:vAlign w:val="center"/>
            <w:hideMark/>
          </w:tcPr>
          <w:p w14:paraId="35E3178D" w14:textId="1FC9AFCA" w:rsidR="00161EB2" w:rsidRPr="00161EB2" w:rsidRDefault="00000000" w:rsidP="00161EB2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205" w:type="dxa"/>
            <w:vAlign w:val="center"/>
            <w:hideMark/>
          </w:tcPr>
          <w:p w14:paraId="640B5935" w14:textId="3647D063" w:rsidR="00161EB2" w:rsidRPr="00161EB2" w:rsidRDefault="00973911" w:rsidP="00161EB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300</m:t>
                </m:r>
              </m:oMath>
            </m:oMathPara>
          </w:p>
        </w:tc>
      </w:tr>
      <w:tr w:rsidR="00161EB2" w:rsidRPr="00161EB2" w14:paraId="3EB55BE3" w14:textId="77777777" w:rsidTr="00973911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5EC24ED8" w14:textId="61707476" w:rsidR="00161EB2" w:rsidRPr="00161EB2" w:rsidRDefault="00000000" w:rsidP="00161EB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410" w:type="dxa"/>
            <w:vAlign w:val="center"/>
            <w:hideMark/>
          </w:tcPr>
          <w:p w14:paraId="5F57926D" w14:textId="45A7A946" w:rsidR="00161EB2" w:rsidRPr="00161EB2" w:rsidRDefault="00973911" w:rsidP="00161EB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2π</m:t>
                </m:r>
              </m:oMath>
            </m:oMathPara>
          </w:p>
        </w:tc>
        <w:tc>
          <w:tcPr>
            <w:tcW w:w="2205" w:type="dxa"/>
            <w:vAlign w:val="center"/>
            <w:hideMark/>
          </w:tcPr>
          <w:p w14:paraId="3D995742" w14:textId="4FBF139B" w:rsidR="00161EB2" w:rsidRPr="00161EB2" w:rsidRDefault="00973911" w:rsidP="0097391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400</m:t>
                </m:r>
              </m:oMath>
            </m:oMathPara>
          </w:p>
        </w:tc>
      </w:tr>
    </w:tbl>
    <w:p w14:paraId="4E92F64B" w14:textId="77777777" w:rsidR="00161EB2" w:rsidRPr="00161EB2" w:rsidRDefault="00000000" w:rsidP="00161EB2">
      <w:pPr>
        <w:rPr>
          <w:rFonts w:ascii="Roboto Mono" w:hAnsi="Roboto Mono"/>
        </w:rPr>
      </w:pPr>
      <w:r>
        <w:rPr>
          <w:rFonts w:ascii="Roboto Mono" w:hAnsi="Roboto Mono"/>
        </w:rPr>
        <w:pict w14:anchorId="0D919536">
          <v:rect id="_x0000_i1035" style="width:0;height:1.5pt" o:hralign="center" o:hrstd="t" o:hr="t" fillcolor="#a0a0a0" stroked="f"/>
        </w:pict>
      </w:r>
    </w:p>
    <w:p w14:paraId="76FF8B7C" w14:textId="77777777" w:rsidR="00161EB2" w:rsidRDefault="00161EB2" w:rsidP="00161EB2">
      <w:pPr>
        <w:pStyle w:val="Heading2"/>
      </w:pPr>
      <w:r w:rsidRPr="00161EB2">
        <w:t>Examples</w:t>
      </w:r>
    </w:p>
    <w:p w14:paraId="3CAC8615" w14:textId="41A09AE3" w:rsidR="00161EB2" w:rsidRPr="00161EB2" w:rsidRDefault="00161EB2" w:rsidP="00161E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9717FF" w14:textId="77777777" w:rsidR="00161EB2" w:rsidRPr="00161EB2" w:rsidRDefault="00161EB2" w:rsidP="00161EB2">
      <w:pPr>
        <w:rPr>
          <w:rFonts w:ascii="Roboto Mono" w:hAnsi="Roboto Mono"/>
          <w:b/>
          <w:bCs/>
        </w:rPr>
      </w:pPr>
      <w:r w:rsidRPr="00161EB2">
        <w:rPr>
          <w:rFonts w:ascii="Roboto Mono" w:hAnsi="Roboto Mono"/>
          <w:b/>
          <w:bCs/>
        </w:rPr>
        <w:t>Example 1</w:t>
      </w:r>
    </w:p>
    <w:p w14:paraId="1FEA4188" w14:textId="61D431D6" w:rsidR="00161EB2" w:rsidRPr="00161EB2" w:rsidRDefault="00161EB2" w:rsidP="00552A53">
      <w:pPr>
        <w:rPr>
          <w:rFonts w:ascii="Roboto Mono" w:hAnsi="Roboto Mono"/>
        </w:rPr>
      </w:pPr>
      <w:r w:rsidRPr="00161EB2">
        <w:rPr>
          <w:rFonts w:ascii="Roboto Mono" w:hAnsi="Roboto Mono"/>
        </w:rPr>
        <w:t>Convert:</w:t>
      </w:r>
      <w:r w:rsidRPr="00161EB2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E329D18" w14:textId="0B04D42C" w:rsidR="00161EB2" w:rsidRPr="00161EB2" w:rsidRDefault="00161EB2" w:rsidP="00552A53">
      <w:pPr>
        <w:rPr>
          <w:rFonts w:ascii="Roboto Mono" w:hAnsi="Roboto Mono"/>
        </w:rPr>
      </w:pPr>
      <w:r w:rsidRPr="00161EB2">
        <w:rPr>
          <w:rFonts w:ascii="Roboto Mono" w:hAnsi="Roboto Mono"/>
        </w:rPr>
        <w:t>to gradians.</w:t>
      </w:r>
      <w:r w:rsidRPr="00161EB2">
        <w:rPr>
          <w:rFonts w:ascii="Roboto Mono" w:hAnsi="Roboto Mono"/>
          <w:b/>
          <w:bCs/>
        </w:rPr>
        <w:br/>
      </w:r>
      <m:oMathPara>
        <m:oMath>
          <m:r>
            <w:rPr>
              <w:rFonts w:ascii="Cambria Math" w:hAnsi="Cambria Math"/>
            </w:rPr>
            <m:t>90×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=100</m:t>
          </m:r>
        </m:oMath>
      </m:oMathPara>
    </w:p>
    <w:p w14:paraId="7A45F0E5" w14:textId="611D9C41" w:rsidR="00161EB2" w:rsidRPr="00161EB2" w:rsidRDefault="00161EB2" w:rsidP="00552A53">
      <w:pPr>
        <w:rPr>
          <w:rFonts w:ascii="Roboto Mono" w:hAnsi="Roboto Mono"/>
        </w:rPr>
      </w:pPr>
      <w:r w:rsidRPr="00161EB2">
        <w:rPr>
          <w:rFonts w:ascii="Roboto Mono" w:hAnsi="Roboto Mono"/>
        </w:rPr>
        <w:t>Answer:</w:t>
      </w:r>
      <w:r w:rsidRPr="00161EB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100 </m:t>
              </m:r>
              <m:r>
                <m:rPr>
                  <m:nor/>
                </m:rPr>
                <w:rPr>
                  <w:rFonts w:ascii="Roboto Mono" w:hAnsi="Roboto Mono"/>
                </w:rPr>
                <m:t>gon</m:t>
              </m:r>
            </m:e>
          </m:borderBox>
        </m:oMath>
      </m:oMathPara>
    </w:p>
    <w:p w14:paraId="68376FB5" w14:textId="77777777" w:rsidR="00161EB2" w:rsidRPr="00161EB2" w:rsidRDefault="00000000" w:rsidP="00161EB2">
      <w:pPr>
        <w:rPr>
          <w:rFonts w:ascii="Roboto Mono" w:hAnsi="Roboto Mono"/>
        </w:rPr>
      </w:pPr>
      <w:r>
        <w:rPr>
          <w:rFonts w:ascii="Roboto Mono" w:hAnsi="Roboto Mono"/>
        </w:rPr>
        <w:pict w14:anchorId="2515EB7F">
          <v:rect id="_x0000_i1036" style="width:0;height:1.5pt" o:hralign="center" o:hrstd="t" o:hr="t" fillcolor="#a0a0a0" stroked="f"/>
        </w:pict>
      </w:r>
    </w:p>
    <w:p w14:paraId="31C56FF6" w14:textId="77777777" w:rsidR="00161EB2" w:rsidRPr="00161EB2" w:rsidRDefault="00161EB2" w:rsidP="00161EB2">
      <w:pPr>
        <w:rPr>
          <w:rFonts w:ascii="Roboto Mono" w:hAnsi="Roboto Mono"/>
          <w:b/>
          <w:bCs/>
        </w:rPr>
      </w:pPr>
      <w:r w:rsidRPr="00161EB2">
        <w:rPr>
          <w:rFonts w:ascii="Roboto Mono" w:hAnsi="Roboto Mono"/>
          <w:b/>
          <w:bCs/>
        </w:rPr>
        <w:t>Example 2</w:t>
      </w:r>
    </w:p>
    <w:p w14:paraId="0285249D" w14:textId="3532FAAA" w:rsidR="00161EB2" w:rsidRPr="00161EB2" w:rsidRDefault="00161EB2" w:rsidP="00552A53">
      <w:pPr>
        <w:rPr>
          <w:rFonts w:ascii="Roboto Mono" w:hAnsi="Roboto Mono"/>
        </w:rPr>
      </w:pPr>
      <w:r w:rsidRPr="00161EB2">
        <w:rPr>
          <w:rFonts w:ascii="Roboto Mono" w:hAnsi="Roboto Mono"/>
        </w:rPr>
        <w:t>Convert:</w:t>
      </w:r>
      <w:r w:rsidRPr="00161EB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80 </m:t>
          </m:r>
          <m:r>
            <m:rPr>
              <m:nor/>
            </m:rPr>
            <w:rPr>
              <w:rFonts w:ascii="Roboto Mono" w:hAnsi="Roboto Mono"/>
            </w:rPr>
            <m:t>gon</m:t>
          </m:r>
        </m:oMath>
      </m:oMathPara>
    </w:p>
    <w:p w14:paraId="67655A74" w14:textId="4B5FC002" w:rsidR="00161EB2" w:rsidRPr="00161EB2" w:rsidRDefault="00161EB2" w:rsidP="00161EB2">
      <w:pPr>
        <w:rPr>
          <w:rFonts w:ascii="Roboto Mono" w:hAnsi="Roboto Mono"/>
        </w:rPr>
      </w:pPr>
      <w:r w:rsidRPr="00161EB2">
        <w:rPr>
          <w:rFonts w:ascii="Roboto Mono" w:hAnsi="Roboto Mono"/>
        </w:rPr>
        <w:t>to degrees.</w:t>
      </w:r>
      <w:r w:rsidRPr="00161EB2">
        <w:rPr>
          <w:rFonts w:ascii="Roboto Mono" w:hAnsi="Roboto Mono"/>
          <w:b/>
          <w:bCs/>
        </w:rPr>
        <w:br/>
      </w:r>
      <m:oMathPara>
        <m:oMath>
          <m:r>
            <w:rPr>
              <w:rFonts w:ascii="Cambria Math" w:hAnsi="Cambria Math"/>
            </w:rPr>
            <m:t>80×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64C14A5" w14:textId="77777777" w:rsidR="00161EB2" w:rsidRPr="00161EB2" w:rsidRDefault="00000000" w:rsidP="00161EB2">
      <w:pPr>
        <w:rPr>
          <w:rFonts w:ascii="Roboto Mono" w:hAnsi="Roboto Mono"/>
        </w:rPr>
      </w:pPr>
      <w:r>
        <w:rPr>
          <w:rFonts w:ascii="Roboto Mono" w:hAnsi="Roboto Mono"/>
        </w:rPr>
        <w:pict w14:anchorId="54F8276D">
          <v:rect id="_x0000_i1037" style="width:0;height:1.5pt" o:hralign="center" o:hrstd="t" o:hr="t" fillcolor="#a0a0a0" stroked="f"/>
        </w:pict>
      </w:r>
    </w:p>
    <w:p w14:paraId="1FC0C520" w14:textId="77777777" w:rsidR="00161EB2" w:rsidRPr="00161EB2" w:rsidRDefault="00161EB2" w:rsidP="00161EB2">
      <w:pPr>
        <w:rPr>
          <w:rFonts w:ascii="Roboto Mono" w:hAnsi="Roboto Mono"/>
          <w:b/>
          <w:bCs/>
        </w:rPr>
      </w:pPr>
      <w:r w:rsidRPr="00161EB2">
        <w:rPr>
          <w:rFonts w:ascii="Roboto Mono" w:hAnsi="Roboto Mono"/>
          <w:b/>
          <w:bCs/>
        </w:rPr>
        <w:t>Example 3</w:t>
      </w:r>
    </w:p>
    <w:p w14:paraId="4747A221" w14:textId="18635282" w:rsidR="00161EB2" w:rsidRPr="00161EB2" w:rsidRDefault="00161EB2" w:rsidP="00E56500">
      <w:pPr>
        <w:rPr>
          <w:rFonts w:ascii="Roboto Mono" w:hAnsi="Roboto Mono"/>
        </w:rPr>
      </w:pPr>
      <w:r w:rsidRPr="00161EB2">
        <w:rPr>
          <w:rFonts w:ascii="Roboto Mono" w:hAnsi="Roboto Mono"/>
        </w:rPr>
        <w:t>Convert:</w:t>
      </w:r>
      <w:r w:rsidRPr="00161EB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w:lastRenderedPageBreak/>
            <m:t>200 </m:t>
          </m:r>
          <m:r>
            <m:rPr>
              <m:nor/>
            </m:rPr>
            <w:rPr>
              <w:rFonts w:ascii="Roboto Mono" w:hAnsi="Roboto Mono"/>
            </w:rPr>
            <m:t>gon</m:t>
          </m:r>
        </m:oMath>
      </m:oMathPara>
    </w:p>
    <w:p w14:paraId="67D38574" w14:textId="1DB73B1C" w:rsidR="00161EB2" w:rsidRPr="00161EB2" w:rsidRDefault="00161EB2" w:rsidP="00E56500">
      <w:pPr>
        <w:rPr>
          <w:rFonts w:ascii="Roboto Mono" w:hAnsi="Roboto Mono"/>
        </w:rPr>
      </w:pPr>
      <w:r w:rsidRPr="00161EB2">
        <w:rPr>
          <w:rFonts w:ascii="Roboto Mono" w:hAnsi="Roboto Mono"/>
        </w:rPr>
        <w:t>to radians.</w:t>
      </w:r>
      <w:r w:rsidRPr="00161EB2">
        <w:rPr>
          <w:rFonts w:ascii="Roboto Mono" w:hAnsi="Roboto Mono"/>
          <w:b/>
          <w:bCs/>
        </w:rPr>
        <w:br/>
      </w:r>
      <m:oMathPara>
        <m:oMath>
          <m:r>
            <w:rPr>
              <w:rFonts w:ascii="Cambria Math" w:hAnsi="Cambria Math"/>
            </w:rPr>
            <m:t>200×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=π</m:t>
          </m:r>
        </m:oMath>
      </m:oMathPara>
    </w:p>
    <w:p w14:paraId="611966F5" w14:textId="14611FA1" w:rsidR="00161EB2" w:rsidRPr="00161EB2" w:rsidRDefault="00161EB2" w:rsidP="00E56500">
      <w:pPr>
        <w:rPr>
          <w:rFonts w:ascii="Roboto Mono" w:hAnsi="Roboto Mono"/>
        </w:rPr>
      </w:pPr>
      <w:r w:rsidRPr="00161EB2">
        <w:rPr>
          <w:rFonts w:ascii="Roboto Mono" w:hAnsi="Roboto Mono"/>
        </w:rPr>
        <w:t>Answer:</w:t>
      </w:r>
      <w:r w:rsidRPr="00161EB2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π </m:t>
              </m:r>
              <m:r>
                <m:rPr>
                  <m:nor/>
                </m:rPr>
                <w:rPr>
                  <w:rFonts w:ascii="Roboto Mono" w:hAnsi="Roboto Mono"/>
                </w:rPr>
                <m:t>radians</m:t>
              </m:r>
            </m:e>
          </m:borderBox>
        </m:oMath>
      </m:oMathPara>
    </w:p>
    <w:p w14:paraId="268FB58C" w14:textId="77777777" w:rsidR="00161EB2" w:rsidRPr="00161EB2" w:rsidRDefault="00000000" w:rsidP="00161EB2">
      <w:pPr>
        <w:rPr>
          <w:rFonts w:ascii="Roboto Mono" w:hAnsi="Roboto Mono"/>
        </w:rPr>
      </w:pPr>
      <w:r>
        <w:rPr>
          <w:rFonts w:ascii="Roboto Mono" w:hAnsi="Roboto Mono"/>
        </w:rPr>
        <w:pict w14:anchorId="4F0D5497">
          <v:rect id="_x0000_i1038" style="width:0;height:1.5pt" o:hralign="center" o:hrstd="t" o:hr="t" fillcolor="#a0a0a0" stroked="f"/>
        </w:pict>
      </w:r>
    </w:p>
    <w:p w14:paraId="72348EF4" w14:textId="77777777" w:rsidR="00161EB2" w:rsidRDefault="00161EB2" w:rsidP="00161EB2">
      <w:pPr>
        <w:pStyle w:val="Heading2"/>
      </w:pPr>
      <w:r w:rsidRPr="00161EB2">
        <w:t>Advantages of Gradians</w:t>
      </w:r>
    </w:p>
    <w:p w14:paraId="42EE34EF" w14:textId="477181C7" w:rsidR="00161EB2" w:rsidRPr="00161EB2" w:rsidRDefault="00161EB2" w:rsidP="00161E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5D1156" w14:textId="77777777" w:rsidR="00161EB2" w:rsidRPr="00161EB2" w:rsidRDefault="00161EB2" w:rsidP="00161EB2">
      <w:pPr>
        <w:rPr>
          <w:rFonts w:ascii="Roboto Mono" w:hAnsi="Roboto Mono"/>
        </w:rPr>
      </w:pPr>
      <w:r w:rsidRPr="00161EB2">
        <w:rPr>
          <w:rFonts w:ascii="Roboto Mono" w:hAnsi="Roboto Mono"/>
        </w:rPr>
        <w:t>Gradians:</w:t>
      </w:r>
    </w:p>
    <w:p w14:paraId="3E6F0342" w14:textId="77777777" w:rsidR="00161EB2" w:rsidRPr="00161EB2" w:rsidRDefault="00161EB2" w:rsidP="00161EB2">
      <w:pPr>
        <w:numPr>
          <w:ilvl w:val="0"/>
          <w:numId w:val="20"/>
        </w:numPr>
        <w:rPr>
          <w:rFonts w:ascii="Roboto Mono" w:hAnsi="Roboto Mono"/>
        </w:rPr>
      </w:pPr>
      <w:r w:rsidRPr="00161EB2">
        <w:rPr>
          <w:rFonts w:ascii="Roboto Mono" w:hAnsi="Roboto Mono"/>
        </w:rPr>
        <w:t>Use a decimal system.</w:t>
      </w:r>
    </w:p>
    <w:p w14:paraId="08D1D3A1" w14:textId="15B45E9A" w:rsidR="00161EB2" w:rsidRPr="00EA49C6" w:rsidRDefault="00161EB2" w:rsidP="00EA49C6">
      <w:pPr>
        <w:numPr>
          <w:ilvl w:val="0"/>
          <w:numId w:val="20"/>
        </w:numPr>
        <w:rPr>
          <w:rFonts w:ascii="Roboto Mono" w:hAnsi="Roboto Mono"/>
        </w:rPr>
      </w:pPr>
      <w:r w:rsidRPr="00161EB2">
        <w:rPr>
          <w:rFonts w:ascii="Roboto Mono" w:hAnsi="Roboto Mono"/>
        </w:rPr>
        <w:t>Make right angles exactly:</w:t>
      </w:r>
      <w:r w:rsidRPr="00EA49C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100 </m:t>
          </m:r>
          <m:r>
            <m:rPr>
              <m:nor/>
            </m:rPr>
            <w:rPr>
              <w:rFonts w:ascii="Roboto Mono" w:hAnsi="Roboto Mono"/>
            </w:rPr>
            <m:t>gon</m:t>
          </m:r>
        </m:oMath>
      </m:oMathPara>
    </w:p>
    <w:p w14:paraId="74B07A23" w14:textId="77777777" w:rsidR="00161EB2" w:rsidRPr="00161EB2" w:rsidRDefault="00161EB2" w:rsidP="00161EB2">
      <w:pPr>
        <w:numPr>
          <w:ilvl w:val="0"/>
          <w:numId w:val="21"/>
        </w:numPr>
        <w:rPr>
          <w:rFonts w:ascii="Roboto Mono" w:hAnsi="Roboto Mono"/>
        </w:rPr>
      </w:pPr>
      <w:r w:rsidRPr="00161EB2">
        <w:rPr>
          <w:rFonts w:ascii="Roboto Mono" w:hAnsi="Roboto Mono"/>
        </w:rPr>
        <w:t>Simplify calculations in surveying.</w:t>
      </w:r>
    </w:p>
    <w:p w14:paraId="314A88D3" w14:textId="77777777" w:rsidR="00161EB2" w:rsidRPr="00161EB2" w:rsidRDefault="00161EB2" w:rsidP="00161EB2">
      <w:pPr>
        <w:numPr>
          <w:ilvl w:val="0"/>
          <w:numId w:val="21"/>
        </w:numPr>
        <w:rPr>
          <w:rFonts w:ascii="Roboto Mono" w:hAnsi="Roboto Mono"/>
        </w:rPr>
      </w:pPr>
      <w:r w:rsidRPr="00161EB2">
        <w:rPr>
          <w:rFonts w:ascii="Roboto Mono" w:hAnsi="Roboto Mono"/>
        </w:rPr>
        <w:t>Fit naturally with metric-based measurements.</w:t>
      </w:r>
    </w:p>
    <w:p w14:paraId="136FE717" w14:textId="77777777" w:rsidR="00161EB2" w:rsidRPr="00161EB2" w:rsidRDefault="00000000" w:rsidP="00161EB2">
      <w:pPr>
        <w:rPr>
          <w:rFonts w:ascii="Roboto Mono" w:hAnsi="Roboto Mono"/>
        </w:rPr>
      </w:pPr>
      <w:r>
        <w:rPr>
          <w:rFonts w:ascii="Roboto Mono" w:hAnsi="Roboto Mono"/>
        </w:rPr>
        <w:pict w14:anchorId="4D731672">
          <v:rect id="_x0000_i1039" style="width:0;height:1.5pt" o:hralign="center" o:hrstd="t" o:hr="t" fillcolor="#a0a0a0" stroked="f"/>
        </w:pict>
      </w:r>
    </w:p>
    <w:p w14:paraId="47010811" w14:textId="77777777" w:rsidR="00161EB2" w:rsidRDefault="00161EB2" w:rsidP="00161EB2">
      <w:pPr>
        <w:pStyle w:val="Heading2"/>
      </w:pPr>
      <w:r w:rsidRPr="00161EB2">
        <w:t>Limitations</w:t>
      </w:r>
    </w:p>
    <w:p w14:paraId="3E90F3A8" w14:textId="59E05C2E" w:rsidR="00161EB2" w:rsidRPr="00161EB2" w:rsidRDefault="00161EB2" w:rsidP="00161E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9F3C2F" w14:textId="77777777" w:rsidR="00161EB2" w:rsidRPr="00161EB2" w:rsidRDefault="00161EB2" w:rsidP="00161EB2">
      <w:pPr>
        <w:rPr>
          <w:rFonts w:ascii="Roboto Mono" w:hAnsi="Roboto Mono"/>
        </w:rPr>
      </w:pPr>
      <w:r w:rsidRPr="00161EB2">
        <w:rPr>
          <w:rFonts w:ascii="Roboto Mono" w:hAnsi="Roboto Mono"/>
        </w:rPr>
        <w:t>Gradians:</w:t>
      </w:r>
    </w:p>
    <w:p w14:paraId="30D49FE8" w14:textId="77777777" w:rsidR="00161EB2" w:rsidRPr="00161EB2" w:rsidRDefault="00161EB2" w:rsidP="00161EB2">
      <w:pPr>
        <w:numPr>
          <w:ilvl w:val="0"/>
          <w:numId w:val="22"/>
        </w:numPr>
        <w:rPr>
          <w:rFonts w:ascii="Roboto Mono" w:hAnsi="Roboto Mono"/>
        </w:rPr>
      </w:pPr>
      <w:r w:rsidRPr="00161EB2">
        <w:rPr>
          <w:rFonts w:ascii="Roboto Mono" w:hAnsi="Roboto Mono"/>
        </w:rPr>
        <w:t>Are less commonly used than degrees.</w:t>
      </w:r>
    </w:p>
    <w:p w14:paraId="68075009" w14:textId="77777777" w:rsidR="00161EB2" w:rsidRPr="00161EB2" w:rsidRDefault="00161EB2" w:rsidP="00161EB2">
      <w:pPr>
        <w:numPr>
          <w:ilvl w:val="0"/>
          <w:numId w:val="22"/>
        </w:numPr>
        <w:rPr>
          <w:rFonts w:ascii="Roboto Mono" w:hAnsi="Roboto Mono"/>
        </w:rPr>
      </w:pPr>
      <w:r w:rsidRPr="00161EB2">
        <w:rPr>
          <w:rFonts w:ascii="Roboto Mono" w:hAnsi="Roboto Mono"/>
        </w:rPr>
        <w:t>Are rarely used in trigonometry and calculus.</w:t>
      </w:r>
    </w:p>
    <w:p w14:paraId="7B96516B" w14:textId="77777777" w:rsidR="00161EB2" w:rsidRPr="00161EB2" w:rsidRDefault="00161EB2" w:rsidP="00161EB2">
      <w:pPr>
        <w:numPr>
          <w:ilvl w:val="0"/>
          <w:numId w:val="22"/>
        </w:numPr>
        <w:rPr>
          <w:rFonts w:ascii="Roboto Mono" w:hAnsi="Roboto Mono"/>
        </w:rPr>
      </w:pPr>
      <w:r w:rsidRPr="00161EB2">
        <w:rPr>
          <w:rFonts w:ascii="Roboto Mono" w:hAnsi="Roboto Mono"/>
        </w:rPr>
        <w:t>Are not the standard unit in most countries.</w:t>
      </w:r>
    </w:p>
    <w:p w14:paraId="50BE6224" w14:textId="77777777" w:rsidR="00161EB2" w:rsidRPr="00161EB2" w:rsidRDefault="00161EB2" w:rsidP="00161EB2">
      <w:pPr>
        <w:numPr>
          <w:ilvl w:val="0"/>
          <w:numId w:val="22"/>
        </w:numPr>
        <w:rPr>
          <w:rFonts w:ascii="Roboto Mono" w:hAnsi="Roboto Mono"/>
        </w:rPr>
      </w:pPr>
      <w:r w:rsidRPr="00161EB2">
        <w:rPr>
          <w:rFonts w:ascii="Roboto Mono" w:hAnsi="Roboto Mono"/>
        </w:rPr>
        <w:t>Usually require conversion when working with scientific formulas.</w:t>
      </w:r>
    </w:p>
    <w:p w14:paraId="32C7EB0D" w14:textId="77777777" w:rsidR="00161EB2" w:rsidRPr="00161EB2" w:rsidRDefault="00000000" w:rsidP="00161EB2">
      <w:pPr>
        <w:rPr>
          <w:rFonts w:ascii="Roboto Mono" w:hAnsi="Roboto Mono"/>
        </w:rPr>
      </w:pPr>
      <w:r>
        <w:rPr>
          <w:rFonts w:ascii="Roboto Mono" w:hAnsi="Roboto Mono"/>
        </w:rPr>
        <w:pict w14:anchorId="5330FB57">
          <v:rect id="_x0000_i1040" style="width:0;height:1.5pt" o:hralign="center" o:hrstd="t" o:hr="t" fillcolor="#a0a0a0" stroked="f"/>
        </w:pict>
      </w:r>
    </w:p>
    <w:p w14:paraId="3A9121BF" w14:textId="77777777" w:rsidR="00161EB2" w:rsidRDefault="00161EB2" w:rsidP="00161EB2">
      <w:pPr>
        <w:pStyle w:val="Heading2"/>
      </w:pPr>
      <w:r w:rsidRPr="00161EB2">
        <w:lastRenderedPageBreak/>
        <w:t>Applications</w:t>
      </w:r>
    </w:p>
    <w:p w14:paraId="68496063" w14:textId="6203B784" w:rsidR="00161EB2" w:rsidRPr="00161EB2" w:rsidRDefault="00161EB2" w:rsidP="00161E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C875EC" w14:textId="77777777" w:rsidR="00161EB2" w:rsidRPr="00161EB2" w:rsidRDefault="00161EB2" w:rsidP="00161EB2">
      <w:pPr>
        <w:rPr>
          <w:rFonts w:ascii="Roboto Mono" w:hAnsi="Roboto Mono"/>
        </w:rPr>
      </w:pPr>
      <w:r w:rsidRPr="00161EB2">
        <w:rPr>
          <w:rFonts w:ascii="Roboto Mono" w:hAnsi="Roboto Mono"/>
        </w:rPr>
        <w:t>Gradians are primarily used in:</w:t>
      </w:r>
    </w:p>
    <w:p w14:paraId="6160E142" w14:textId="77777777" w:rsidR="00161EB2" w:rsidRPr="00161EB2" w:rsidRDefault="00161EB2" w:rsidP="00161EB2">
      <w:pPr>
        <w:numPr>
          <w:ilvl w:val="0"/>
          <w:numId w:val="23"/>
        </w:numPr>
        <w:rPr>
          <w:rFonts w:ascii="Roboto Mono" w:hAnsi="Roboto Mono"/>
        </w:rPr>
      </w:pPr>
      <w:r w:rsidRPr="00161EB2">
        <w:rPr>
          <w:rFonts w:ascii="Roboto Mono" w:hAnsi="Roboto Mono"/>
        </w:rPr>
        <w:t>Surveying</w:t>
      </w:r>
    </w:p>
    <w:p w14:paraId="5CAE8B00" w14:textId="77777777" w:rsidR="00161EB2" w:rsidRPr="00161EB2" w:rsidRDefault="00161EB2" w:rsidP="00161EB2">
      <w:pPr>
        <w:numPr>
          <w:ilvl w:val="0"/>
          <w:numId w:val="23"/>
        </w:numPr>
        <w:rPr>
          <w:rFonts w:ascii="Roboto Mono" w:hAnsi="Roboto Mono"/>
        </w:rPr>
      </w:pPr>
      <w:r w:rsidRPr="00161EB2">
        <w:rPr>
          <w:rFonts w:ascii="Roboto Mono" w:hAnsi="Roboto Mono"/>
        </w:rPr>
        <w:t>Geodesy</w:t>
      </w:r>
    </w:p>
    <w:p w14:paraId="2F1759AA" w14:textId="77777777" w:rsidR="00161EB2" w:rsidRPr="00161EB2" w:rsidRDefault="00161EB2" w:rsidP="00161EB2">
      <w:pPr>
        <w:numPr>
          <w:ilvl w:val="0"/>
          <w:numId w:val="23"/>
        </w:numPr>
        <w:rPr>
          <w:rFonts w:ascii="Roboto Mono" w:hAnsi="Roboto Mono"/>
        </w:rPr>
      </w:pPr>
      <w:r w:rsidRPr="00161EB2">
        <w:rPr>
          <w:rFonts w:ascii="Roboto Mono" w:hAnsi="Roboto Mono"/>
        </w:rPr>
        <w:t>Civil Engineering</w:t>
      </w:r>
    </w:p>
    <w:p w14:paraId="2DD7A05B" w14:textId="77777777" w:rsidR="00161EB2" w:rsidRPr="00161EB2" w:rsidRDefault="00161EB2" w:rsidP="00161EB2">
      <w:pPr>
        <w:numPr>
          <w:ilvl w:val="0"/>
          <w:numId w:val="23"/>
        </w:numPr>
        <w:rPr>
          <w:rFonts w:ascii="Roboto Mono" w:hAnsi="Roboto Mono"/>
        </w:rPr>
      </w:pPr>
      <w:r w:rsidRPr="00161EB2">
        <w:rPr>
          <w:rFonts w:ascii="Roboto Mono" w:hAnsi="Roboto Mono"/>
        </w:rPr>
        <w:t>Cartography</w:t>
      </w:r>
    </w:p>
    <w:p w14:paraId="442F957B" w14:textId="77777777" w:rsidR="00161EB2" w:rsidRPr="00161EB2" w:rsidRDefault="00161EB2" w:rsidP="00161EB2">
      <w:pPr>
        <w:numPr>
          <w:ilvl w:val="0"/>
          <w:numId w:val="23"/>
        </w:numPr>
        <w:rPr>
          <w:rFonts w:ascii="Roboto Mono" w:hAnsi="Roboto Mono"/>
        </w:rPr>
      </w:pPr>
      <w:r w:rsidRPr="00161EB2">
        <w:rPr>
          <w:rFonts w:ascii="Roboto Mono" w:hAnsi="Roboto Mono"/>
        </w:rPr>
        <w:t>Mapping</w:t>
      </w:r>
    </w:p>
    <w:p w14:paraId="70866207" w14:textId="77777777" w:rsidR="00161EB2" w:rsidRPr="00161EB2" w:rsidRDefault="00161EB2" w:rsidP="00161EB2">
      <w:pPr>
        <w:numPr>
          <w:ilvl w:val="0"/>
          <w:numId w:val="23"/>
        </w:numPr>
        <w:rPr>
          <w:rFonts w:ascii="Roboto Mono" w:hAnsi="Roboto Mono"/>
        </w:rPr>
      </w:pPr>
      <w:r w:rsidRPr="00161EB2">
        <w:rPr>
          <w:rFonts w:ascii="Roboto Mono" w:hAnsi="Roboto Mono"/>
        </w:rPr>
        <w:t>Land Measurement</w:t>
      </w:r>
    </w:p>
    <w:p w14:paraId="6E6B9848" w14:textId="77777777" w:rsidR="00161EB2" w:rsidRPr="00161EB2" w:rsidRDefault="00161EB2" w:rsidP="00161EB2">
      <w:pPr>
        <w:numPr>
          <w:ilvl w:val="0"/>
          <w:numId w:val="23"/>
        </w:numPr>
        <w:rPr>
          <w:rFonts w:ascii="Roboto Mono" w:hAnsi="Roboto Mono"/>
        </w:rPr>
      </w:pPr>
      <w:r w:rsidRPr="00161EB2">
        <w:rPr>
          <w:rFonts w:ascii="Roboto Mono" w:hAnsi="Roboto Mono"/>
        </w:rPr>
        <w:t>Construction</w:t>
      </w:r>
    </w:p>
    <w:p w14:paraId="30BDF82B" w14:textId="77777777" w:rsidR="00161EB2" w:rsidRPr="00161EB2" w:rsidRDefault="00161EB2" w:rsidP="00161EB2">
      <w:pPr>
        <w:numPr>
          <w:ilvl w:val="0"/>
          <w:numId w:val="23"/>
        </w:numPr>
        <w:rPr>
          <w:rFonts w:ascii="Roboto Mono" w:hAnsi="Roboto Mono"/>
        </w:rPr>
      </w:pPr>
      <w:r w:rsidRPr="00161EB2">
        <w:rPr>
          <w:rFonts w:ascii="Roboto Mono" w:hAnsi="Roboto Mono"/>
        </w:rPr>
        <w:t>Topographic Analysis</w:t>
      </w:r>
    </w:p>
    <w:p w14:paraId="02E666C3" w14:textId="77777777" w:rsidR="00161EB2" w:rsidRPr="00161EB2" w:rsidRDefault="00000000" w:rsidP="00161EB2">
      <w:pPr>
        <w:rPr>
          <w:rFonts w:ascii="Roboto Mono" w:hAnsi="Roboto Mono"/>
        </w:rPr>
      </w:pPr>
      <w:r>
        <w:rPr>
          <w:rFonts w:ascii="Roboto Mono" w:hAnsi="Roboto Mono"/>
        </w:rPr>
        <w:pict w14:anchorId="19270FF9">
          <v:rect id="_x0000_i1041" style="width:0;height:1.5pt" o:hralign="center" o:hrstd="t" o:hr="t" fillcolor="#a0a0a0" stroked="f"/>
        </w:pict>
      </w:r>
    </w:p>
    <w:p w14:paraId="5C00F1D9" w14:textId="77777777" w:rsidR="00161EB2" w:rsidRDefault="00161EB2" w:rsidP="00161EB2">
      <w:pPr>
        <w:pStyle w:val="Heading2"/>
      </w:pPr>
      <w:r w:rsidRPr="00161EB2">
        <w:t>Comparison of Angle Units</w:t>
      </w:r>
    </w:p>
    <w:p w14:paraId="30F1F6A2" w14:textId="4D8F8330" w:rsidR="00161EB2" w:rsidRDefault="00161EB2" w:rsidP="00161EB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EE88D0" w14:textId="4B0109B9" w:rsidR="00617B3D" w:rsidRPr="00161EB2" w:rsidRDefault="00617B3D" w:rsidP="00161EB2">
      <w:r>
        <w:rPr>
          <w:noProof/>
        </w:rPr>
        <w:drawing>
          <wp:inline distT="0" distB="0" distL="0" distR="0" wp14:anchorId="69EC6FB2" wp14:editId="681BFFE3">
            <wp:extent cx="5943600" cy="1894205"/>
            <wp:effectExtent l="0" t="0" r="0" b="0"/>
            <wp:docPr id="2102146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1917"/>
        <w:gridCol w:w="1693"/>
        <w:gridCol w:w="4050"/>
      </w:tblGrid>
      <w:tr w:rsidR="00161EB2" w:rsidRPr="00161EB2" w14:paraId="758B938E" w14:textId="77777777" w:rsidTr="00A414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AF5B7" w14:textId="77777777" w:rsidR="00161EB2" w:rsidRPr="00161EB2" w:rsidRDefault="00161EB2" w:rsidP="00161EB2">
            <w:pPr>
              <w:rPr>
                <w:rFonts w:ascii="Roboto Mono" w:hAnsi="Roboto Mono"/>
                <w:b/>
                <w:bCs/>
              </w:rPr>
            </w:pPr>
            <w:r w:rsidRPr="00161EB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C13CD4" w14:textId="77777777" w:rsidR="00161EB2" w:rsidRPr="00161EB2" w:rsidRDefault="00161EB2" w:rsidP="00161EB2">
            <w:pPr>
              <w:rPr>
                <w:rFonts w:ascii="Roboto Mono" w:hAnsi="Roboto Mono"/>
                <w:b/>
                <w:bCs/>
              </w:rPr>
            </w:pPr>
            <w:r w:rsidRPr="00161EB2">
              <w:rPr>
                <w:rFonts w:ascii="Roboto Mono" w:hAnsi="Roboto Mono"/>
                <w:b/>
                <w:bCs/>
              </w:rPr>
              <w:t>Degrees</w:t>
            </w:r>
          </w:p>
        </w:tc>
        <w:tc>
          <w:tcPr>
            <w:tcW w:w="1663" w:type="dxa"/>
            <w:vAlign w:val="center"/>
            <w:hideMark/>
          </w:tcPr>
          <w:p w14:paraId="11477892" w14:textId="77777777" w:rsidR="00161EB2" w:rsidRPr="00161EB2" w:rsidRDefault="00161EB2" w:rsidP="00161EB2">
            <w:pPr>
              <w:rPr>
                <w:rFonts w:ascii="Roboto Mono" w:hAnsi="Roboto Mono"/>
                <w:b/>
                <w:bCs/>
              </w:rPr>
            </w:pPr>
            <w:r w:rsidRPr="00161EB2">
              <w:rPr>
                <w:rFonts w:ascii="Roboto Mono" w:hAnsi="Roboto Mono"/>
                <w:b/>
                <w:bCs/>
              </w:rPr>
              <w:t>Radians</w:t>
            </w:r>
          </w:p>
        </w:tc>
        <w:tc>
          <w:tcPr>
            <w:tcW w:w="4005" w:type="dxa"/>
            <w:vAlign w:val="center"/>
            <w:hideMark/>
          </w:tcPr>
          <w:p w14:paraId="7DE92DB6" w14:textId="77777777" w:rsidR="00161EB2" w:rsidRPr="00161EB2" w:rsidRDefault="00161EB2" w:rsidP="00161EB2">
            <w:pPr>
              <w:rPr>
                <w:rFonts w:ascii="Roboto Mono" w:hAnsi="Roboto Mono"/>
                <w:b/>
                <w:bCs/>
              </w:rPr>
            </w:pPr>
            <w:r w:rsidRPr="00161EB2">
              <w:rPr>
                <w:rFonts w:ascii="Roboto Mono" w:hAnsi="Roboto Mono"/>
                <w:b/>
                <w:bCs/>
              </w:rPr>
              <w:t>Gradians</w:t>
            </w:r>
          </w:p>
        </w:tc>
      </w:tr>
      <w:tr w:rsidR="00161EB2" w:rsidRPr="00161EB2" w14:paraId="7E31A28B" w14:textId="77777777" w:rsidTr="00A414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892EB" w14:textId="77777777" w:rsidR="00161EB2" w:rsidRPr="00161EB2" w:rsidRDefault="00161EB2" w:rsidP="00161EB2">
            <w:pPr>
              <w:rPr>
                <w:rFonts w:ascii="Roboto Mono" w:hAnsi="Roboto Mono"/>
              </w:rPr>
            </w:pPr>
            <w:r w:rsidRPr="00161EB2">
              <w:rPr>
                <w:rFonts w:ascii="Roboto Mono" w:hAnsi="Roboto Mono"/>
              </w:rPr>
              <w:t>Full circle</w:t>
            </w:r>
          </w:p>
        </w:tc>
        <w:tc>
          <w:tcPr>
            <w:tcW w:w="0" w:type="auto"/>
            <w:vAlign w:val="center"/>
            <w:hideMark/>
          </w:tcPr>
          <w:p w14:paraId="0C18FD3E" w14:textId="4B445B36" w:rsidR="00161EB2" w:rsidRPr="00161EB2" w:rsidRDefault="00000000" w:rsidP="00161EB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663" w:type="dxa"/>
            <w:vAlign w:val="center"/>
            <w:hideMark/>
          </w:tcPr>
          <w:p w14:paraId="35B7EC05" w14:textId="184F4A7F" w:rsidR="00161EB2" w:rsidRPr="00161EB2" w:rsidRDefault="00A41434" w:rsidP="00161EB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2π</m:t>
                </m:r>
              </m:oMath>
            </m:oMathPara>
          </w:p>
        </w:tc>
        <w:tc>
          <w:tcPr>
            <w:tcW w:w="4005" w:type="dxa"/>
            <w:vAlign w:val="center"/>
            <w:hideMark/>
          </w:tcPr>
          <w:p w14:paraId="6BE65401" w14:textId="31A27F85" w:rsidR="00161EB2" w:rsidRPr="00161EB2" w:rsidRDefault="00A41434" w:rsidP="00161EB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400 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gon</m:t>
                </m:r>
              </m:oMath>
            </m:oMathPara>
          </w:p>
        </w:tc>
      </w:tr>
      <w:tr w:rsidR="00161EB2" w:rsidRPr="00161EB2" w14:paraId="2AB5B275" w14:textId="77777777" w:rsidTr="00A414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5BC2F" w14:textId="77777777" w:rsidR="00161EB2" w:rsidRPr="00161EB2" w:rsidRDefault="00161EB2" w:rsidP="00161EB2">
            <w:pPr>
              <w:rPr>
                <w:rFonts w:ascii="Roboto Mono" w:hAnsi="Roboto Mono"/>
              </w:rPr>
            </w:pPr>
            <w:r w:rsidRPr="00161EB2">
              <w:rPr>
                <w:rFonts w:ascii="Roboto Mono" w:hAnsi="Roboto Mono"/>
              </w:rPr>
              <w:t>Right angle</w:t>
            </w:r>
          </w:p>
        </w:tc>
        <w:tc>
          <w:tcPr>
            <w:tcW w:w="0" w:type="auto"/>
            <w:vAlign w:val="center"/>
            <w:hideMark/>
          </w:tcPr>
          <w:p w14:paraId="15814380" w14:textId="186C0CD2" w:rsidR="00161EB2" w:rsidRPr="00161EB2" w:rsidRDefault="00000000" w:rsidP="00161EB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663" w:type="dxa"/>
            <w:vAlign w:val="center"/>
            <w:hideMark/>
          </w:tcPr>
          <w:p w14:paraId="1B07329C" w14:textId="34E99A04" w:rsidR="00161EB2" w:rsidRPr="00161EB2" w:rsidRDefault="00000000" w:rsidP="00161EB2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005" w:type="dxa"/>
            <w:vAlign w:val="center"/>
            <w:hideMark/>
          </w:tcPr>
          <w:p w14:paraId="7E2D4B7B" w14:textId="2F64306D" w:rsidR="00161EB2" w:rsidRPr="00161EB2" w:rsidRDefault="00A41434" w:rsidP="00161EB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100 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gon</m:t>
                </m:r>
              </m:oMath>
            </m:oMathPara>
          </w:p>
        </w:tc>
      </w:tr>
      <w:tr w:rsidR="00161EB2" w:rsidRPr="00161EB2" w14:paraId="66EB7552" w14:textId="77777777" w:rsidTr="00A414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0740" w14:textId="77777777" w:rsidR="00161EB2" w:rsidRPr="00161EB2" w:rsidRDefault="00161EB2" w:rsidP="00161EB2">
            <w:pPr>
              <w:rPr>
                <w:rFonts w:ascii="Roboto Mono" w:hAnsi="Roboto Mono"/>
              </w:rPr>
            </w:pPr>
            <w:r w:rsidRPr="00161EB2">
              <w:rPr>
                <w:rFonts w:ascii="Roboto Mono" w:hAnsi="Roboto Mono"/>
              </w:rPr>
              <w:lastRenderedPageBreak/>
              <w:t>Half circle</w:t>
            </w:r>
          </w:p>
        </w:tc>
        <w:tc>
          <w:tcPr>
            <w:tcW w:w="0" w:type="auto"/>
            <w:vAlign w:val="center"/>
            <w:hideMark/>
          </w:tcPr>
          <w:p w14:paraId="71FEE66F" w14:textId="0434A4D7" w:rsidR="00161EB2" w:rsidRPr="00161EB2" w:rsidRDefault="00000000" w:rsidP="00161EB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663" w:type="dxa"/>
            <w:vAlign w:val="center"/>
            <w:hideMark/>
          </w:tcPr>
          <w:p w14:paraId="5ADB1567" w14:textId="00C667EB" w:rsidR="00161EB2" w:rsidRPr="00161EB2" w:rsidRDefault="00A41434" w:rsidP="00161EB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4005" w:type="dxa"/>
            <w:vAlign w:val="center"/>
            <w:hideMark/>
          </w:tcPr>
          <w:p w14:paraId="21D0EB9C" w14:textId="0E3C03A3" w:rsidR="00161EB2" w:rsidRPr="00161EB2" w:rsidRDefault="00A41434" w:rsidP="00161EB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200 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gon</m:t>
                </m:r>
              </m:oMath>
            </m:oMathPara>
          </w:p>
        </w:tc>
      </w:tr>
      <w:tr w:rsidR="00161EB2" w:rsidRPr="00161EB2" w14:paraId="07DBDF42" w14:textId="77777777" w:rsidTr="00A414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A6B9" w14:textId="77777777" w:rsidR="00161EB2" w:rsidRPr="00161EB2" w:rsidRDefault="00161EB2" w:rsidP="00161EB2">
            <w:pPr>
              <w:rPr>
                <w:rFonts w:ascii="Roboto Mono" w:hAnsi="Roboto Mono"/>
              </w:rPr>
            </w:pPr>
            <w:r w:rsidRPr="00161EB2">
              <w:rPr>
                <w:rFonts w:ascii="Roboto Mono" w:hAnsi="Roboto Mono"/>
              </w:rPr>
              <w:t>Quarter circle</w:t>
            </w:r>
          </w:p>
        </w:tc>
        <w:tc>
          <w:tcPr>
            <w:tcW w:w="0" w:type="auto"/>
            <w:vAlign w:val="center"/>
            <w:hideMark/>
          </w:tcPr>
          <w:p w14:paraId="1E09028B" w14:textId="72A489B2" w:rsidR="00161EB2" w:rsidRPr="00161EB2" w:rsidRDefault="00000000" w:rsidP="00161EB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663" w:type="dxa"/>
            <w:vAlign w:val="center"/>
            <w:hideMark/>
          </w:tcPr>
          <w:p w14:paraId="5AB3415F" w14:textId="568D5B64" w:rsidR="00161EB2" w:rsidRPr="00161EB2" w:rsidRDefault="00000000" w:rsidP="00161EB2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005" w:type="dxa"/>
            <w:vAlign w:val="center"/>
            <w:hideMark/>
          </w:tcPr>
          <w:p w14:paraId="29DFC02A" w14:textId="2599897B" w:rsidR="00161EB2" w:rsidRPr="00161EB2" w:rsidRDefault="00A41434" w:rsidP="00161EB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100 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gon</m:t>
                </m:r>
              </m:oMath>
            </m:oMathPara>
          </w:p>
        </w:tc>
      </w:tr>
      <w:tr w:rsidR="00161EB2" w:rsidRPr="00161EB2" w14:paraId="21030673" w14:textId="77777777" w:rsidTr="00A414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8BD8" w14:textId="77777777" w:rsidR="00161EB2" w:rsidRPr="00161EB2" w:rsidRDefault="00161EB2" w:rsidP="00161EB2">
            <w:pPr>
              <w:rPr>
                <w:rFonts w:ascii="Roboto Mono" w:hAnsi="Roboto Mono"/>
              </w:rPr>
            </w:pPr>
            <w:r w:rsidRPr="00161EB2">
              <w:rPr>
                <w:rFonts w:ascii="Roboto Mono" w:hAnsi="Roboto Mono"/>
              </w:rPr>
              <w:t>Primary use</w:t>
            </w:r>
          </w:p>
        </w:tc>
        <w:tc>
          <w:tcPr>
            <w:tcW w:w="0" w:type="auto"/>
            <w:vAlign w:val="center"/>
            <w:hideMark/>
          </w:tcPr>
          <w:p w14:paraId="2AD19F08" w14:textId="77777777" w:rsidR="00161EB2" w:rsidRPr="00161EB2" w:rsidRDefault="00161EB2" w:rsidP="00161EB2">
            <w:pPr>
              <w:rPr>
                <w:rFonts w:ascii="Roboto Mono" w:hAnsi="Roboto Mono"/>
              </w:rPr>
            </w:pPr>
            <w:r w:rsidRPr="00161EB2">
              <w:rPr>
                <w:rFonts w:ascii="Roboto Mono" w:hAnsi="Roboto Mono"/>
              </w:rPr>
              <w:t>General geometry</w:t>
            </w:r>
          </w:p>
        </w:tc>
        <w:tc>
          <w:tcPr>
            <w:tcW w:w="1663" w:type="dxa"/>
            <w:vAlign w:val="center"/>
            <w:hideMark/>
          </w:tcPr>
          <w:p w14:paraId="46CECD46" w14:textId="77777777" w:rsidR="00161EB2" w:rsidRPr="00161EB2" w:rsidRDefault="00161EB2" w:rsidP="00161EB2">
            <w:pPr>
              <w:rPr>
                <w:rFonts w:ascii="Roboto Mono" w:hAnsi="Roboto Mono"/>
              </w:rPr>
            </w:pPr>
            <w:r w:rsidRPr="00161EB2">
              <w:rPr>
                <w:rFonts w:ascii="Roboto Mono" w:hAnsi="Roboto Mono"/>
              </w:rPr>
              <w:t>Higher mathematics and physics</w:t>
            </w:r>
          </w:p>
        </w:tc>
        <w:tc>
          <w:tcPr>
            <w:tcW w:w="4005" w:type="dxa"/>
            <w:vAlign w:val="center"/>
            <w:hideMark/>
          </w:tcPr>
          <w:p w14:paraId="06A5C855" w14:textId="77777777" w:rsidR="00161EB2" w:rsidRPr="00161EB2" w:rsidRDefault="00161EB2" w:rsidP="00161EB2">
            <w:pPr>
              <w:rPr>
                <w:rFonts w:ascii="Roboto Mono" w:hAnsi="Roboto Mono"/>
              </w:rPr>
            </w:pPr>
            <w:r w:rsidRPr="00161EB2">
              <w:rPr>
                <w:rFonts w:ascii="Roboto Mono" w:hAnsi="Roboto Mono"/>
              </w:rPr>
              <w:t>Surveying and mapping</w:t>
            </w:r>
          </w:p>
        </w:tc>
      </w:tr>
    </w:tbl>
    <w:p w14:paraId="047293B8" w14:textId="7A5253DA" w:rsidR="00161EB2" w:rsidRPr="00161EB2" w:rsidRDefault="00000000" w:rsidP="00161EB2">
      <w:pPr>
        <w:rPr>
          <w:rFonts w:ascii="Roboto Mono" w:hAnsi="Roboto Mono"/>
        </w:rPr>
      </w:pPr>
      <w:r>
        <w:rPr>
          <w:rFonts w:ascii="Roboto Mono" w:hAnsi="Roboto Mono"/>
        </w:rPr>
        <w:pict w14:anchorId="0A9C955B">
          <v:rect id="_x0000_i1042" style="width:0;height:1.5pt" o:hralign="center" o:hrstd="t" o:hr="t" fillcolor="#a0a0a0" stroked="f"/>
        </w:pict>
      </w:r>
    </w:p>
    <w:p w14:paraId="3A99AD8C" w14:textId="77777777" w:rsidR="00161EB2" w:rsidRDefault="00161EB2" w:rsidP="00161EB2">
      <w:pPr>
        <w:pStyle w:val="Heading2"/>
      </w:pPr>
      <w:r w:rsidRPr="00161EB2">
        <w:t>Key Points</w:t>
      </w:r>
    </w:p>
    <w:p w14:paraId="5306C0A9" w14:textId="4519F720" w:rsidR="00161EB2" w:rsidRPr="00161EB2" w:rsidRDefault="00161EB2" w:rsidP="00161E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7469EF" w14:textId="588920E8" w:rsidR="00161EB2" w:rsidRPr="00A41434" w:rsidRDefault="00161EB2" w:rsidP="00A41434">
      <w:pPr>
        <w:numPr>
          <w:ilvl w:val="0"/>
          <w:numId w:val="25"/>
        </w:numPr>
        <w:rPr>
          <w:rFonts w:ascii="Roboto Mono" w:hAnsi="Roboto Mono"/>
        </w:rPr>
      </w:pPr>
      <w:r w:rsidRPr="00161EB2">
        <w:rPr>
          <w:rFonts w:ascii="Roboto Mono" w:hAnsi="Roboto Mono"/>
        </w:rPr>
        <w:t xml:space="preserve">A </w:t>
      </w:r>
      <w:r w:rsidRPr="00161EB2">
        <w:rPr>
          <w:rFonts w:ascii="Roboto Mono" w:hAnsi="Roboto Mono"/>
          <w:b/>
          <w:bCs/>
        </w:rPr>
        <w:t>Gradian (Gon)</w:t>
      </w:r>
      <w:r w:rsidRPr="00161EB2">
        <w:rPr>
          <w:rFonts w:ascii="Roboto Mono" w:hAnsi="Roboto Mono"/>
        </w:rPr>
        <w:t xml:space="preserve"> divides a circle into:</w:t>
      </w:r>
      <w:r w:rsidRPr="00A4143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400</m:t>
          </m:r>
        </m:oMath>
      </m:oMathPara>
    </w:p>
    <w:p w14:paraId="47109ECF" w14:textId="77777777" w:rsidR="00161EB2" w:rsidRPr="00161EB2" w:rsidRDefault="00161EB2" w:rsidP="00161EB2">
      <w:pPr>
        <w:rPr>
          <w:rFonts w:ascii="Roboto Mono" w:hAnsi="Roboto Mono"/>
        </w:rPr>
      </w:pPr>
      <w:r w:rsidRPr="00161EB2">
        <w:rPr>
          <w:rFonts w:ascii="Roboto Mono" w:hAnsi="Roboto Mono"/>
        </w:rPr>
        <w:t>equal parts.</w:t>
      </w:r>
    </w:p>
    <w:p w14:paraId="71D881A3" w14:textId="1C22B909" w:rsidR="00161EB2" w:rsidRPr="00A41434" w:rsidRDefault="00161EB2" w:rsidP="00A41434">
      <w:pPr>
        <w:numPr>
          <w:ilvl w:val="0"/>
          <w:numId w:val="26"/>
        </w:numPr>
        <w:rPr>
          <w:rFonts w:ascii="Roboto Mono" w:hAnsi="Roboto Mono"/>
        </w:rPr>
      </w:pPr>
      <w:r w:rsidRPr="00161EB2">
        <w:rPr>
          <w:rFonts w:ascii="Roboto Mono" w:hAnsi="Roboto Mono"/>
        </w:rPr>
        <w:t>Relationships:</w:t>
      </w:r>
      <w:r w:rsidRPr="00A4143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400 </m:t>
          </m:r>
          <m:r>
            <m:rPr>
              <m:nor/>
            </m:rPr>
            <w:rPr>
              <w:rFonts w:ascii="Roboto Mono" w:hAnsi="Roboto Mono"/>
            </w:rPr>
            <m:t>gon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=2π </m:t>
          </m:r>
          <m:r>
            <m:rPr>
              <m:nor/>
            </m:rPr>
            <w:rPr>
              <w:rFonts w:ascii="Roboto Mono" w:hAnsi="Roboto Mono"/>
            </w:rPr>
            <m:t>radians</m:t>
          </m:r>
        </m:oMath>
      </m:oMathPara>
    </w:p>
    <w:p w14:paraId="7FA7B668" w14:textId="44749235" w:rsidR="00161EB2" w:rsidRPr="00A41434" w:rsidRDefault="00161EB2" w:rsidP="00A41434">
      <w:pPr>
        <w:numPr>
          <w:ilvl w:val="0"/>
          <w:numId w:val="27"/>
        </w:numPr>
        <w:rPr>
          <w:rFonts w:ascii="Roboto Mono" w:hAnsi="Roboto Mono"/>
        </w:rPr>
      </w:pPr>
      <w:r w:rsidRPr="00161EB2">
        <w:rPr>
          <w:rFonts w:ascii="Roboto Mono" w:hAnsi="Roboto Mono"/>
        </w:rPr>
        <w:t>Right angle:</w:t>
      </w:r>
      <w:r w:rsidRPr="00A4143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100 </m:t>
          </m:r>
          <m:r>
            <m:rPr>
              <m:nor/>
            </m:rPr>
            <w:rPr>
              <w:rFonts w:ascii="Roboto Mono" w:hAnsi="Roboto Mono"/>
            </w:rPr>
            <m:t>gon</m:t>
          </m:r>
        </m:oMath>
      </m:oMathPara>
    </w:p>
    <w:p w14:paraId="600DB482" w14:textId="77777777" w:rsidR="00161EB2" w:rsidRPr="00161EB2" w:rsidRDefault="00161EB2" w:rsidP="00161EB2">
      <w:pPr>
        <w:numPr>
          <w:ilvl w:val="0"/>
          <w:numId w:val="28"/>
        </w:numPr>
        <w:rPr>
          <w:rFonts w:ascii="Roboto Mono" w:hAnsi="Roboto Mono"/>
        </w:rPr>
      </w:pPr>
      <w:r w:rsidRPr="00161EB2">
        <w:rPr>
          <w:rFonts w:ascii="Roboto Mono" w:hAnsi="Roboto Mono"/>
        </w:rPr>
        <w:t>Conversion:</w:t>
      </w:r>
    </w:p>
    <w:p w14:paraId="0765A4BA" w14:textId="051AF617" w:rsidR="00161EB2" w:rsidRPr="00161EB2" w:rsidRDefault="00161EB2" w:rsidP="00A41434">
      <w:pPr>
        <w:rPr>
          <w:rFonts w:ascii="Roboto Mono" w:hAnsi="Roboto Mono"/>
        </w:rPr>
      </w:pPr>
      <w:r w:rsidRPr="00161EB2">
        <w:rPr>
          <w:rFonts w:ascii="Roboto Mono" w:hAnsi="Roboto Mono"/>
        </w:rPr>
        <w:t>Degrees to gradians:</w:t>
      </w:r>
      <w:r w:rsidRPr="00161EB2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gon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deg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6FB022BF" w14:textId="3204C63E" w:rsidR="00161EB2" w:rsidRPr="00161EB2" w:rsidRDefault="00161EB2" w:rsidP="00A41434">
      <w:pPr>
        <w:rPr>
          <w:rFonts w:ascii="Roboto Mono" w:hAnsi="Roboto Mono"/>
        </w:rPr>
      </w:pPr>
      <w:r w:rsidRPr="00161EB2">
        <w:rPr>
          <w:rFonts w:ascii="Roboto Mono" w:hAnsi="Roboto Mono"/>
        </w:rPr>
        <w:t>Gradians to degrees:</w:t>
      </w:r>
      <w:r w:rsidRPr="00161EB2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deg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gon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5331EFD9" w14:textId="77777777" w:rsidR="00161EB2" w:rsidRPr="00161EB2" w:rsidRDefault="00000000" w:rsidP="00161EB2">
      <w:pPr>
        <w:rPr>
          <w:rFonts w:ascii="Roboto Mono" w:hAnsi="Roboto Mono"/>
        </w:rPr>
      </w:pPr>
      <w:r>
        <w:rPr>
          <w:rFonts w:ascii="Roboto Mono" w:hAnsi="Roboto Mono"/>
        </w:rPr>
        <w:pict w14:anchorId="79795122">
          <v:rect id="_x0000_i1043" style="width:0;height:1.5pt" o:hralign="center" o:hrstd="t" o:hr="t" fillcolor="#a0a0a0" stroked="f"/>
        </w:pict>
      </w:r>
    </w:p>
    <w:p w14:paraId="3DCB386A" w14:textId="77777777" w:rsidR="00161EB2" w:rsidRDefault="00161EB2" w:rsidP="00161EB2">
      <w:pPr>
        <w:pStyle w:val="Heading2"/>
      </w:pPr>
      <w:r w:rsidRPr="00161EB2">
        <w:t>Conclusion</w:t>
      </w:r>
    </w:p>
    <w:p w14:paraId="61D99FE6" w14:textId="74D834C3" w:rsidR="00161EB2" w:rsidRPr="00161EB2" w:rsidRDefault="00161EB2" w:rsidP="00161EB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401985" w14:textId="77777777" w:rsidR="00161EB2" w:rsidRPr="00161EB2" w:rsidRDefault="00161EB2" w:rsidP="00161EB2">
      <w:pPr>
        <w:rPr>
          <w:rFonts w:ascii="Roboto Mono" w:hAnsi="Roboto Mono"/>
        </w:rPr>
      </w:pPr>
      <w:r w:rsidRPr="00161EB2">
        <w:rPr>
          <w:rFonts w:ascii="Roboto Mono" w:hAnsi="Roboto Mono"/>
        </w:rPr>
        <w:lastRenderedPageBreak/>
        <w:t xml:space="preserve">A </w:t>
      </w:r>
      <w:r w:rsidRPr="00161EB2">
        <w:rPr>
          <w:rFonts w:ascii="Roboto Mono" w:hAnsi="Roboto Mono"/>
          <w:b/>
          <w:bCs/>
        </w:rPr>
        <w:t>Gradian (Gon)</w:t>
      </w:r>
      <w:r w:rsidRPr="00161EB2">
        <w:rPr>
          <w:rFonts w:ascii="Roboto Mono" w:hAnsi="Roboto Mono"/>
        </w:rPr>
        <w:t xml:space="preserve"> is a decimal-based unit for measuring angles in which a full circle is divided into </w:t>
      </w:r>
      <w:r w:rsidRPr="00161EB2">
        <w:rPr>
          <w:rFonts w:ascii="Roboto Mono" w:hAnsi="Roboto Mono"/>
          <w:b/>
          <w:bCs/>
        </w:rPr>
        <w:t>400 equal parts</w:t>
      </w:r>
      <w:r w:rsidRPr="00161EB2">
        <w:rPr>
          <w:rFonts w:ascii="Roboto Mono" w:hAnsi="Roboto Mono"/>
        </w:rPr>
        <w:t xml:space="preserve">. It was developed to complement the metric system and is especially useful in </w:t>
      </w:r>
      <w:r w:rsidRPr="00161EB2">
        <w:rPr>
          <w:rFonts w:ascii="Roboto Mono" w:hAnsi="Roboto Mono"/>
          <w:b/>
          <w:bCs/>
        </w:rPr>
        <w:t>surveying, geodesy, mapping, cartography, civil engineering, and land measurement</w:t>
      </w:r>
      <w:r w:rsidRPr="00161EB2">
        <w:rPr>
          <w:rFonts w:ascii="Roboto Mono" w:hAnsi="Roboto Mono"/>
        </w:rPr>
        <w:t>. Although it is less common than degrees and radians, the gradian provides a convenient decimal framework for precise angular measurements in technical and engineering applications.</w:t>
      </w:r>
    </w:p>
    <w:p w14:paraId="61D98FFE" w14:textId="77777777" w:rsidR="00161EB2" w:rsidRPr="00161EB2" w:rsidRDefault="00161EB2" w:rsidP="00161EB2">
      <w:pPr>
        <w:rPr>
          <w:rFonts w:ascii="Roboto Mono" w:hAnsi="Roboto Mono"/>
        </w:rPr>
      </w:pPr>
    </w:p>
    <w:sectPr w:rsidR="00161EB2" w:rsidRPr="00161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1122"/>
    <w:multiLevelType w:val="multilevel"/>
    <w:tmpl w:val="FFCE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71BBE"/>
    <w:multiLevelType w:val="multilevel"/>
    <w:tmpl w:val="1380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F4F77"/>
    <w:multiLevelType w:val="multilevel"/>
    <w:tmpl w:val="7D4C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E073A"/>
    <w:multiLevelType w:val="multilevel"/>
    <w:tmpl w:val="CFEA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302BF"/>
    <w:multiLevelType w:val="multilevel"/>
    <w:tmpl w:val="1F3E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F33D5"/>
    <w:multiLevelType w:val="multilevel"/>
    <w:tmpl w:val="84D0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A61CB"/>
    <w:multiLevelType w:val="multilevel"/>
    <w:tmpl w:val="E1CA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C7097"/>
    <w:multiLevelType w:val="multilevel"/>
    <w:tmpl w:val="2B36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52120"/>
    <w:multiLevelType w:val="multilevel"/>
    <w:tmpl w:val="0496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93A1B"/>
    <w:multiLevelType w:val="multilevel"/>
    <w:tmpl w:val="960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34F3A"/>
    <w:multiLevelType w:val="multilevel"/>
    <w:tmpl w:val="643E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B4D08"/>
    <w:multiLevelType w:val="multilevel"/>
    <w:tmpl w:val="DE64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A1605"/>
    <w:multiLevelType w:val="multilevel"/>
    <w:tmpl w:val="039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A45F8"/>
    <w:multiLevelType w:val="multilevel"/>
    <w:tmpl w:val="E1B8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175E4"/>
    <w:multiLevelType w:val="multilevel"/>
    <w:tmpl w:val="004E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149DC"/>
    <w:multiLevelType w:val="multilevel"/>
    <w:tmpl w:val="A744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53EA6"/>
    <w:multiLevelType w:val="multilevel"/>
    <w:tmpl w:val="4BC4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00617"/>
    <w:multiLevelType w:val="multilevel"/>
    <w:tmpl w:val="923E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97750F"/>
    <w:multiLevelType w:val="multilevel"/>
    <w:tmpl w:val="1ED6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6172D"/>
    <w:multiLevelType w:val="multilevel"/>
    <w:tmpl w:val="83B4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E1821"/>
    <w:multiLevelType w:val="multilevel"/>
    <w:tmpl w:val="B8F0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4A3476"/>
    <w:multiLevelType w:val="multilevel"/>
    <w:tmpl w:val="B892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081B3E"/>
    <w:multiLevelType w:val="multilevel"/>
    <w:tmpl w:val="9B94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A5735A"/>
    <w:multiLevelType w:val="multilevel"/>
    <w:tmpl w:val="27BA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612EFE"/>
    <w:multiLevelType w:val="multilevel"/>
    <w:tmpl w:val="15C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20C0E"/>
    <w:multiLevelType w:val="multilevel"/>
    <w:tmpl w:val="3A4E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D92288"/>
    <w:multiLevelType w:val="multilevel"/>
    <w:tmpl w:val="EEAC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F13319"/>
    <w:multiLevelType w:val="multilevel"/>
    <w:tmpl w:val="07D2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72438">
    <w:abstractNumId w:val="15"/>
  </w:num>
  <w:num w:numId="2" w16cid:durableId="1528253045">
    <w:abstractNumId w:val="19"/>
  </w:num>
  <w:num w:numId="3" w16cid:durableId="1476409596">
    <w:abstractNumId w:val="1"/>
  </w:num>
  <w:num w:numId="4" w16cid:durableId="1659118327">
    <w:abstractNumId w:val="25"/>
  </w:num>
  <w:num w:numId="5" w16cid:durableId="1592620670">
    <w:abstractNumId w:val="4"/>
  </w:num>
  <w:num w:numId="6" w16cid:durableId="986782239">
    <w:abstractNumId w:val="7"/>
  </w:num>
  <w:num w:numId="7" w16cid:durableId="483283666">
    <w:abstractNumId w:val="18"/>
  </w:num>
  <w:num w:numId="8" w16cid:durableId="846821214">
    <w:abstractNumId w:val="6"/>
  </w:num>
  <w:num w:numId="9" w16cid:durableId="1026830427">
    <w:abstractNumId w:val="16"/>
  </w:num>
  <w:num w:numId="10" w16cid:durableId="510099195">
    <w:abstractNumId w:val="17"/>
  </w:num>
  <w:num w:numId="11" w16cid:durableId="457113740">
    <w:abstractNumId w:val="11"/>
  </w:num>
  <w:num w:numId="12" w16cid:durableId="1771314054">
    <w:abstractNumId w:val="22"/>
  </w:num>
  <w:num w:numId="13" w16cid:durableId="1136994437">
    <w:abstractNumId w:val="9"/>
  </w:num>
  <w:num w:numId="14" w16cid:durableId="947011355">
    <w:abstractNumId w:val="13"/>
  </w:num>
  <w:num w:numId="15" w16cid:durableId="31156192">
    <w:abstractNumId w:val="3"/>
  </w:num>
  <w:num w:numId="16" w16cid:durableId="1000620777">
    <w:abstractNumId w:val="21"/>
  </w:num>
  <w:num w:numId="17" w16cid:durableId="1448742254">
    <w:abstractNumId w:val="10"/>
  </w:num>
  <w:num w:numId="18" w16cid:durableId="607348289">
    <w:abstractNumId w:val="26"/>
  </w:num>
  <w:num w:numId="19" w16cid:durableId="839851560">
    <w:abstractNumId w:val="2"/>
  </w:num>
  <w:num w:numId="20" w16cid:durableId="1867910013">
    <w:abstractNumId w:val="8"/>
  </w:num>
  <w:num w:numId="21" w16cid:durableId="1860922020">
    <w:abstractNumId w:val="27"/>
  </w:num>
  <w:num w:numId="22" w16cid:durableId="1383941741">
    <w:abstractNumId w:val="24"/>
  </w:num>
  <w:num w:numId="23" w16cid:durableId="473252529">
    <w:abstractNumId w:val="5"/>
  </w:num>
  <w:num w:numId="24" w16cid:durableId="1888451447">
    <w:abstractNumId w:val="20"/>
  </w:num>
  <w:num w:numId="25" w16cid:durableId="471869043">
    <w:abstractNumId w:val="23"/>
  </w:num>
  <w:num w:numId="26" w16cid:durableId="1016152868">
    <w:abstractNumId w:val="14"/>
  </w:num>
  <w:num w:numId="27" w16cid:durableId="1671063172">
    <w:abstractNumId w:val="0"/>
  </w:num>
  <w:num w:numId="28" w16cid:durableId="10204755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E7"/>
    <w:rsid w:val="0004713B"/>
    <w:rsid w:val="000551FE"/>
    <w:rsid w:val="00123E0F"/>
    <w:rsid w:val="00161EB2"/>
    <w:rsid w:val="001D64E7"/>
    <w:rsid w:val="002D1F4F"/>
    <w:rsid w:val="002D4947"/>
    <w:rsid w:val="0034665E"/>
    <w:rsid w:val="00354257"/>
    <w:rsid w:val="0041713B"/>
    <w:rsid w:val="0051791D"/>
    <w:rsid w:val="00552A53"/>
    <w:rsid w:val="005D425E"/>
    <w:rsid w:val="005F0281"/>
    <w:rsid w:val="00617B3D"/>
    <w:rsid w:val="00656F29"/>
    <w:rsid w:val="00711B4D"/>
    <w:rsid w:val="00725639"/>
    <w:rsid w:val="007D60AD"/>
    <w:rsid w:val="007F31C2"/>
    <w:rsid w:val="008301FA"/>
    <w:rsid w:val="008952B3"/>
    <w:rsid w:val="00973911"/>
    <w:rsid w:val="00A41434"/>
    <w:rsid w:val="00A57B17"/>
    <w:rsid w:val="00A70480"/>
    <w:rsid w:val="00B4016A"/>
    <w:rsid w:val="00BB7EA0"/>
    <w:rsid w:val="00CF5FE5"/>
    <w:rsid w:val="00D47139"/>
    <w:rsid w:val="00E56500"/>
    <w:rsid w:val="00EA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A6B0E"/>
  <w15:chartTrackingRefBased/>
  <w15:docId w15:val="{0E77CFCA-31DD-45C2-BE64-D8C10011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6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6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885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2026-08-05T22:44:00Z</dcterms:created>
  <dcterms:modified xsi:type="dcterms:W3CDTF">2026-08-07T13:39:00Z</dcterms:modified>
</cp:coreProperties>
</file>