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78AB" w14:textId="031E8D70" w:rsidR="002B324D" w:rsidRDefault="002B324D" w:rsidP="002B324D">
      <w:pPr>
        <w:pStyle w:val="Heading1"/>
      </w:pPr>
      <w:r w:rsidRPr="00D47906">
        <w:t>Polyline</w:t>
      </w:r>
    </w:p>
    <w:p w14:paraId="7F53E4D7" w14:textId="507EF72D" w:rsidR="00FD1D39" w:rsidRDefault="00FD1D39" w:rsidP="00FD1D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BA392" w14:textId="4B522408" w:rsidR="001A660F" w:rsidRDefault="001A660F" w:rsidP="00FD1D39">
      <w:pPr>
        <w:rPr>
          <w:rFonts w:ascii="Arial" w:eastAsia="Arial" w:hAnsi="Arial" w:cs="Arial"/>
          <w:color w:val="000000"/>
          <w:sz w:val="18"/>
        </w:rPr>
      </w:pPr>
      <w:r>
        <w:rPr>
          <w:noProof/>
        </w:rPr>
        <w:drawing>
          <wp:inline distT="0" distB="0" distL="0" distR="0" wp14:anchorId="70FFD2E6" wp14:editId="4258183B">
            <wp:extent cx="5943600" cy="3140710"/>
            <wp:effectExtent l="0" t="0" r="0" b="2540"/>
            <wp:docPr id="199979171" name="Picture 6" descr="1.1.1. Poligonal | Geometría de 1º ESO con GeoGebra 3: Polígo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1.1.1. Poligonal | Geometría de 1º ESO con GeoGebra 3: Polígon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D98D" w14:textId="47589D4A" w:rsidR="007D38AE" w:rsidRDefault="007D38AE" w:rsidP="00FD1D39">
      <w:r>
        <w:rPr>
          <w:noProof/>
        </w:rPr>
        <w:drawing>
          <wp:inline distT="0" distB="0" distL="0" distR="0" wp14:anchorId="201864AE" wp14:editId="3F14D1D7">
            <wp:extent cx="5943600" cy="2319655"/>
            <wp:effectExtent l="0" t="0" r="0" b="4445"/>
            <wp:docPr id="2024663683" name="Picture 1" descr="Độ dài đường gấp khúc ABCD là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Độ dài đường gấp khúc ABCD là: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528A" w14:textId="625F3369" w:rsidR="000972A4" w:rsidRDefault="000972A4" w:rsidP="00FD1D39">
      <w:r>
        <w:rPr>
          <w:noProof/>
        </w:rPr>
        <w:lastRenderedPageBreak/>
        <w:drawing>
          <wp:inline distT="0" distB="0" distL="0" distR="0" wp14:anchorId="7897F782" wp14:editId="0F985771">
            <wp:extent cx="3794760" cy="4122420"/>
            <wp:effectExtent l="0" t="0" r="0" b="0"/>
            <wp:docPr id="2080768665" name="Picture 2" descr="| ClassPad.net Manual (English) | Geometry | (*) | nouser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| ClassPad.net Manual (English) | Geometry | (*) | nouser |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AD56" w14:textId="6006FE8F" w:rsidR="00D11988" w:rsidRDefault="00D11988" w:rsidP="00FD1D39">
      <w:r>
        <w:rPr>
          <w:noProof/>
        </w:rPr>
        <w:drawing>
          <wp:inline distT="0" distB="0" distL="0" distR="0" wp14:anchorId="1C070D83" wp14:editId="639F4668">
            <wp:extent cx="5943600" cy="3342005"/>
            <wp:effectExtent l="0" t="0" r="0" b="0"/>
            <wp:docPr id="1262553105" name="Picture 3" descr="[L6a] Vector Geometries – Spatial Data Manag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L6a] Vector Geometries – Spatial Data Manag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D472" w14:textId="588D0C2D" w:rsidR="00CD3F56" w:rsidRDefault="00CD3F56" w:rsidP="00FD1D39">
      <w:r>
        <w:rPr>
          <w:noProof/>
        </w:rPr>
        <w:lastRenderedPageBreak/>
        <w:drawing>
          <wp:inline distT="0" distB="0" distL="0" distR="0" wp14:anchorId="50311D75" wp14:editId="79FDF154">
            <wp:extent cx="5943600" cy="3470910"/>
            <wp:effectExtent l="0" t="0" r="0" b="0"/>
            <wp:docPr id="2080046865" name="Picture 4" descr="Polygonal chain Spline Curve, chain, angle, text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olygonal chain Spline Curve, chain, angle, text png | PNGEg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5DC0" w14:textId="3CD64CA5" w:rsidR="00293983" w:rsidRPr="00FD1D39" w:rsidRDefault="00293983" w:rsidP="00FD1D39">
      <w:r>
        <w:rPr>
          <w:noProof/>
        </w:rPr>
        <w:drawing>
          <wp:inline distT="0" distB="0" distL="0" distR="0" wp14:anchorId="06C7C34A" wp14:editId="5C6D57CE">
            <wp:extent cx="5943600" cy="3325495"/>
            <wp:effectExtent l="0" t="0" r="0" b="8255"/>
            <wp:docPr id="1304431377" name="Picture 5" descr="Data and Ob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ata and Object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1BB3" w14:textId="77777777" w:rsidR="002B324D" w:rsidRDefault="002B324D" w:rsidP="002B324D">
      <w:pPr>
        <w:pStyle w:val="Heading2"/>
      </w:pPr>
      <w:r w:rsidRPr="002B324D">
        <w:t>Definition</w:t>
      </w:r>
    </w:p>
    <w:p w14:paraId="09B48ACF" w14:textId="338D2D06" w:rsidR="002B324D" w:rsidRPr="002B324D" w:rsidRDefault="00094833" w:rsidP="002B3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248B3A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lastRenderedPageBreak/>
        <w:t xml:space="preserve">A </w:t>
      </w:r>
      <w:r w:rsidRPr="002B324D">
        <w:rPr>
          <w:rFonts w:ascii="Roboto Mono" w:hAnsi="Roboto Mono"/>
          <w:b/>
          <w:bCs/>
        </w:rPr>
        <w:t>Polyline</w:t>
      </w:r>
      <w:r w:rsidRPr="002B324D">
        <w:rPr>
          <w:rFonts w:ascii="Roboto Mono" w:hAnsi="Roboto Mono"/>
        </w:rPr>
        <w:t xml:space="preserve"> is a </w:t>
      </w:r>
      <w:r w:rsidRPr="002B324D">
        <w:rPr>
          <w:rFonts w:ascii="Roboto Mono" w:hAnsi="Roboto Mono"/>
          <w:b/>
          <w:bCs/>
        </w:rPr>
        <w:t>continuous geometric figure formed by connecting two or more straight line segments end to end</w:t>
      </w:r>
      <w:r w:rsidRPr="002B324D">
        <w:rPr>
          <w:rFonts w:ascii="Roboto Mono" w:hAnsi="Roboto Mono"/>
        </w:rPr>
        <w:t>. Each segment shares an endpoint with the next segment, creating a chain-like path.</w:t>
      </w:r>
    </w:p>
    <w:p w14:paraId="24FE0ACF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A polyline </w:t>
      </w:r>
      <w:r w:rsidRPr="002B324D">
        <w:rPr>
          <w:rFonts w:ascii="Roboto Mono" w:hAnsi="Roboto Mono"/>
          <w:b/>
          <w:bCs/>
        </w:rPr>
        <w:t>does not have to be closed</w:t>
      </w:r>
      <w:r w:rsidRPr="002B324D">
        <w:rPr>
          <w:rFonts w:ascii="Roboto Mono" w:hAnsi="Roboto Mono"/>
        </w:rPr>
        <w:t xml:space="preserve">. If its first and last points are different, it is an </w:t>
      </w:r>
      <w:r w:rsidRPr="002B324D">
        <w:rPr>
          <w:rFonts w:ascii="Roboto Mono" w:hAnsi="Roboto Mono"/>
          <w:b/>
          <w:bCs/>
        </w:rPr>
        <w:t>open polyline</w:t>
      </w:r>
      <w:r w:rsidRPr="002B324D">
        <w:rPr>
          <w:rFonts w:ascii="Roboto Mono" w:hAnsi="Roboto Mono"/>
        </w:rPr>
        <w:t xml:space="preserve">. If its first and last points coincide, it forms a </w:t>
      </w:r>
      <w:r w:rsidRPr="002B324D">
        <w:rPr>
          <w:rFonts w:ascii="Roboto Mono" w:hAnsi="Roboto Mono"/>
          <w:b/>
          <w:bCs/>
        </w:rPr>
        <w:t>closed polyline</w:t>
      </w:r>
      <w:r w:rsidRPr="002B324D">
        <w:rPr>
          <w:rFonts w:ascii="Roboto Mono" w:hAnsi="Roboto Mono"/>
        </w:rPr>
        <w:t>, which is the boundary of a polygon.</w:t>
      </w:r>
    </w:p>
    <w:p w14:paraId="40F17FC4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6FCDCA05">
          <v:rect id="_x0000_i1025" style="width:0;height:1.5pt" o:hralign="center" o:hrstd="t" o:hr="t" fillcolor="#a0a0a0" stroked="f"/>
        </w:pict>
      </w:r>
    </w:p>
    <w:p w14:paraId="0BBF5082" w14:textId="77777777" w:rsidR="002B324D" w:rsidRDefault="002B324D" w:rsidP="002B324D">
      <w:pPr>
        <w:pStyle w:val="Heading2"/>
      </w:pPr>
      <w:r w:rsidRPr="002B324D">
        <w:t>Characteristics</w:t>
      </w:r>
    </w:p>
    <w:p w14:paraId="4639C2A0" w14:textId="5F000507" w:rsidR="002B324D" w:rsidRPr="002B324D" w:rsidRDefault="00094833" w:rsidP="002B3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803796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A polyline:</w:t>
      </w:r>
    </w:p>
    <w:p w14:paraId="62E13D59" w14:textId="77777777" w:rsidR="002B324D" w:rsidRPr="002B324D" w:rsidRDefault="002B324D" w:rsidP="002B324D">
      <w:pPr>
        <w:numPr>
          <w:ilvl w:val="0"/>
          <w:numId w:val="1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Is made entirely of straight line segments.</w:t>
      </w:r>
    </w:p>
    <w:p w14:paraId="75FB6096" w14:textId="77777777" w:rsidR="002B324D" w:rsidRPr="002B324D" w:rsidRDefault="002B324D" w:rsidP="002B324D">
      <w:pPr>
        <w:numPr>
          <w:ilvl w:val="0"/>
          <w:numId w:val="1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Has one or more </w:t>
      </w:r>
      <w:r w:rsidRPr="002B324D">
        <w:rPr>
          <w:rFonts w:ascii="Roboto Mono" w:hAnsi="Roboto Mono"/>
          <w:b/>
          <w:bCs/>
        </w:rPr>
        <w:t>vertices</w:t>
      </w:r>
      <w:r w:rsidRPr="002B324D">
        <w:rPr>
          <w:rFonts w:ascii="Roboto Mono" w:hAnsi="Roboto Mono"/>
        </w:rPr>
        <w:t xml:space="preserve"> where segments meet.</w:t>
      </w:r>
    </w:p>
    <w:p w14:paraId="47B551DA" w14:textId="77777777" w:rsidR="002B324D" w:rsidRPr="002B324D" w:rsidRDefault="002B324D" w:rsidP="002B324D">
      <w:pPr>
        <w:numPr>
          <w:ilvl w:val="0"/>
          <w:numId w:val="1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May be </w:t>
      </w:r>
      <w:r w:rsidRPr="002B324D">
        <w:rPr>
          <w:rFonts w:ascii="Roboto Mono" w:hAnsi="Roboto Mono"/>
          <w:b/>
          <w:bCs/>
        </w:rPr>
        <w:t>open</w:t>
      </w:r>
      <w:r w:rsidRPr="002B324D">
        <w:rPr>
          <w:rFonts w:ascii="Roboto Mono" w:hAnsi="Roboto Mono"/>
        </w:rPr>
        <w:t xml:space="preserve"> or </w:t>
      </w:r>
      <w:r w:rsidRPr="002B324D">
        <w:rPr>
          <w:rFonts w:ascii="Roboto Mono" w:hAnsi="Roboto Mono"/>
          <w:b/>
          <w:bCs/>
        </w:rPr>
        <w:t>closed</w:t>
      </w:r>
      <w:r w:rsidRPr="002B324D">
        <w:rPr>
          <w:rFonts w:ascii="Roboto Mono" w:hAnsi="Roboto Mono"/>
        </w:rPr>
        <w:t>.</w:t>
      </w:r>
    </w:p>
    <w:p w14:paraId="1211FFAD" w14:textId="77777777" w:rsidR="002B324D" w:rsidRPr="002B324D" w:rsidRDefault="002B324D" w:rsidP="002B324D">
      <w:pPr>
        <w:numPr>
          <w:ilvl w:val="0"/>
          <w:numId w:val="1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May change direction at each vertex.</w:t>
      </w:r>
    </w:p>
    <w:p w14:paraId="578A3D67" w14:textId="77777777" w:rsidR="002B324D" w:rsidRPr="002B324D" w:rsidRDefault="002B324D" w:rsidP="002B324D">
      <w:pPr>
        <w:numPr>
          <w:ilvl w:val="0"/>
          <w:numId w:val="1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Has measurable total length.</w:t>
      </w:r>
    </w:p>
    <w:p w14:paraId="6D62830A" w14:textId="77777777" w:rsidR="002B324D" w:rsidRPr="002B324D" w:rsidRDefault="002B324D" w:rsidP="002B324D">
      <w:pPr>
        <w:numPr>
          <w:ilvl w:val="0"/>
          <w:numId w:val="1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Does not contain curved sections.</w:t>
      </w:r>
    </w:p>
    <w:p w14:paraId="774A02AD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44CC1F19">
          <v:rect id="_x0000_i1026" style="width:0;height:1.5pt" o:hralign="center" o:hrstd="t" o:hr="t" fillcolor="#a0a0a0" stroked="f"/>
        </w:pict>
      </w:r>
    </w:p>
    <w:p w14:paraId="6D55A45A" w14:textId="77777777" w:rsidR="002B324D" w:rsidRPr="002B324D" w:rsidRDefault="002B324D" w:rsidP="002B324D">
      <w:pPr>
        <w:pStyle w:val="Heading2"/>
      </w:pPr>
      <w:r w:rsidRPr="002B324D">
        <w:t>Illustration</w:t>
      </w:r>
    </w:p>
    <w:p w14:paraId="098EF421" w14:textId="77777777" w:rsidR="002B324D" w:rsidRDefault="002B324D" w:rsidP="002B324D">
      <w:pPr>
        <w:pStyle w:val="Heading3"/>
      </w:pPr>
      <w:r w:rsidRPr="002B324D">
        <w:t>Open Polyline</w:t>
      </w:r>
    </w:p>
    <w:p w14:paraId="063DB8FC" w14:textId="1F145C95" w:rsidR="002B324D" w:rsidRPr="002B324D" w:rsidRDefault="00094833" w:rsidP="002B3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384AF6" w14:textId="5D452838" w:rsidR="002B324D" w:rsidRPr="002B324D" w:rsidRDefault="00FE5864" w:rsidP="002B32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56E920" wp14:editId="6622EAD0">
            <wp:extent cx="5943600" cy="1109980"/>
            <wp:effectExtent l="0" t="0" r="0" b="0"/>
            <wp:docPr id="8001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A951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lastRenderedPageBreak/>
        <w:t>A</w:t>
      </w:r>
      <w:r w:rsidRPr="002B324D">
        <w:rPr>
          <w:rFonts w:ascii="Arial" w:hAnsi="Arial" w:cs="Arial"/>
        </w:rPr>
        <w:t>────</w:t>
      </w:r>
      <w:r w:rsidRPr="002B324D">
        <w:rPr>
          <w:rFonts w:ascii="Roboto Mono" w:hAnsi="Roboto Mono"/>
        </w:rPr>
        <w:t>B</w:t>
      </w:r>
    </w:p>
    <w:p w14:paraId="7C8C5C1E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      \</w:t>
      </w:r>
    </w:p>
    <w:p w14:paraId="2FB6E6FB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       C</w:t>
      </w:r>
      <w:r w:rsidRPr="002B324D">
        <w:rPr>
          <w:rFonts w:ascii="Arial" w:hAnsi="Arial" w:cs="Arial"/>
        </w:rPr>
        <w:t>────</w:t>
      </w:r>
      <w:r w:rsidRPr="002B324D">
        <w:rPr>
          <w:rFonts w:ascii="Roboto Mono" w:hAnsi="Roboto Mono"/>
        </w:rPr>
        <w:t>D</w:t>
      </w:r>
    </w:p>
    <w:p w14:paraId="16C7FD3C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             \</w:t>
      </w:r>
    </w:p>
    <w:p w14:paraId="114A964E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              E</w:t>
      </w:r>
    </w:p>
    <w:p w14:paraId="7574E7F4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The connected segments form an </w:t>
      </w:r>
      <w:r w:rsidRPr="002B324D">
        <w:rPr>
          <w:rFonts w:ascii="Roboto Mono" w:hAnsi="Roboto Mono"/>
          <w:b/>
          <w:bCs/>
        </w:rPr>
        <w:t>open polyline</w:t>
      </w:r>
      <w:r w:rsidRPr="002B324D">
        <w:rPr>
          <w:rFonts w:ascii="Roboto Mono" w:hAnsi="Roboto Mono"/>
        </w:rPr>
        <w:t>.</w:t>
      </w:r>
    </w:p>
    <w:p w14:paraId="20F36FA2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65D1D088">
          <v:rect id="_x0000_i1027" style="width:0;height:1.5pt" o:hralign="center" o:hrstd="t" o:hr="t" fillcolor="#a0a0a0" stroked="f"/>
        </w:pict>
      </w:r>
    </w:p>
    <w:p w14:paraId="360E5439" w14:textId="77777777" w:rsidR="002B324D" w:rsidRPr="002B324D" w:rsidRDefault="002B324D" w:rsidP="002B324D">
      <w:pPr>
        <w:pStyle w:val="Heading3"/>
      </w:pPr>
      <w:r w:rsidRPr="002B324D">
        <w:t>Closed Polyline</w:t>
      </w:r>
    </w:p>
    <w:p w14:paraId="5EC1D54A" w14:textId="77B4867A" w:rsidR="002B324D" w:rsidRDefault="00094833" w:rsidP="002B32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72511" w14:textId="26B81734" w:rsidR="00D53266" w:rsidRPr="002B324D" w:rsidRDefault="00D53266" w:rsidP="002B32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591B8B" wp14:editId="41CFCDF1">
            <wp:extent cx="5943600" cy="965835"/>
            <wp:effectExtent l="0" t="0" r="0" b="5715"/>
            <wp:docPr id="1635589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55C4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A</w:t>
      </w:r>
      <w:r w:rsidRPr="002B324D">
        <w:rPr>
          <w:rFonts w:ascii="Arial" w:hAnsi="Arial" w:cs="Arial"/>
        </w:rPr>
        <w:t>────────</w:t>
      </w:r>
      <w:r w:rsidRPr="002B324D">
        <w:rPr>
          <w:rFonts w:ascii="Roboto Mono" w:hAnsi="Roboto Mono"/>
        </w:rPr>
        <w:t>B</w:t>
      </w:r>
    </w:p>
    <w:p w14:paraId="6C8730E5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MS Gothic" w:eastAsia="MS Gothic" w:hAnsi="MS Gothic" w:cs="MS Gothic" w:hint="eastAsia"/>
        </w:rPr>
        <w:t>│</w:t>
      </w:r>
      <w:r w:rsidRPr="002B324D">
        <w:rPr>
          <w:rFonts w:ascii="Roboto Mono" w:hAnsi="Roboto Mono"/>
        </w:rPr>
        <w:t xml:space="preserve">        </w:t>
      </w:r>
      <w:r w:rsidRPr="002B324D">
        <w:rPr>
          <w:rFonts w:ascii="MS Gothic" w:eastAsia="MS Gothic" w:hAnsi="MS Gothic" w:cs="MS Gothic" w:hint="eastAsia"/>
        </w:rPr>
        <w:t>│</w:t>
      </w:r>
    </w:p>
    <w:p w14:paraId="196BA23A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MS Gothic" w:eastAsia="MS Gothic" w:hAnsi="MS Gothic" w:cs="MS Gothic" w:hint="eastAsia"/>
        </w:rPr>
        <w:t>│</w:t>
      </w:r>
      <w:r w:rsidRPr="002B324D">
        <w:rPr>
          <w:rFonts w:ascii="Roboto Mono" w:hAnsi="Roboto Mono"/>
        </w:rPr>
        <w:t xml:space="preserve">        </w:t>
      </w:r>
      <w:r w:rsidRPr="002B324D">
        <w:rPr>
          <w:rFonts w:ascii="MS Gothic" w:eastAsia="MS Gothic" w:hAnsi="MS Gothic" w:cs="MS Gothic" w:hint="eastAsia"/>
        </w:rPr>
        <w:t>│</w:t>
      </w:r>
    </w:p>
    <w:p w14:paraId="513B473D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D</w:t>
      </w:r>
      <w:r w:rsidRPr="002B324D">
        <w:rPr>
          <w:rFonts w:ascii="Arial" w:hAnsi="Arial" w:cs="Arial"/>
        </w:rPr>
        <w:t>────────</w:t>
      </w:r>
      <w:r w:rsidRPr="002B324D">
        <w:rPr>
          <w:rFonts w:ascii="Roboto Mono" w:hAnsi="Roboto Mono"/>
        </w:rPr>
        <w:t>C</w:t>
      </w:r>
    </w:p>
    <w:p w14:paraId="6A28C387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This is a </w:t>
      </w:r>
      <w:r w:rsidRPr="002B324D">
        <w:rPr>
          <w:rFonts w:ascii="Roboto Mono" w:hAnsi="Roboto Mono"/>
          <w:b/>
          <w:bCs/>
        </w:rPr>
        <w:t>closed polyline</w:t>
      </w:r>
      <w:r w:rsidRPr="002B324D">
        <w:rPr>
          <w:rFonts w:ascii="Roboto Mono" w:hAnsi="Roboto Mono"/>
        </w:rPr>
        <w:t xml:space="preserve"> because it returns to its starting point.</w:t>
      </w:r>
    </w:p>
    <w:p w14:paraId="38E2001D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3D39D210">
          <v:rect id="_x0000_i1028" style="width:0;height:1.5pt" o:hralign="center" o:hrstd="t" o:hr="t" fillcolor="#a0a0a0" stroked="f"/>
        </w:pict>
      </w:r>
    </w:p>
    <w:p w14:paraId="512B2BDB" w14:textId="77777777" w:rsidR="002B324D" w:rsidRDefault="002B324D" w:rsidP="002B324D">
      <w:pPr>
        <w:pStyle w:val="Heading2"/>
      </w:pPr>
      <w:r w:rsidRPr="002B324D">
        <w:t>Components of a Polyline</w:t>
      </w:r>
    </w:p>
    <w:p w14:paraId="05272760" w14:textId="4E0550B6" w:rsidR="002B324D" w:rsidRPr="002B324D" w:rsidRDefault="00094833" w:rsidP="002B3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3E49CD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A polyline consists of:</w:t>
      </w:r>
    </w:p>
    <w:p w14:paraId="70A1FDC2" w14:textId="77777777" w:rsidR="002B324D" w:rsidRPr="002B324D" w:rsidRDefault="002B324D" w:rsidP="002B324D">
      <w:pPr>
        <w:numPr>
          <w:ilvl w:val="0"/>
          <w:numId w:val="2"/>
        </w:numPr>
        <w:rPr>
          <w:rFonts w:ascii="Roboto Mono" w:hAnsi="Roboto Mono"/>
        </w:rPr>
      </w:pPr>
      <w:r w:rsidRPr="002B324D">
        <w:rPr>
          <w:rFonts w:ascii="Roboto Mono" w:hAnsi="Roboto Mono"/>
          <w:b/>
          <w:bCs/>
        </w:rPr>
        <w:t>Vertices</w:t>
      </w:r>
      <w:r w:rsidRPr="002B324D">
        <w:rPr>
          <w:rFonts w:ascii="Roboto Mono" w:hAnsi="Roboto Mono"/>
        </w:rPr>
        <w:t xml:space="preserve"> (points where segments meet).</w:t>
      </w:r>
    </w:p>
    <w:p w14:paraId="1190F5D7" w14:textId="77777777" w:rsidR="002B324D" w:rsidRPr="002B324D" w:rsidRDefault="002B324D" w:rsidP="002B324D">
      <w:pPr>
        <w:numPr>
          <w:ilvl w:val="0"/>
          <w:numId w:val="2"/>
        </w:numPr>
        <w:rPr>
          <w:rFonts w:ascii="Roboto Mono" w:hAnsi="Roboto Mono"/>
        </w:rPr>
      </w:pPr>
      <w:r w:rsidRPr="002B324D">
        <w:rPr>
          <w:rFonts w:ascii="Roboto Mono" w:hAnsi="Roboto Mono"/>
          <w:b/>
          <w:bCs/>
        </w:rPr>
        <w:t>Line segments</w:t>
      </w:r>
      <w:r w:rsidRPr="002B324D">
        <w:rPr>
          <w:rFonts w:ascii="Roboto Mono" w:hAnsi="Roboto Mono"/>
        </w:rPr>
        <w:t xml:space="preserve"> connecting consecutive vertices.</w:t>
      </w:r>
    </w:p>
    <w:p w14:paraId="0133EC6F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lastRenderedPageBreak/>
        <w:t>Example:</w:t>
      </w:r>
    </w:p>
    <w:p w14:paraId="2CE17B15" w14:textId="0174F7B7" w:rsidR="002B324D" w:rsidRPr="002B324D" w:rsidRDefault="002B324D" w:rsidP="00A25D38">
      <w:pPr>
        <w:rPr>
          <w:rFonts w:ascii="Roboto Mono" w:hAnsi="Roboto Mono"/>
        </w:rPr>
      </w:pPr>
      <w:r w:rsidRPr="002B324D">
        <w:rPr>
          <w:rFonts w:ascii="Roboto Mono" w:hAnsi="Roboto Mono"/>
        </w:rPr>
        <w:t>Vertices:</w:t>
      </w:r>
      <w:r w:rsidRPr="002B324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A,B,C,D</m:t>
          </m:r>
        </m:oMath>
      </m:oMathPara>
    </w:p>
    <w:p w14:paraId="497E84D1" w14:textId="0926E134" w:rsidR="002B324D" w:rsidRPr="002B324D" w:rsidRDefault="002B324D" w:rsidP="00F464F0">
      <w:pPr>
        <w:rPr>
          <w:rFonts w:ascii="Roboto Mono" w:hAnsi="Roboto Mono"/>
        </w:rPr>
      </w:pPr>
      <w:r w:rsidRPr="002B324D">
        <w:rPr>
          <w:rFonts w:ascii="Roboto Mono" w:hAnsi="Roboto Mono"/>
        </w:rPr>
        <w:t>Segments:</w:t>
      </w:r>
      <w:r w:rsidRPr="002B324D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15BA2A68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6E3C95CA">
          <v:rect id="_x0000_i1029" style="width:0;height:1.5pt" o:hralign="center" o:hrstd="t" o:hr="t" fillcolor="#a0a0a0" stroked="f"/>
        </w:pict>
      </w:r>
    </w:p>
    <w:p w14:paraId="21F9A183" w14:textId="77777777" w:rsidR="002B324D" w:rsidRDefault="002B324D" w:rsidP="002B324D">
      <w:pPr>
        <w:pStyle w:val="Heading2"/>
      </w:pPr>
      <w:r w:rsidRPr="002B324D">
        <w:t>Mathematical Representation</w:t>
      </w:r>
    </w:p>
    <w:p w14:paraId="49A189CF" w14:textId="7924AA2A" w:rsidR="002B324D" w:rsidRPr="002B324D" w:rsidRDefault="00094833" w:rsidP="002B3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817738" w14:textId="2C82665C" w:rsidR="002B324D" w:rsidRPr="002B324D" w:rsidRDefault="002B324D" w:rsidP="00A15A5A">
      <w:pPr>
        <w:rPr>
          <w:rFonts w:ascii="Roboto Mono" w:hAnsi="Roboto Mono"/>
        </w:rPr>
      </w:pPr>
      <w:r w:rsidRPr="002B324D">
        <w:rPr>
          <w:rFonts w:ascii="Roboto Mono" w:hAnsi="Roboto Mono"/>
        </w:rPr>
        <w:t>A polyline can be represented by an ordered list of vertices:</w:t>
      </w:r>
      <w:r w:rsidRPr="002B324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2DF075A3" w14:textId="3690C7A7" w:rsidR="002B324D" w:rsidRPr="002B324D" w:rsidRDefault="002B324D" w:rsidP="00A15A5A">
      <w:pPr>
        <w:rPr>
          <w:rFonts w:ascii="Roboto Mono" w:hAnsi="Roboto Mono"/>
        </w:rPr>
      </w:pPr>
      <w:r w:rsidRPr="002B324D">
        <w:rPr>
          <w:rFonts w:ascii="Roboto Mono" w:hAnsi="Roboto Mono"/>
        </w:rPr>
        <w:t>Each consecutive pair defines one segment:</w:t>
      </w:r>
      <w:r w:rsidRPr="002B324D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</w:rPr>
            <m:t>,…,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ar>
        </m:oMath>
      </m:oMathPara>
    </w:p>
    <w:p w14:paraId="7CDDC487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254B4864">
          <v:rect id="_x0000_i1030" style="width:0;height:1.5pt" o:hralign="center" o:hrstd="t" o:hr="t" fillcolor="#a0a0a0" stroked="f"/>
        </w:pict>
      </w:r>
    </w:p>
    <w:p w14:paraId="62C978D6" w14:textId="77777777" w:rsidR="002B324D" w:rsidRDefault="002B324D" w:rsidP="008F2D13">
      <w:pPr>
        <w:pStyle w:val="Heading2"/>
      </w:pPr>
      <w:r w:rsidRPr="002B324D">
        <w:t>Length of a Polyline</w:t>
      </w:r>
    </w:p>
    <w:p w14:paraId="79F672B9" w14:textId="7B9FB21D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D8514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The total length of a polyline equals the sum of the lengths of all its segments.</w:t>
      </w:r>
    </w:p>
    <w:p w14:paraId="5C6123AD" w14:textId="0455E2D6" w:rsidR="002B324D" w:rsidRPr="002B324D" w:rsidRDefault="002B324D" w:rsidP="00482890">
      <w:pPr>
        <w:rPr>
          <w:rFonts w:ascii="Roboto Mono" w:hAnsi="Roboto Mono"/>
        </w:rPr>
      </w:pPr>
      <w:r w:rsidRPr="002B324D">
        <w:rPr>
          <w:rFonts w:ascii="Roboto Mono" w:hAnsi="Roboto Mono"/>
        </w:rPr>
        <w:t>If the segment lengths are:</w:t>
      </w:r>
      <w:r w:rsidRPr="002B324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5216199" w14:textId="2D6A5732" w:rsidR="002B324D" w:rsidRPr="002B324D" w:rsidRDefault="002B324D" w:rsidP="00482890">
      <w:pPr>
        <w:rPr>
          <w:rFonts w:ascii="Roboto Mono" w:hAnsi="Roboto Mono"/>
        </w:rPr>
      </w:pPr>
      <w:r w:rsidRPr="002B324D">
        <w:rPr>
          <w:rFonts w:ascii="Roboto Mono" w:hAnsi="Roboto Mono"/>
        </w:rPr>
        <w:t>then:</w:t>
      </w:r>
      <w:r w:rsidRPr="002B324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CA9D5F7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5424EE48">
          <v:rect id="_x0000_i1031" style="width:0;height:1.5pt" o:hralign="center" o:hrstd="t" o:hr="t" fillcolor="#a0a0a0" stroked="f"/>
        </w:pict>
      </w:r>
    </w:p>
    <w:p w14:paraId="5A824516" w14:textId="77777777" w:rsidR="002B324D" w:rsidRPr="002B324D" w:rsidRDefault="002B324D" w:rsidP="002B324D">
      <w:pPr>
        <w:pStyle w:val="Heading2"/>
      </w:pPr>
      <w:r w:rsidRPr="002B324D">
        <w:t>Types of Polylines</w:t>
      </w:r>
    </w:p>
    <w:p w14:paraId="52A14D75" w14:textId="77777777" w:rsidR="002B324D" w:rsidRDefault="002B324D" w:rsidP="002B324D">
      <w:pPr>
        <w:pStyle w:val="Heading3"/>
      </w:pPr>
      <w:r w:rsidRPr="002B324D">
        <w:t>1. Open Polyline</w:t>
      </w:r>
    </w:p>
    <w:p w14:paraId="2706E9D3" w14:textId="63A98723" w:rsidR="002B324D" w:rsidRPr="002B324D" w:rsidRDefault="00094833" w:rsidP="002B3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2573FF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The first and last vertices are different.</w:t>
      </w:r>
    </w:p>
    <w:p w14:paraId="64DFC617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lastRenderedPageBreak/>
        <w:t>Example:</w:t>
      </w:r>
    </w:p>
    <w:p w14:paraId="77BF52FE" w14:textId="4473F871" w:rsidR="002B324D" w:rsidRPr="002B324D" w:rsidRDefault="00872874" w:rsidP="002B32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9AB5DF" wp14:editId="549226E4">
            <wp:extent cx="5943600" cy="830580"/>
            <wp:effectExtent l="0" t="0" r="0" b="7620"/>
            <wp:docPr id="949836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D708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A</w:t>
      </w:r>
      <w:r w:rsidRPr="002B324D">
        <w:rPr>
          <w:rFonts w:ascii="Arial" w:hAnsi="Arial" w:cs="Arial"/>
        </w:rPr>
        <w:t>────</w:t>
      </w:r>
      <w:r w:rsidRPr="002B324D">
        <w:rPr>
          <w:rFonts w:ascii="Roboto Mono" w:hAnsi="Roboto Mono"/>
        </w:rPr>
        <w:t>B</w:t>
      </w:r>
      <w:r w:rsidRPr="002B324D">
        <w:rPr>
          <w:rFonts w:ascii="Arial" w:hAnsi="Arial" w:cs="Arial"/>
        </w:rPr>
        <w:t>────</w:t>
      </w:r>
      <w:r w:rsidRPr="002B324D">
        <w:rPr>
          <w:rFonts w:ascii="Roboto Mono" w:hAnsi="Roboto Mono"/>
        </w:rPr>
        <w:t>C</w:t>
      </w:r>
    </w:p>
    <w:p w14:paraId="03491205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           \</w:t>
      </w:r>
    </w:p>
    <w:p w14:paraId="25450191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            D</w:t>
      </w:r>
    </w:p>
    <w:p w14:paraId="6359E78B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27D624B6">
          <v:rect id="_x0000_i1032" style="width:0;height:1.5pt" o:hralign="center" o:hrstd="t" o:hr="t" fillcolor="#a0a0a0" stroked="f"/>
        </w:pict>
      </w:r>
    </w:p>
    <w:p w14:paraId="0B14A9D3" w14:textId="77777777" w:rsidR="002B324D" w:rsidRDefault="002B324D" w:rsidP="002B324D">
      <w:pPr>
        <w:pStyle w:val="Heading3"/>
      </w:pPr>
      <w:r w:rsidRPr="002B324D">
        <w:t>2. Closed Polyline</w:t>
      </w:r>
    </w:p>
    <w:p w14:paraId="6DDFE533" w14:textId="5366D2C6" w:rsidR="002B324D" w:rsidRPr="002B324D" w:rsidRDefault="00094833" w:rsidP="002B324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3AD77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The first and last vertices coincide.</w:t>
      </w:r>
    </w:p>
    <w:p w14:paraId="17E26F59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Example:</w:t>
      </w:r>
    </w:p>
    <w:p w14:paraId="64D656E3" w14:textId="5D895CB6" w:rsidR="002B324D" w:rsidRPr="002B324D" w:rsidRDefault="004F0F57" w:rsidP="002B32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06E33F" wp14:editId="149425B1">
            <wp:extent cx="5943600" cy="830580"/>
            <wp:effectExtent l="0" t="0" r="0" b="7620"/>
            <wp:docPr id="326881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2D17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A</w:t>
      </w:r>
      <w:r w:rsidRPr="002B324D">
        <w:rPr>
          <w:rFonts w:ascii="Arial" w:hAnsi="Arial" w:cs="Arial"/>
        </w:rPr>
        <w:t>────</w:t>
      </w:r>
      <w:r w:rsidRPr="002B324D">
        <w:rPr>
          <w:rFonts w:ascii="Roboto Mono" w:hAnsi="Roboto Mono"/>
        </w:rPr>
        <w:t>B</w:t>
      </w:r>
    </w:p>
    <w:p w14:paraId="065E910B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MS Gothic" w:eastAsia="MS Gothic" w:hAnsi="MS Gothic" w:cs="MS Gothic" w:hint="eastAsia"/>
        </w:rPr>
        <w:t>│</w:t>
      </w:r>
      <w:r w:rsidRPr="002B324D">
        <w:rPr>
          <w:rFonts w:ascii="Roboto Mono" w:hAnsi="Roboto Mono"/>
        </w:rPr>
        <w:t xml:space="preserve">    </w:t>
      </w:r>
      <w:r w:rsidRPr="002B324D">
        <w:rPr>
          <w:rFonts w:ascii="MS Gothic" w:eastAsia="MS Gothic" w:hAnsi="MS Gothic" w:cs="MS Gothic" w:hint="eastAsia"/>
        </w:rPr>
        <w:t>│</w:t>
      </w:r>
    </w:p>
    <w:p w14:paraId="74EF039F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D</w:t>
      </w:r>
      <w:r w:rsidRPr="002B324D">
        <w:rPr>
          <w:rFonts w:ascii="Arial" w:hAnsi="Arial" w:cs="Arial"/>
        </w:rPr>
        <w:t>────</w:t>
      </w:r>
      <w:r w:rsidRPr="002B324D">
        <w:rPr>
          <w:rFonts w:ascii="Roboto Mono" w:hAnsi="Roboto Mono"/>
        </w:rPr>
        <w:t>C</w:t>
      </w:r>
    </w:p>
    <w:p w14:paraId="106AE68C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Every polygon is formed by a closed polyline.</w:t>
      </w:r>
    </w:p>
    <w:p w14:paraId="701B3F08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5D4B2AD0">
          <v:rect id="_x0000_i1033" style="width:0;height:1.5pt" o:hralign="center" o:hrstd="t" o:hr="t" fillcolor="#a0a0a0" stroked="f"/>
        </w:pict>
      </w:r>
    </w:p>
    <w:p w14:paraId="604DFC42" w14:textId="77777777" w:rsidR="002B324D" w:rsidRDefault="002B324D" w:rsidP="008F2D13">
      <w:pPr>
        <w:pStyle w:val="Heading2"/>
      </w:pPr>
      <w:r w:rsidRPr="002B324D">
        <w:t>Examples</w:t>
      </w:r>
    </w:p>
    <w:p w14:paraId="1C7EAC47" w14:textId="1295A5FC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D34E9D" w14:textId="77777777" w:rsidR="002B324D" w:rsidRPr="002B324D" w:rsidRDefault="002B324D" w:rsidP="002B324D">
      <w:pPr>
        <w:rPr>
          <w:rFonts w:ascii="Roboto Mono" w:hAnsi="Roboto Mono"/>
          <w:b/>
          <w:bCs/>
        </w:rPr>
      </w:pPr>
      <w:r w:rsidRPr="002B324D">
        <w:rPr>
          <w:rFonts w:ascii="Roboto Mono" w:hAnsi="Roboto Mono"/>
          <w:b/>
          <w:bCs/>
        </w:rPr>
        <w:t>Example 1</w:t>
      </w:r>
    </w:p>
    <w:p w14:paraId="2CC247FA" w14:textId="47F3B5E6" w:rsidR="002B324D" w:rsidRPr="002B324D" w:rsidRDefault="002B324D" w:rsidP="00F337A8">
      <w:pPr>
        <w:rPr>
          <w:rFonts w:ascii="Roboto Mono" w:hAnsi="Roboto Mono"/>
        </w:rPr>
      </w:pPr>
      <w:r w:rsidRPr="002B324D">
        <w:rPr>
          <w:rFonts w:ascii="Roboto Mono" w:hAnsi="Roboto Mono"/>
        </w:rPr>
        <w:t>Vertices:</w:t>
      </w:r>
      <w:r w:rsidRPr="002B324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A,B,C</m:t>
          </m:r>
        </m:oMath>
      </m:oMathPara>
    </w:p>
    <w:p w14:paraId="7C5C80F0" w14:textId="67BA1493" w:rsidR="002B324D" w:rsidRPr="002B324D" w:rsidRDefault="002B324D" w:rsidP="00F337A8">
      <w:pPr>
        <w:rPr>
          <w:rFonts w:ascii="Roboto Mono" w:hAnsi="Roboto Mono"/>
        </w:rPr>
      </w:pPr>
      <w:r w:rsidRPr="002B324D">
        <w:rPr>
          <w:rFonts w:ascii="Roboto Mono" w:hAnsi="Roboto Mono"/>
        </w:rPr>
        <w:lastRenderedPageBreak/>
        <w:t>Segments:</w:t>
      </w:r>
      <w:r w:rsidRPr="002B324D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03CB8182" w14:textId="770F626F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313417B1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This forms an open polyline.</w:t>
      </w:r>
    </w:p>
    <w:p w14:paraId="367DB55F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27B65F75">
          <v:rect id="_x0000_i1034" style="width:0;height:1.5pt" o:hralign="center" o:hrstd="t" o:hr="t" fillcolor="#a0a0a0" stroked="f"/>
        </w:pict>
      </w:r>
    </w:p>
    <w:p w14:paraId="0FA3CFB6" w14:textId="77777777" w:rsidR="002B324D" w:rsidRPr="002B324D" w:rsidRDefault="002B324D" w:rsidP="002B324D">
      <w:pPr>
        <w:rPr>
          <w:rFonts w:ascii="Roboto Mono" w:hAnsi="Roboto Mono"/>
          <w:b/>
          <w:bCs/>
        </w:rPr>
      </w:pPr>
      <w:r w:rsidRPr="002B324D">
        <w:rPr>
          <w:rFonts w:ascii="Roboto Mono" w:hAnsi="Roboto Mono"/>
          <w:b/>
          <w:bCs/>
        </w:rPr>
        <w:t>Example 2</w:t>
      </w:r>
    </w:p>
    <w:p w14:paraId="1A643690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Four connected segments returning to the starting point form a closed polyline (a quadrilateral boundary).</w:t>
      </w:r>
    </w:p>
    <w:p w14:paraId="118DE3B2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1A78C294">
          <v:rect id="_x0000_i1035" style="width:0;height:1.5pt" o:hralign="center" o:hrstd="t" o:hr="t" fillcolor="#a0a0a0" stroked="f"/>
        </w:pict>
      </w:r>
    </w:p>
    <w:p w14:paraId="0B64CBAE" w14:textId="77777777" w:rsidR="002B324D" w:rsidRDefault="002B324D" w:rsidP="008F2D13">
      <w:pPr>
        <w:pStyle w:val="Heading2"/>
      </w:pPr>
      <w:r w:rsidRPr="002B324D">
        <w:t>Real-World Examples</w:t>
      </w:r>
    </w:p>
    <w:p w14:paraId="0E9579C9" w14:textId="2E309CC9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E6858A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Polylines appear in:</w:t>
      </w:r>
    </w:p>
    <w:p w14:paraId="0A9DC2DF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Roads on maps.</w:t>
      </w:r>
    </w:p>
    <w:p w14:paraId="6149A047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Hiking trails.</w:t>
      </w:r>
    </w:p>
    <w:p w14:paraId="6096B7A1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Railway routes.</w:t>
      </w:r>
    </w:p>
    <w:p w14:paraId="110F94A7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Electrical wiring diagrams.</w:t>
      </w:r>
    </w:p>
    <w:p w14:paraId="1DC67322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River centerlines (approximated).</w:t>
      </w:r>
    </w:p>
    <w:p w14:paraId="613B961F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Computer graphics.</w:t>
      </w:r>
    </w:p>
    <w:p w14:paraId="45FB1AFF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CAD drawings.</w:t>
      </w:r>
    </w:p>
    <w:p w14:paraId="4D478C84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GPS navigation paths.</w:t>
      </w:r>
    </w:p>
    <w:p w14:paraId="4CE682A9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Building outlines.</w:t>
      </w:r>
    </w:p>
    <w:p w14:paraId="422F7E03" w14:textId="77777777" w:rsidR="002B324D" w:rsidRPr="002B324D" w:rsidRDefault="002B324D" w:rsidP="002B324D">
      <w:pPr>
        <w:numPr>
          <w:ilvl w:val="0"/>
          <w:numId w:val="3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Survey boundaries.</w:t>
      </w:r>
    </w:p>
    <w:p w14:paraId="33021328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25CD6EA6">
          <v:rect id="_x0000_i1036" style="width:0;height:1.5pt" o:hralign="center" o:hrstd="t" o:hr="t" fillcolor="#a0a0a0" stroked="f"/>
        </w:pict>
      </w:r>
    </w:p>
    <w:p w14:paraId="71A5A5BE" w14:textId="77777777" w:rsidR="002B324D" w:rsidRDefault="002B324D" w:rsidP="008F2D13">
      <w:pPr>
        <w:pStyle w:val="Heading2"/>
      </w:pPr>
      <w:r w:rsidRPr="002B324D">
        <w:lastRenderedPageBreak/>
        <w:t>Applications</w:t>
      </w:r>
    </w:p>
    <w:p w14:paraId="07F3720C" w14:textId="576BB43B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D45D69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Polylines are widely used in:</w:t>
      </w:r>
    </w:p>
    <w:p w14:paraId="40107ADB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Plane Geometry</w:t>
      </w:r>
    </w:p>
    <w:p w14:paraId="53460B2F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Coordinate Geometry</w:t>
      </w:r>
    </w:p>
    <w:p w14:paraId="4127EBEE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GIS (Geographic Information Systems)</w:t>
      </w:r>
    </w:p>
    <w:p w14:paraId="3392EBD8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CAD (Computer-Aided Design)</w:t>
      </w:r>
    </w:p>
    <w:p w14:paraId="266E83E7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Computer Graphics</w:t>
      </w:r>
    </w:p>
    <w:p w14:paraId="78C704DD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Engineering</w:t>
      </w:r>
    </w:p>
    <w:p w14:paraId="06128B39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Surveying</w:t>
      </w:r>
    </w:p>
    <w:p w14:paraId="1073C3C8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Robotics</w:t>
      </w:r>
    </w:p>
    <w:p w14:paraId="442A7A5E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Navigation Systems</w:t>
      </w:r>
    </w:p>
    <w:p w14:paraId="2CA53028" w14:textId="77777777" w:rsidR="002B324D" w:rsidRPr="002B324D" w:rsidRDefault="002B324D" w:rsidP="002B324D">
      <w:pPr>
        <w:numPr>
          <w:ilvl w:val="0"/>
          <w:numId w:val="4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Cartography</w:t>
      </w:r>
    </w:p>
    <w:p w14:paraId="5835375C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551AA9B3">
          <v:rect id="_x0000_i1037" style="width:0;height:1.5pt" o:hralign="center" o:hrstd="t" o:hr="t" fillcolor="#a0a0a0" stroked="f"/>
        </w:pict>
      </w:r>
    </w:p>
    <w:p w14:paraId="0C99B38B" w14:textId="77777777" w:rsidR="002B324D" w:rsidRDefault="002B324D" w:rsidP="008F2D13">
      <w:pPr>
        <w:pStyle w:val="Heading2"/>
      </w:pPr>
      <w:r w:rsidRPr="002B324D">
        <w:t>Advantages</w:t>
      </w:r>
    </w:p>
    <w:p w14:paraId="44831818" w14:textId="0EAB418C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899D48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Studying polylines helps to:</w:t>
      </w:r>
    </w:p>
    <w:p w14:paraId="5D63BF6D" w14:textId="77777777" w:rsidR="002B324D" w:rsidRPr="002B324D" w:rsidRDefault="002B324D" w:rsidP="002B324D">
      <w:pPr>
        <w:numPr>
          <w:ilvl w:val="0"/>
          <w:numId w:val="5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Represent complex paths.</w:t>
      </w:r>
    </w:p>
    <w:p w14:paraId="56B3A491" w14:textId="77777777" w:rsidR="002B324D" w:rsidRPr="002B324D" w:rsidRDefault="002B324D" w:rsidP="002B324D">
      <w:pPr>
        <w:numPr>
          <w:ilvl w:val="0"/>
          <w:numId w:val="5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Approximate curved shapes with straight segments.</w:t>
      </w:r>
    </w:p>
    <w:p w14:paraId="44BD4510" w14:textId="77777777" w:rsidR="002B324D" w:rsidRPr="002B324D" w:rsidRDefault="002B324D" w:rsidP="002B324D">
      <w:pPr>
        <w:numPr>
          <w:ilvl w:val="0"/>
          <w:numId w:val="5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Calculate path lengths.</w:t>
      </w:r>
    </w:p>
    <w:p w14:paraId="2C0F505A" w14:textId="77777777" w:rsidR="002B324D" w:rsidRPr="002B324D" w:rsidRDefault="002B324D" w:rsidP="002B324D">
      <w:pPr>
        <w:numPr>
          <w:ilvl w:val="0"/>
          <w:numId w:val="5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Model roads, routes, and boundaries.</w:t>
      </w:r>
    </w:p>
    <w:p w14:paraId="628A68DB" w14:textId="77777777" w:rsidR="002B324D" w:rsidRPr="002B324D" w:rsidRDefault="002B324D" w:rsidP="002B324D">
      <w:pPr>
        <w:numPr>
          <w:ilvl w:val="0"/>
          <w:numId w:val="5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Build polygonal figures.</w:t>
      </w:r>
    </w:p>
    <w:p w14:paraId="72E5836E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7AED183B">
          <v:rect id="_x0000_i1038" style="width:0;height:1.5pt" o:hralign="center" o:hrstd="t" o:hr="t" fillcolor="#a0a0a0" stroked="f"/>
        </w:pict>
      </w:r>
    </w:p>
    <w:p w14:paraId="69F0060C" w14:textId="77777777" w:rsidR="002B324D" w:rsidRDefault="002B324D" w:rsidP="008F2D13">
      <w:pPr>
        <w:pStyle w:val="Heading2"/>
      </w:pPr>
      <w:r w:rsidRPr="002B324D">
        <w:lastRenderedPageBreak/>
        <w:t>Limitations</w:t>
      </w:r>
    </w:p>
    <w:p w14:paraId="19B1A000" w14:textId="707C980D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24FA90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>A polyline:</w:t>
      </w:r>
    </w:p>
    <w:p w14:paraId="7DAD37FB" w14:textId="77777777" w:rsidR="002B324D" w:rsidRPr="002B324D" w:rsidRDefault="002B324D" w:rsidP="002B324D">
      <w:pPr>
        <w:numPr>
          <w:ilvl w:val="0"/>
          <w:numId w:val="6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Contains only straight segments.</w:t>
      </w:r>
    </w:p>
    <w:p w14:paraId="794997EF" w14:textId="77777777" w:rsidR="002B324D" w:rsidRPr="002B324D" w:rsidRDefault="002B324D" w:rsidP="002B324D">
      <w:pPr>
        <w:numPr>
          <w:ilvl w:val="0"/>
          <w:numId w:val="6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Does not represent smooth curves directly.</w:t>
      </w:r>
    </w:p>
    <w:p w14:paraId="1756A07E" w14:textId="77777777" w:rsidR="002B324D" w:rsidRPr="002B324D" w:rsidRDefault="002B324D" w:rsidP="002B324D">
      <w:pPr>
        <w:numPr>
          <w:ilvl w:val="0"/>
          <w:numId w:val="6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May require many segments to approximate a curved path accurately.</w:t>
      </w:r>
    </w:p>
    <w:p w14:paraId="7157AE34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74C79853">
          <v:rect id="_x0000_i1039" style="width:0;height:1.5pt" o:hralign="center" o:hrstd="t" o:hr="t" fillcolor="#a0a0a0" stroked="f"/>
        </w:pict>
      </w:r>
    </w:p>
    <w:p w14:paraId="4BC2F614" w14:textId="77777777" w:rsidR="002B324D" w:rsidRDefault="002B324D" w:rsidP="008F2D13">
      <w:pPr>
        <w:pStyle w:val="Heading2"/>
      </w:pPr>
      <w:r w:rsidRPr="002B324D">
        <w:t>Comparison with Related Concepts</w:t>
      </w:r>
    </w:p>
    <w:p w14:paraId="1E2536FF" w14:textId="75915ABC" w:rsidR="008F2D13" w:rsidRDefault="00094833" w:rsidP="008F2D1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21BEEA" w14:textId="3E55CBBE" w:rsidR="00D46459" w:rsidRPr="008F2D13" w:rsidRDefault="00D46459" w:rsidP="008F2D13">
      <w:r>
        <w:rPr>
          <w:noProof/>
        </w:rPr>
        <w:drawing>
          <wp:inline distT="0" distB="0" distL="0" distR="0" wp14:anchorId="48CD682B" wp14:editId="406B6F2A">
            <wp:extent cx="5943600" cy="1884045"/>
            <wp:effectExtent l="0" t="0" r="0" b="1905"/>
            <wp:docPr id="1934001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7373"/>
      </w:tblGrid>
      <w:tr w:rsidR="002B324D" w:rsidRPr="002B324D" w14:paraId="4BCCF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73A68" w14:textId="77777777" w:rsidR="002B324D" w:rsidRPr="002B324D" w:rsidRDefault="002B324D" w:rsidP="002B324D">
            <w:pPr>
              <w:rPr>
                <w:rFonts w:ascii="Roboto Mono" w:hAnsi="Roboto Mono"/>
                <w:b/>
                <w:bCs/>
              </w:rPr>
            </w:pPr>
            <w:r w:rsidRPr="002B324D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03852CA" w14:textId="77777777" w:rsidR="002B324D" w:rsidRPr="002B324D" w:rsidRDefault="002B324D" w:rsidP="002B324D">
            <w:pPr>
              <w:rPr>
                <w:rFonts w:ascii="Roboto Mono" w:hAnsi="Roboto Mono"/>
                <w:b/>
                <w:bCs/>
              </w:rPr>
            </w:pPr>
            <w:r w:rsidRPr="002B324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B324D" w:rsidRPr="002B324D" w14:paraId="074F4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D300D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  <w:b/>
                <w:bCs/>
              </w:rPr>
              <w:t>Polyline</w:t>
            </w:r>
          </w:p>
        </w:tc>
        <w:tc>
          <w:tcPr>
            <w:tcW w:w="0" w:type="auto"/>
            <w:vAlign w:val="center"/>
            <w:hideMark/>
          </w:tcPr>
          <w:p w14:paraId="79492CF9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Connected sequence of straight line segments</w:t>
            </w:r>
          </w:p>
        </w:tc>
      </w:tr>
      <w:tr w:rsidR="002B324D" w:rsidRPr="002B324D" w14:paraId="705A8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60D5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68A07FFA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A single straight segment between two points</w:t>
            </w:r>
          </w:p>
        </w:tc>
      </w:tr>
      <w:tr w:rsidR="002B324D" w:rsidRPr="002B324D" w14:paraId="52B29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0A2E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486480EB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A closed polyline enclosing a region</w:t>
            </w:r>
          </w:p>
        </w:tc>
      </w:tr>
      <w:tr w:rsidR="002B324D" w:rsidRPr="002B324D" w14:paraId="5CAB4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2559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6C8F9DF2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A continuously bending path</w:t>
            </w:r>
          </w:p>
        </w:tc>
      </w:tr>
      <w:tr w:rsidR="002B324D" w:rsidRPr="002B324D" w14:paraId="3831D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CB33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045B289D" w14:textId="77777777" w:rsidR="002B324D" w:rsidRPr="002B324D" w:rsidRDefault="002B324D" w:rsidP="002B324D">
            <w:pPr>
              <w:rPr>
                <w:rFonts w:ascii="Roboto Mono" w:hAnsi="Roboto Mono"/>
              </w:rPr>
            </w:pPr>
            <w:r w:rsidRPr="002B324D">
              <w:rPr>
                <w:rFonts w:ascii="Roboto Mono" w:hAnsi="Roboto Mono"/>
              </w:rPr>
              <w:t>Boundary consisting of both straight and curved sections</w:t>
            </w:r>
          </w:p>
        </w:tc>
      </w:tr>
    </w:tbl>
    <w:p w14:paraId="47F09225" w14:textId="5B1A6B2C" w:rsidR="002B324D" w:rsidRPr="002B324D" w:rsidRDefault="00000000" w:rsidP="008F2D13">
      <w:pPr>
        <w:rPr>
          <w:rFonts w:ascii="Roboto Mono" w:hAnsi="Roboto Mono"/>
        </w:rPr>
      </w:pPr>
      <w:r>
        <w:rPr>
          <w:rFonts w:ascii="Roboto Mono" w:hAnsi="Roboto Mono"/>
        </w:rPr>
        <w:pict w14:anchorId="282BA2F6">
          <v:rect id="_x0000_i1040" style="width:0;height:1.5pt" o:hralign="center" o:hrstd="t" o:hr="t" fillcolor="#a0a0a0" stroked="f"/>
        </w:pict>
      </w:r>
    </w:p>
    <w:p w14:paraId="73237BB7" w14:textId="77777777" w:rsidR="002B324D" w:rsidRDefault="002B324D" w:rsidP="008F2D13">
      <w:pPr>
        <w:pStyle w:val="Heading2"/>
      </w:pPr>
      <w:r w:rsidRPr="002B324D">
        <w:lastRenderedPageBreak/>
        <w:t>Key Points</w:t>
      </w:r>
    </w:p>
    <w:p w14:paraId="14FC25BB" w14:textId="42FCE9D7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4E195C" w14:textId="77777777" w:rsidR="002B324D" w:rsidRPr="002B324D" w:rsidRDefault="002B324D" w:rsidP="002B324D">
      <w:pPr>
        <w:numPr>
          <w:ilvl w:val="0"/>
          <w:numId w:val="8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A </w:t>
      </w:r>
      <w:r w:rsidRPr="002B324D">
        <w:rPr>
          <w:rFonts w:ascii="Roboto Mono" w:hAnsi="Roboto Mono"/>
          <w:b/>
          <w:bCs/>
        </w:rPr>
        <w:t>Polyline</w:t>
      </w:r>
      <w:r w:rsidRPr="002B324D">
        <w:rPr>
          <w:rFonts w:ascii="Roboto Mono" w:hAnsi="Roboto Mono"/>
        </w:rPr>
        <w:t xml:space="preserve"> is a connected chain of straight line segments.</w:t>
      </w:r>
    </w:p>
    <w:p w14:paraId="562FBE41" w14:textId="77777777" w:rsidR="002B324D" w:rsidRPr="002B324D" w:rsidRDefault="002B324D" w:rsidP="002B324D">
      <w:pPr>
        <w:numPr>
          <w:ilvl w:val="0"/>
          <w:numId w:val="8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It may be:</w:t>
      </w:r>
    </w:p>
    <w:p w14:paraId="00A2A9AB" w14:textId="77777777" w:rsidR="002B324D" w:rsidRPr="002B324D" w:rsidRDefault="002B324D" w:rsidP="002B324D">
      <w:pPr>
        <w:numPr>
          <w:ilvl w:val="1"/>
          <w:numId w:val="8"/>
        </w:numPr>
        <w:rPr>
          <w:rFonts w:ascii="Roboto Mono" w:hAnsi="Roboto Mono"/>
        </w:rPr>
      </w:pPr>
      <w:r w:rsidRPr="002B324D">
        <w:rPr>
          <w:rFonts w:ascii="Roboto Mono" w:hAnsi="Roboto Mono"/>
          <w:b/>
          <w:bCs/>
        </w:rPr>
        <w:t>Open</w:t>
      </w:r>
    </w:p>
    <w:p w14:paraId="7B53C7BB" w14:textId="77777777" w:rsidR="002B324D" w:rsidRPr="002B324D" w:rsidRDefault="002B324D" w:rsidP="002B324D">
      <w:pPr>
        <w:numPr>
          <w:ilvl w:val="1"/>
          <w:numId w:val="8"/>
        </w:numPr>
        <w:rPr>
          <w:rFonts w:ascii="Roboto Mono" w:hAnsi="Roboto Mono"/>
        </w:rPr>
      </w:pPr>
      <w:r w:rsidRPr="002B324D">
        <w:rPr>
          <w:rFonts w:ascii="Roboto Mono" w:hAnsi="Roboto Mono"/>
          <w:b/>
          <w:bCs/>
        </w:rPr>
        <w:t>Closed</w:t>
      </w:r>
    </w:p>
    <w:p w14:paraId="58223D21" w14:textId="77777777" w:rsidR="002B324D" w:rsidRPr="002B324D" w:rsidRDefault="002B324D" w:rsidP="002B324D">
      <w:pPr>
        <w:numPr>
          <w:ilvl w:val="0"/>
          <w:numId w:val="8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Its total length is the sum of its segment lengths.</w:t>
      </w:r>
    </w:p>
    <w:p w14:paraId="34900B75" w14:textId="77777777" w:rsidR="002B324D" w:rsidRPr="002B324D" w:rsidRDefault="002B324D" w:rsidP="002B324D">
      <w:pPr>
        <w:numPr>
          <w:ilvl w:val="0"/>
          <w:numId w:val="8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A </w:t>
      </w:r>
      <w:r w:rsidRPr="002B324D">
        <w:rPr>
          <w:rFonts w:ascii="Roboto Mono" w:hAnsi="Roboto Mono"/>
          <w:b/>
          <w:bCs/>
        </w:rPr>
        <w:t>closed polyline</w:t>
      </w:r>
      <w:r w:rsidRPr="002B324D">
        <w:rPr>
          <w:rFonts w:ascii="Roboto Mono" w:hAnsi="Roboto Mono"/>
        </w:rPr>
        <w:t xml:space="preserve"> forms the boundary of a polygon.</w:t>
      </w:r>
    </w:p>
    <w:p w14:paraId="151453A2" w14:textId="77777777" w:rsidR="002B324D" w:rsidRPr="002B324D" w:rsidRDefault="002B324D" w:rsidP="002B324D">
      <w:pPr>
        <w:numPr>
          <w:ilvl w:val="0"/>
          <w:numId w:val="8"/>
        </w:numPr>
        <w:rPr>
          <w:rFonts w:ascii="Roboto Mono" w:hAnsi="Roboto Mono"/>
        </w:rPr>
      </w:pPr>
      <w:r w:rsidRPr="002B324D">
        <w:rPr>
          <w:rFonts w:ascii="Roboto Mono" w:hAnsi="Roboto Mono"/>
        </w:rPr>
        <w:t>Polylines are widely used in mapping, engineering, CAD, and computer graphics.</w:t>
      </w:r>
    </w:p>
    <w:p w14:paraId="47D9364F" w14:textId="77777777" w:rsidR="002B324D" w:rsidRPr="002B324D" w:rsidRDefault="00000000" w:rsidP="002B324D">
      <w:pPr>
        <w:rPr>
          <w:rFonts w:ascii="Roboto Mono" w:hAnsi="Roboto Mono"/>
        </w:rPr>
      </w:pPr>
      <w:r>
        <w:rPr>
          <w:rFonts w:ascii="Roboto Mono" w:hAnsi="Roboto Mono"/>
        </w:rPr>
        <w:pict w14:anchorId="7A810310">
          <v:rect id="_x0000_i1041" style="width:0;height:1.5pt" o:hralign="center" o:hrstd="t" o:hr="t" fillcolor="#a0a0a0" stroked="f"/>
        </w:pict>
      </w:r>
    </w:p>
    <w:p w14:paraId="730540F9" w14:textId="77777777" w:rsidR="002B324D" w:rsidRDefault="002B324D" w:rsidP="008F2D13">
      <w:pPr>
        <w:pStyle w:val="Heading2"/>
      </w:pPr>
      <w:r w:rsidRPr="002B324D">
        <w:t>Conclusion</w:t>
      </w:r>
    </w:p>
    <w:p w14:paraId="0A14269E" w14:textId="6AADFE4E" w:rsidR="008F2D13" w:rsidRPr="008F2D13" w:rsidRDefault="00094833" w:rsidP="008F2D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9A8D37" w14:textId="77777777" w:rsidR="002B324D" w:rsidRPr="002B324D" w:rsidRDefault="002B324D" w:rsidP="002B324D">
      <w:pPr>
        <w:rPr>
          <w:rFonts w:ascii="Roboto Mono" w:hAnsi="Roboto Mono"/>
        </w:rPr>
      </w:pPr>
      <w:r w:rsidRPr="002B324D">
        <w:rPr>
          <w:rFonts w:ascii="Roboto Mono" w:hAnsi="Roboto Mono"/>
        </w:rPr>
        <w:t xml:space="preserve">A </w:t>
      </w:r>
      <w:r w:rsidRPr="002B324D">
        <w:rPr>
          <w:rFonts w:ascii="Roboto Mono" w:hAnsi="Roboto Mono"/>
          <w:b/>
          <w:bCs/>
        </w:rPr>
        <w:t>Polyline</w:t>
      </w:r>
      <w:r w:rsidRPr="002B324D">
        <w:rPr>
          <w:rFonts w:ascii="Roboto Mono" w:hAnsi="Roboto Mono"/>
        </w:rPr>
        <w:t xml:space="preserve"> is a continuous geometric figure formed by connecting multiple straight line segments end to end. It can be </w:t>
      </w:r>
      <w:r w:rsidRPr="002B324D">
        <w:rPr>
          <w:rFonts w:ascii="Roboto Mono" w:hAnsi="Roboto Mono"/>
          <w:b/>
          <w:bCs/>
        </w:rPr>
        <w:t>open</w:t>
      </w:r>
      <w:r w:rsidRPr="002B324D">
        <w:rPr>
          <w:rFonts w:ascii="Roboto Mono" w:hAnsi="Roboto Mono"/>
        </w:rPr>
        <w:t xml:space="preserve"> or </w:t>
      </w:r>
      <w:r w:rsidRPr="002B324D">
        <w:rPr>
          <w:rFonts w:ascii="Roboto Mono" w:hAnsi="Roboto Mono"/>
          <w:b/>
          <w:bCs/>
        </w:rPr>
        <w:t>closed</w:t>
      </w:r>
      <w:r w:rsidRPr="002B324D">
        <w:rPr>
          <w:rFonts w:ascii="Roboto Mono" w:hAnsi="Roboto Mono"/>
        </w:rPr>
        <w:t xml:space="preserve">, and when closed it serves as the boundary of a polygon. Polylines are fundamental in </w:t>
      </w:r>
      <w:r w:rsidRPr="002B324D">
        <w:rPr>
          <w:rFonts w:ascii="Roboto Mono" w:hAnsi="Roboto Mono"/>
          <w:b/>
          <w:bCs/>
        </w:rPr>
        <w:t>plane geometry, coordinate geometry, engineering, surveying, GIS, CAD, computer graphics, robotics, navigation, and cartography</w:t>
      </w:r>
      <w:r w:rsidRPr="002B324D">
        <w:rPr>
          <w:rFonts w:ascii="Roboto Mono" w:hAnsi="Roboto Mono"/>
        </w:rPr>
        <w:t>, where they are used to represent paths, outlines, routes, and complex shapes using straight segments.</w:t>
      </w:r>
    </w:p>
    <w:p w14:paraId="0D134D19" w14:textId="77777777" w:rsidR="002B324D" w:rsidRPr="002B324D" w:rsidRDefault="002B324D" w:rsidP="002B324D">
      <w:pPr>
        <w:rPr>
          <w:rFonts w:ascii="Roboto Mono" w:hAnsi="Roboto Mono"/>
        </w:rPr>
      </w:pPr>
    </w:p>
    <w:sectPr w:rsidR="002B324D" w:rsidRPr="002B3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A10"/>
    <w:multiLevelType w:val="multilevel"/>
    <w:tmpl w:val="8F2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6453"/>
    <w:multiLevelType w:val="multilevel"/>
    <w:tmpl w:val="343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12D32"/>
    <w:multiLevelType w:val="multilevel"/>
    <w:tmpl w:val="370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A38A0"/>
    <w:multiLevelType w:val="multilevel"/>
    <w:tmpl w:val="12F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47BE2"/>
    <w:multiLevelType w:val="multilevel"/>
    <w:tmpl w:val="DC2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222AB"/>
    <w:multiLevelType w:val="multilevel"/>
    <w:tmpl w:val="89B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06AB4"/>
    <w:multiLevelType w:val="multilevel"/>
    <w:tmpl w:val="7DC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7541B"/>
    <w:multiLevelType w:val="multilevel"/>
    <w:tmpl w:val="B7C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525570">
    <w:abstractNumId w:val="0"/>
  </w:num>
  <w:num w:numId="2" w16cid:durableId="547761491">
    <w:abstractNumId w:val="2"/>
  </w:num>
  <w:num w:numId="3" w16cid:durableId="1855606356">
    <w:abstractNumId w:val="6"/>
  </w:num>
  <w:num w:numId="4" w16cid:durableId="1414544481">
    <w:abstractNumId w:val="3"/>
  </w:num>
  <w:num w:numId="5" w16cid:durableId="918708233">
    <w:abstractNumId w:val="1"/>
  </w:num>
  <w:num w:numId="6" w16cid:durableId="1568568268">
    <w:abstractNumId w:val="7"/>
  </w:num>
  <w:num w:numId="7" w16cid:durableId="1403989453">
    <w:abstractNumId w:val="5"/>
  </w:num>
  <w:num w:numId="8" w16cid:durableId="550504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B61"/>
    <w:rsid w:val="00094833"/>
    <w:rsid w:val="000972A4"/>
    <w:rsid w:val="00173EEB"/>
    <w:rsid w:val="001A660F"/>
    <w:rsid w:val="00293983"/>
    <w:rsid w:val="002B324D"/>
    <w:rsid w:val="002D1F4F"/>
    <w:rsid w:val="00482890"/>
    <w:rsid w:val="004F0F57"/>
    <w:rsid w:val="00711B4D"/>
    <w:rsid w:val="007D38AE"/>
    <w:rsid w:val="00821B61"/>
    <w:rsid w:val="008301FA"/>
    <w:rsid w:val="00872874"/>
    <w:rsid w:val="008952B3"/>
    <w:rsid w:val="008F2D13"/>
    <w:rsid w:val="00A15A5A"/>
    <w:rsid w:val="00A25D38"/>
    <w:rsid w:val="00A70480"/>
    <w:rsid w:val="00AF7D60"/>
    <w:rsid w:val="00CD3F56"/>
    <w:rsid w:val="00D11988"/>
    <w:rsid w:val="00D46459"/>
    <w:rsid w:val="00D53266"/>
    <w:rsid w:val="00E537E9"/>
    <w:rsid w:val="00F337A8"/>
    <w:rsid w:val="00F464F0"/>
    <w:rsid w:val="00FD1D39"/>
    <w:rsid w:val="00FE5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2859"/>
  <w15:chartTrackingRefBased/>
  <w15:docId w15:val="{DE28486C-90FA-485B-9745-514CD8B5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1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2026-08-06T22:11:00Z</dcterms:created>
  <dcterms:modified xsi:type="dcterms:W3CDTF">2026-08-07T13:30:00Z</dcterms:modified>
</cp:coreProperties>
</file>