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8579F" w14:textId="77777777" w:rsidR="008628F4" w:rsidRPr="008628F4" w:rsidRDefault="008628F4" w:rsidP="008628F4">
      <w:pPr>
        <w:pStyle w:val="Heading1"/>
      </w:pPr>
      <w:r w:rsidRPr="008628F4">
        <w:t>Center of a Circle</w:t>
      </w:r>
    </w:p>
    <w:p w14:paraId="642A4778" w14:textId="679832E1" w:rsidR="003A6CDA" w:rsidRPr="003A6CDA" w:rsidRDefault="003A6CDA" w:rsidP="003A6CDA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04C55F" w14:textId="5C5D1DE4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drawing>
          <wp:inline distT="0" distB="0" distL="0" distR="0" wp14:anchorId="3703EAE3" wp14:editId="2B1EEC54">
            <wp:extent cx="5943600" cy="3229610"/>
            <wp:effectExtent l="0" t="0" r="0" b="8890"/>
            <wp:docPr id="1320605172" name="Picture 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B43D" w14:textId="42870F8C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2C56E361" wp14:editId="2710973F">
            <wp:extent cx="5943600" cy="3834765"/>
            <wp:effectExtent l="0" t="0" r="0" b="0"/>
            <wp:docPr id="1159638196" name="Picture 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36320" w14:textId="5DE8F360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1C5DBCB5" wp14:editId="119A0CC7">
            <wp:extent cx="5280660" cy="5204460"/>
            <wp:effectExtent l="0" t="0" r="0" b="0"/>
            <wp:docPr id="1078313505" name="Picture 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E89BC" w14:textId="7084EA89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531D35A2" wp14:editId="6B5D2C99">
            <wp:extent cx="3398520" cy="3360420"/>
            <wp:effectExtent l="0" t="0" r="0" b="0"/>
            <wp:docPr id="252584491" name="Picture 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85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6B33C" w14:textId="20B938B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drawing>
          <wp:inline distT="0" distB="0" distL="0" distR="0" wp14:anchorId="229F6570" wp14:editId="67B187F2">
            <wp:extent cx="3771900" cy="3710940"/>
            <wp:effectExtent l="0" t="0" r="0" b="3810"/>
            <wp:docPr id="346398373" name="Picture 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6D8A4" w14:textId="77777777" w:rsidR="003A6CDA" w:rsidRDefault="003A6CDA" w:rsidP="004F0F35">
      <w:pPr>
        <w:pStyle w:val="Heading2"/>
      </w:pPr>
      <w:r w:rsidRPr="003A6CDA">
        <w:t>Definition</w:t>
      </w:r>
    </w:p>
    <w:p w14:paraId="4D156BA8" w14:textId="49CFF7B4" w:rsidR="004F0F35" w:rsidRPr="004F0F35" w:rsidRDefault="004F0F35" w:rsidP="004F0F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41EF3D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t xml:space="preserve">The </w:t>
      </w:r>
      <w:r w:rsidRPr="003A6CDA">
        <w:rPr>
          <w:rFonts w:ascii="Roboto Mono" w:hAnsi="Roboto Mono"/>
          <w:b/>
          <w:bCs/>
        </w:rPr>
        <w:t>center of a circle</w:t>
      </w:r>
      <w:r w:rsidRPr="003A6CDA">
        <w:rPr>
          <w:rFonts w:ascii="Roboto Mono" w:hAnsi="Roboto Mono"/>
        </w:rPr>
        <w:t xml:space="preserve"> is the fixed point in the plane that is </w:t>
      </w:r>
      <w:r w:rsidRPr="003A6CDA">
        <w:rPr>
          <w:rFonts w:ascii="Roboto Mono" w:hAnsi="Roboto Mono"/>
          <w:b/>
          <w:bCs/>
        </w:rPr>
        <w:t>equidistant from every point on the circle's circumference</w:t>
      </w:r>
      <w:r w:rsidRPr="003A6CDA">
        <w:rPr>
          <w:rFonts w:ascii="Roboto Mono" w:hAnsi="Roboto Mono"/>
        </w:rPr>
        <w:t>.</w:t>
      </w:r>
    </w:p>
    <w:p w14:paraId="7C839A99" w14:textId="2D081BAB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The center is commonly represented by </w:t>
      </w:r>
      <m:oMath>
        <m:r>
          <w:rPr>
            <w:rFonts w:ascii="Cambria Math" w:hAnsi="Cambria Math"/>
          </w:rPr>
          <m:t>O</m:t>
        </m:r>
      </m:oMath>
      <w:r w:rsidRPr="003A6CDA">
        <w:rPr>
          <w:rFonts w:ascii="Roboto Mono" w:hAnsi="Roboto Mono"/>
        </w:rPr>
        <w:t>.</w:t>
      </w:r>
    </w:p>
    <w:p w14:paraId="5FCEDC90" w14:textId="5B0570A9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3A6CDA">
        <w:rPr>
          <w:rFonts w:ascii="Roboto Mono" w:hAnsi="Roboto Mono"/>
        </w:rPr>
        <w:t xml:space="preserve">is the center and </w:t>
      </w:r>
      <m:oMath>
        <m:r>
          <w:rPr>
            <w:rFonts w:ascii="Cambria Math" w:hAnsi="Cambria Math"/>
          </w:rPr>
          <m:t>A</m:t>
        </m:r>
      </m:oMath>
      <w:r w:rsidRPr="003A6CDA">
        <w:rPr>
          <w:rFonts w:ascii="Roboto Mono" w:hAnsi="Roboto Mono"/>
        </w:rPr>
        <w:t>is any point on the circumference, then:</w:t>
      </w:r>
    </w:p>
    <w:p w14:paraId="1DF067A4" w14:textId="08ADD7C3" w:rsidR="003A6CDA" w:rsidRPr="003A6CDA" w:rsidRDefault="003A6CDA" w:rsidP="003A6CD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OA=r</m:t>
              </m:r>
            </m:e>
          </m:borderBox>
        </m:oMath>
      </m:oMathPara>
    </w:p>
    <w:p w14:paraId="2AC4C490" w14:textId="45F024F0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A</m:t>
        </m:r>
      </m:oMath>
      <w:r w:rsidRPr="003A6CDA">
        <w:rPr>
          <w:rFonts w:ascii="Roboto Mono" w:hAnsi="Roboto Mono"/>
        </w:rPr>
        <w:t>on the circle.</w:t>
      </w:r>
    </w:p>
    <w:p w14:paraId="59B594D0" w14:textId="77777777" w:rsidR="003A6CDA" w:rsidRDefault="003A6CDA" w:rsidP="004F0F35">
      <w:pPr>
        <w:pStyle w:val="Heading2"/>
      </w:pPr>
      <w:r w:rsidRPr="003A6CDA">
        <w:t>Fundamental Concept</w:t>
      </w:r>
    </w:p>
    <w:p w14:paraId="66477BC8" w14:textId="5F64992C" w:rsidR="004F0F35" w:rsidRPr="004F0F35" w:rsidRDefault="004F0F35" w:rsidP="004F0F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1ADADD" w14:textId="77777777" w:rsid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A circle is defined as the set of all points that are at the same distance from a fixed point.</w:t>
      </w:r>
    </w:p>
    <w:p w14:paraId="2A73E2ED" w14:textId="22784ADA" w:rsidR="006457BC" w:rsidRPr="003A6CDA" w:rsidRDefault="006457BC" w:rsidP="003A6C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98D46A8" wp14:editId="47EA26E3">
            <wp:extent cx="5943600" cy="960755"/>
            <wp:effectExtent l="0" t="0" r="0" b="0"/>
            <wp:docPr id="1360342554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B07F4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Circle</w:t>
      </w:r>
    </w:p>
    <w:p w14:paraId="2C7D1A45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t>├──</w:t>
      </w:r>
      <w:r w:rsidRPr="003A6CDA">
        <w:rPr>
          <w:rFonts w:ascii="Roboto Mono" w:hAnsi="Roboto Mono"/>
        </w:rPr>
        <w:t xml:space="preserve"> Fixed Point</w:t>
      </w:r>
    </w:p>
    <w:p w14:paraId="5665A201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t>│</w:t>
      </w:r>
      <w:r w:rsidRPr="003A6CDA">
        <w:rPr>
          <w:rFonts w:ascii="Roboto Mono" w:hAnsi="Roboto Mono"/>
        </w:rPr>
        <w:t xml:space="preserve">   </w:t>
      </w:r>
      <w:r w:rsidRPr="003A6CDA">
        <w:rPr>
          <w:rFonts w:ascii="MS Gothic" w:eastAsia="MS Gothic" w:hAnsi="MS Gothic" w:cs="MS Gothic" w:hint="eastAsia"/>
        </w:rPr>
        <w:t>└──</w:t>
      </w:r>
      <w:r w:rsidRPr="003A6CDA">
        <w:rPr>
          <w:rFonts w:ascii="Roboto Mono" w:hAnsi="Roboto Mono"/>
        </w:rPr>
        <w:t xml:space="preserve"> Center</w:t>
      </w:r>
    </w:p>
    <w:p w14:paraId="1404F182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t>└──</w:t>
      </w:r>
      <w:r w:rsidRPr="003A6CDA">
        <w:rPr>
          <w:rFonts w:ascii="Roboto Mono" w:hAnsi="Roboto Mono"/>
        </w:rPr>
        <w:t xml:space="preserve"> Constant Distance</w:t>
      </w:r>
    </w:p>
    <w:p w14:paraId="1CB1C658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    </w:t>
      </w:r>
      <w:r w:rsidRPr="003A6CDA">
        <w:rPr>
          <w:rFonts w:ascii="MS Gothic" w:eastAsia="MS Gothic" w:hAnsi="MS Gothic" w:cs="MS Gothic" w:hint="eastAsia"/>
        </w:rPr>
        <w:t>└──</w:t>
      </w:r>
      <w:r w:rsidRPr="003A6CDA">
        <w:rPr>
          <w:rFonts w:ascii="Roboto Mono" w:hAnsi="Roboto Mono"/>
        </w:rPr>
        <w:t xml:space="preserve"> Radius</w:t>
      </w:r>
    </w:p>
    <w:p w14:paraId="6B12E7B2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Thus:</w:t>
      </w:r>
    </w:p>
    <w:p w14:paraId="4F4F8DAD" w14:textId="2B521959" w:rsidR="003A6CDA" w:rsidRPr="003A6CDA" w:rsidRDefault="003A6CDA" w:rsidP="003A6CD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all points at distance </m:t>
              </m:r>
              <m:r>
                <w:rPr>
                  <w:rFonts w:ascii="Cambria Math" w:hAnsi="Cambria Math"/>
                </w:rPr>
                <m:t>r</m:t>
              </m:r>
              <m:r>
                <m:rPr>
                  <m:nor/>
                </m:rPr>
                <w:rPr>
                  <w:rFonts w:ascii="Roboto Mono" w:hAnsi="Roboto Mono"/>
                </w:rPr>
                <m:t> from the center</m:t>
              </m:r>
            </m:e>
          </m:borderBox>
        </m:oMath>
      </m:oMathPara>
    </w:p>
    <w:p w14:paraId="39FB02FC" w14:textId="7C27964D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58034E81" wp14:editId="1404185E">
            <wp:extent cx="3771900" cy="3710940"/>
            <wp:effectExtent l="0" t="0" r="0" b="3810"/>
            <wp:docPr id="1065022164" name="Picture 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E4EEB" w14:textId="2DDBE025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11E79C62" wp14:editId="442DD89D">
            <wp:extent cx="5943600" cy="5943600"/>
            <wp:effectExtent l="0" t="0" r="0" b="0"/>
            <wp:docPr id="973242443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67140" w14:textId="783F61A3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7D671631" wp14:editId="5563FF20">
            <wp:extent cx="5280660" cy="5204460"/>
            <wp:effectExtent l="0" t="0" r="0" b="0"/>
            <wp:docPr id="2109776542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8309" w14:textId="56D5B1BC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76CB57A6" wp14:editId="022B6BDD">
            <wp:extent cx="3124200" cy="3185160"/>
            <wp:effectExtent l="0" t="0" r="0" b="0"/>
            <wp:docPr id="499529245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6C17D" w14:textId="6FF1F460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drawing>
          <wp:inline distT="0" distB="0" distL="0" distR="0" wp14:anchorId="71EE7343" wp14:editId="0BCDC457">
            <wp:extent cx="3497580" cy="3154680"/>
            <wp:effectExtent l="0" t="0" r="7620" b="7620"/>
            <wp:docPr id="1263193316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5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9D4B8" w14:textId="77777777" w:rsidR="003A6CDA" w:rsidRDefault="003A6CDA" w:rsidP="004F0F35">
      <w:pPr>
        <w:pStyle w:val="Heading2"/>
      </w:pPr>
      <w:r w:rsidRPr="003A6CDA">
        <w:t>Main Properties</w:t>
      </w:r>
    </w:p>
    <w:p w14:paraId="43BD56EA" w14:textId="51BC2D57" w:rsidR="004F0F35" w:rsidRPr="004F0F35" w:rsidRDefault="004F0F35" w:rsidP="004F0F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25770" w14:textId="77777777" w:rsidR="003A6CDA" w:rsidRPr="003A6CDA" w:rsidRDefault="003A6CDA" w:rsidP="003A6CDA">
      <w:pPr>
        <w:rPr>
          <w:rFonts w:ascii="Roboto Mono" w:hAnsi="Roboto Mono"/>
          <w:b/>
          <w:bCs/>
        </w:rPr>
      </w:pPr>
      <w:r w:rsidRPr="003A6CDA">
        <w:rPr>
          <w:rFonts w:ascii="Roboto Mono" w:hAnsi="Roboto Mono"/>
          <w:b/>
          <w:bCs/>
        </w:rPr>
        <w:t>1. Equal Distance to the Circumference</w:t>
      </w:r>
    </w:p>
    <w:p w14:paraId="05C106D5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Every point on the circumference is the same distance from the center.</w:t>
      </w:r>
    </w:p>
    <w:p w14:paraId="592FD41F" w14:textId="59A81CAE" w:rsidR="003A6CDA" w:rsidRPr="003A6CDA" w:rsidRDefault="003A6CDA" w:rsidP="003A6C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OA=OB=OC=OD=r</m:t>
          </m:r>
        </m:oMath>
      </m:oMathPara>
    </w:p>
    <w:p w14:paraId="1AE992B0" w14:textId="77777777" w:rsidR="003A6CDA" w:rsidRPr="003A6CDA" w:rsidRDefault="003A6CDA" w:rsidP="003A6CDA">
      <w:pPr>
        <w:rPr>
          <w:rFonts w:ascii="Roboto Mono" w:hAnsi="Roboto Mono"/>
          <w:b/>
          <w:bCs/>
        </w:rPr>
      </w:pPr>
      <w:r w:rsidRPr="003A6CDA">
        <w:rPr>
          <w:rFonts w:ascii="Roboto Mono" w:hAnsi="Roboto Mono"/>
          <w:b/>
          <w:bCs/>
        </w:rPr>
        <w:t>2. Every Radius Starts at the Center</w:t>
      </w:r>
    </w:p>
    <w:p w14:paraId="0DAD3339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A radius connects the center to a point on the circumference.</w:t>
      </w:r>
    </w:p>
    <w:p w14:paraId="4892B78C" w14:textId="17AFF05C" w:rsidR="003A6CDA" w:rsidRPr="003A6CDA" w:rsidRDefault="003A6CDA" w:rsidP="003A6CDA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OA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OB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OC</m:t>
              </m:r>
            </m:e>
          </m:groupChr>
        </m:oMath>
      </m:oMathPara>
    </w:p>
    <w:p w14:paraId="3F984549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are all radii.</w:t>
      </w:r>
    </w:p>
    <w:p w14:paraId="4FA6C9AD" w14:textId="77777777" w:rsidR="003A6CDA" w:rsidRPr="003A6CDA" w:rsidRDefault="003A6CDA" w:rsidP="003A6CDA">
      <w:pPr>
        <w:rPr>
          <w:rFonts w:ascii="Roboto Mono" w:hAnsi="Roboto Mono"/>
          <w:b/>
          <w:bCs/>
        </w:rPr>
      </w:pPr>
      <w:r w:rsidRPr="003A6CDA">
        <w:rPr>
          <w:rFonts w:ascii="Roboto Mono" w:hAnsi="Roboto Mono"/>
          <w:b/>
          <w:bCs/>
        </w:rPr>
        <w:t>3. Every Diameter Passes Through the Center</w:t>
      </w:r>
    </w:p>
    <w:p w14:paraId="4C93C89D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A diameter is a chord that passes through the center.</w:t>
      </w:r>
    </w:p>
    <w:p w14:paraId="5C8415E9" w14:textId="778D3776" w:rsidR="003A6CDA" w:rsidRPr="003A6CDA" w:rsidRDefault="003A6CDA" w:rsidP="003A6CD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5249748B" w14:textId="77777777" w:rsidR="003A6CDA" w:rsidRPr="003A6CDA" w:rsidRDefault="003A6CDA" w:rsidP="003A6CDA">
      <w:pPr>
        <w:rPr>
          <w:rFonts w:ascii="Roboto Mono" w:hAnsi="Roboto Mono"/>
          <w:b/>
          <w:bCs/>
        </w:rPr>
      </w:pPr>
      <w:r w:rsidRPr="003A6CDA">
        <w:rPr>
          <w:rFonts w:ascii="Roboto Mono" w:hAnsi="Roboto Mono"/>
          <w:b/>
          <w:bCs/>
        </w:rPr>
        <w:t>4. The Center Is the Midpoint of Every Diameter</w:t>
      </w:r>
    </w:p>
    <w:p w14:paraId="6708DDB9" w14:textId="21E3E7A4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AB</m:t>
        </m:r>
      </m:oMath>
      <w:r w:rsidRPr="003A6CDA">
        <w:rPr>
          <w:rFonts w:ascii="Roboto Mono" w:hAnsi="Roboto Mono"/>
        </w:rPr>
        <w:t xml:space="preserve">is a diameter and </w:t>
      </w:r>
      <m:oMath>
        <m:r>
          <w:rPr>
            <w:rFonts w:ascii="Cambria Math" w:hAnsi="Cambria Math"/>
          </w:rPr>
          <m:t>O</m:t>
        </m:r>
      </m:oMath>
      <w:r w:rsidRPr="003A6CDA">
        <w:rPr>
          <w:rFonts w:ascii="Roboto Mono" w:hAnsi="Roboto Mono"/>
        </w:rPr>
        <w:t>is the center:</w:t>
      </w:r>
    </w:p>
    <w:p w14:paraId="5A2EEB41" w14:textId="558F3BF5" w:rsidR="003A6CDA" w:rsidRPr="003A6CDA" w:rsidRDefault="003A6CDA" w:rsidP="003A6CD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AO=OB</m:t>
              </m:r>
            </m:e>
          </m:borderBox>
        </m:oMath>
      </m:oMathPara>
    </w:p>
    <w:p w14:paraId="55040FC7" w14:textId="77777777" w:rsidR="003A6CDA" w:rsidRPr="003A6CDA" w:rsidRDefault="003A6CDA" w:rsidP="003A6CDA">
      <w:pPr>
        <w:rPr>
          <w:rFonts w:ascii="Roboto Mono" w:hAnsi="Roboto Mono"/>
          <w:b/>
          <w:bCs/>
        </w:rPr>
      </w:pPr>
      <w:r w:rsidRPr="003A6CDA">
        <w:rPr>
          <w:rFonts w:ascii="Roboto Mono" w:hAnsi="Roboto Mono"/>
          <w:b/>
          <w:bCs/>
        </w:rPr>
        <w:t>5. The Center Is Unique</w:t>
      </w:r>
    </w:p>
    <w:p w14:paraId="17DE261A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A circle has exactly </w:t>
      </w:r>
      <w:r w:rsidRPr="003A6CDA">
        <w:rPr>
          <w:rFonts w:ascii="Roboto Mono" w:hAnsi="Roboto Mono"/>
          <w:b/>
          <w:bCs/>
        </w:rPr>
        <w:t>one center</w:t>
      </w:r>
      <w:r w:rsidRPr="003A6CDA">
        <w:rPr>
          <w:rFonts w:ascii="Roboto Mono" w:hAnsi="Roboto Mono"/>
        </w:rPr>
        <w:t>.</w:t>
      </w:r>
    </w:p>
    <w:p w14:paraId="406880FF" w14:textId="77777777" w:rsidR="003A6CDA" w:rsidRPr="003A6CDA" w:rsidRDefault="003A6CDA" w:rsidP="003A6CDA">
      <w:pPr>
        <w:rPr>
          <w:rFonts w:ascii="Roboto Mono" w:hAnsi="Roboto Mono"/>
          <w:b/>
          <w:bCs/>
        </w:rPr>
      </w:pPr>
      <w:r w:rsidRPr="003A6CDA">
        <w:rPr>
          <w:rFonts w:ascii="Roboto Mono" w:hAnsi="Roboto Mono"/>
          <w:b/>
          <w:bCs/>
        </w:rPr>
        <w:t>Coordinate Representation</w:t>
      </w:r>
    </w:p>
    <w:p w14:paraId="04299068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If the center of a circle is:</w:t>
      </w:r>
    </w:p>
    <w:p w14:paraId="49958A1F" w14:textId="126AA7FC" w:rsidR="003A6CDA" w:rsidRPr="003A6CDA" w:rsidRDefault="003A6CDA" w:rsidP="003A6C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08E0A4C7" w14:textId="45C49579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and its radius is </w:t>
      </w:r>
      <m:oMath>
        <m:r>
          <w:rPr>
            <w:rFonts w:ascii="Cambria Math" w:hAnsi="Cambria Math"/>
          </w:rPr>
          <m:t>r</m:t>
        </m:r>
      </m:oMath>
      <w:r w:rsidRPr="003A6CDA">
        <w:rPr>
          <w:rFonts w:ascii="Roboto Mono" w:hAnsi="Roboto Mono"/>
        </w:rPr>
        <w:t>, its equation is:</w:t>
      </w:r>
    </w:p>
    <w:p w14:paraId="2D1E0DC8" w14:textId="5D380F64" w:rsidR="003A6CDA" w:rsidRPr="003A6CDA" w:rsidRDefault="003A6CDA" w:rsidP="003A6CD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50380ED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For a circle centered at the origin:</w:t>
      </w:r>
    </w:p>
    <w:p w14:paraId="22760B0C" w14:textId="66A85045" w:rsidR="003A6CDA" w:rsidRPr="003A6CDA" w:rsidRDefault="003A6CDA" w:rsidP="003A6C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25928415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the equation becomes:</w:t>
      </w:r>
    </w:p>
    <w:p w14:paraId="00E1E05E" w14:textId="17501ADD" w:rsidR="003A6CDA" w:rsidRPr="003A6CDA" w:rsidRDefault="003A6CDA" w:rsidP="003A6CD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469153E" w14:textId="098CF4C6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63C8CA33" wp14:editId="6BF0A23D">
            <wp:extent cx="5943600" cy="6017895"/>
            <wp:effectExtent l="0" t="0" r="0" b="1905"/>
            <wp:docPr id="563281950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0D3F9" w14:textId="1D98D725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2901DFEB" wp14:editId="0C6F1C2E">
            <wp:extent cx="5943600" cy="7687945"/>
            <wp:effectExtent l="0" t="0" r="0" b="8255"/>
            <wp:docPr id="1370688261" name="Picture 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E4C7" w14:textId="3270C4CF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47F80899" wp14:editId="4B8E7023">
            <wp:extent cx="5372100" cy="4419600"/>
            <wp:effectExtent l="0" t="0" r="0" b="0"/>
            <wp:docPr id="1071032329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580BC" w14:textId="4C5A93CD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116EA156" wp14:editId="4AAF9100">
            <wp:extent cx="5943600" cy="5943600"/>
            <wp:effectExtent l="0" t="0" r="0" b="0"/>
            <wp:docPr id="204722109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868FD" w14:textId="006446D6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5C302C38" wp14:editId="237FFEF2">
            <wp:extent cx="5943600" cy="4457700"/>
            <wp:effectExtent l="0" t="0" r="0" b="0"/>
            <wp:docPr id="1335258236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090B2" w14:textId="77777777" w:rsidR="003A6CDA" w:rsidRDefault="003A6CDA" w:rsidP="004F0F35">
      <w:pPr>
        <w:pStyle w:val="Heading2"/>
      </w:pPr>
      <w:r w:rsidRPr="003A6CDA">
        <w:t>Center and Diameter</w:t>
      </w:r>
    </w:p>
    <w:p w14:paraId="57DB7B3F" w14:textId="1A140711" w:rsidR="004F0F35" w:rsidRPr="004F0F35" w:rsidRDefault="004F0F35" w:rsidP="004F0F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60BCDE3" w14:textId="77777777" w:rsid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The center divides every diameter into two equal radii.</w:t>
      </w:r>
    </w:p>
    <w:p w14:paraId="628A0950" w14:textId="182D0F14" w:rsidR="00A601A4" w:rsidRPr="003A6CDA" w:rsidRDefault="00A601A4" w:rsidP="003A6CD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A674D0" wp14:editId="71586DF8">
            <wp:extent cx="5943600" cy="635635"/>
            <wp:effectExtent l="0" t="0" r="0" b="0"/>
            <wp:docPr id="2105722700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65369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A </w:t>
      </w:r>
      <w:r w:rsidRPr="003A6CDA">
        <w:rPr>
          <w:rFonts w:ascii="Arial" w:hAnsi="Arial" w:cs="Arial"/>
        </w:rPr>
        <w:t>───────</w:t>
      </w:r>
      <w:r w:rsidRPr="003A6CDA">
        <w:rPr>
          <w:rFonts w:ascii="Roboto Mono" w:hAnsi="Roboto Mono"/>
        </w:rPr>
        <w:t xml:space="preserve"> O </w:t>
      </w:r>
      <w:r w:rsidRPr="003A6CDA">
        <w:rPr>
          <w:rFonts w:ascii="Arial" w:hAnsi="Arial" w:cs="Arial"/>
        </w:rPr>
        <w:t>───────</w:t>
      </w:r>
      <w:r w:rsidRPr="003A6CDA">
        <w:rPr>
          <w:rFonts w:ascii="Roboto Mono" w:hAnsi="Roboto Mono"/>
        </w:rPr>
        <w:t xml:space="preserve"> B</w:t>
      </w:r>
    </w:p>
    <w:p w14:paraId="281AA3BC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    radius    radius</w:t>
      </w:r>
    </w:p>
    <w:p w14:paraId="21082CCE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&lt;</w:t>
      </w:r>
      <w:r w:rsidRPr="003A6CDA">
        <w:rPr>
          <w:rFonts w:ascii="Arial" w:hAnsi="Arial" w:cs="Arial"/>
        </w:rPr>
        <w:t>────────</w:t>
      </w:r>
      <w:r w:rsidRPr="003A6CDA">
        <w:rPr>
          <w:rFonts w:ascii="Roboto Mono" w:hAnsi="Roboto Mono"/>
        </w:rPr>
        <w:t xml:space="preserve"> diameter </w:t>
      </w:r>
      <w:r w:rsidRPr="003A6CDA">
        <w:rPr>
          <w:rFonts w:ascii="Arial" w:hAnsi="Arial" w:cs="Arial"/>
        </w:rPr>
        <w:t>────────</w:t>
      </w:r>
      <w:r w:rsidRPr="003A6CDA">
        <w:rPr>
          <w:rFonts w:ascii="Roboto Mono" w:hAnsi="Roboto Mono"/>
        </w:rPr>
        <w:t>&gt;</w:t>
      </w:r>
    </w:p>
    <w:p w14:paraId="51AB9594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Therefore:</w:t>
      </w:r>
    </w:p>
    <w:p w14:paraId="3E963831" w14:textId="676EEC63" w:rsidR="003A6CDA" w:rsidRPr="003A6CDA" w:rsidRDefault="003A6CDA" w:rsidP="003A6C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AO=OB=r</m:t>
          </m:r>
        </m:oMath>
      </m:oMathPara>
    </w:p>
    <w:p w14:paraId="23F67915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t>and:</w:t>
      </w:r>
    </w:p>
    <w:p w14:paraId="418FE6D5" w14:textId="2A3BD60D" w:rsidR="003A6CDA" w:rsidRPr="003A6CDA" w:rsidRDefault="003A6CDA" w:rsidP="003A6C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AB=2r</m:t>
          </m:r>
        </m:oMath>
      </m:oMathPara>
    </w:p>
    <w:p w14:paraId="489748CD" w14:textId="77777777" w:rsidR="003A6CDA" w:rsidRDefault="003A6CDA" w:rsidP="004F0F35">
      <w:pPr>
        <w:pStyle w:val="Heading2"/>
      </w:pPr>
      <w:r w:rsidRPr="003A6CDA">
        <w:t>Center and Chords</w:t>
      </w:r>
    </w:p>
    <w:p w14:paraId="02E07EBB" w14:textId="796A6BC6" w:rsidR="004F0F35" w:rsidRPr="004F0F35" w:rsidRDefault="004F0F35" w:rsidP="004F0F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ED0CEFD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The center also determines important relationships with chords.</w:t>
      </w:r>
    </w:p>
    <w:p w14:paraId="5BA1BD0A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If a perpendicular from the center meets a chord, it bisects that chord.</w:t>
      </w:r>
    </w:p>
    <w:p w14:paraId="66DE0FA8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If:</w:t>
      </w:r>
    </w:p>
    <w:p w14:paraId="700B96DD" w14:textId="1ABF885F" w:rsidR="003A6CDA" w:rsidRPr="003A6CDA" w:rsidRDefault="003A6CDA" w:rsidP="003A6CDA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OM⊥AB</m:t>
          </m:r>
        </m:oMath>
      </m:oMathPara>
    </w:p>
    <w:p w14:paraId="07A79FA3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then:</w:t>
      </w:r>
    </w:p>
    <w:p w14:paraId="44A3F3BA" w14:textId="2B45A1B5" w:rsidR="003A6CDA" w:rsidRPr="003A6CDA" w:rsidRDefault="003A6CDA" w:rsidP="003A6CD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60C9F34C" w14:textId="74945038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3F1D413A" wp14:editId="5E4412DB">
            <wp:extent cx="4762500" cy="5745480"/>
            <wp:effectExtent l="0" t="0" r="0" b="7620"/>
            <wp:docPr id="675023614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74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78473" w14:textId="7248C8EE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605C2296" wp14:editId="60CB4CA9">
            <wp:extent cx="5943600" cy="6109970"/>
            <wp:effectExtent l="0" t="0" r="0" b="5080"/>
            <wp:docPr id="1738183767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F10172" w14:textId="1F4DAEC9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49A7D080" wp14:editId="4A61A6ED">
            <wp:extent cx="5943600" cy="5936615"/>
            <wp:effectExtent l="0" t="0" r="0" b="6985"/>
            <wp:docPr id="1279022665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1722C" w14:textId="0C172EF8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45F68994" wp14:editId="2B3ADC03">
            <wp:extent cx="5943600" cy="5943600"/>
            <wp:effectExtent l="0" t="0" r="0" b="0"/>
            <wp:docPr id="590783050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A9EB" w14:textId="0AE1B290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1E08CCC2" wp14:editId="418AF4E4">
            <wp:extent cx="4922520" cy="4648200"/>
            <wp:effectExtent l="0" t="0" r="0" b="0"/>
            <wp:docPr id="711612071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49575" w14:textId="77777777" w:rsidR="003A6CDA" w:rsidRDefault="003A6CDA" w:rsidP="004F0F35">
      <w:pPr>
        <w:pStyle w:val="Heading2"/>
      </w:pPr>
      <w:r w:rsidRPr="003A6CDA">
        <w:t>Center and Symmetry</w:t>
      </w:r>
    </w:p>
    <w:p w14:paraId="18063FB7" w14:textId="42C710F8" w:rsidR="004F0F35" w:rsidRPr="004F0F35" w:rsidRDefault="004F0F35" w:rsidP="004F0F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D86715C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The center is the point around which a circle has:</w:t>
      </w:r>
    </w:p>
    <w:p w14:paraId="59B7B7AD" w14:textId="77777777" w:rsidR="003A6CDA" w:rsidRPr="003A6CDA" w:rsidRDefault="003A6CDA" w:rsidP="003A6CDA">
      <w:pPr>
        <w:numPr>
          <w:ilvl w:val="0"/>
          <w:numId w:val="1"/>
        </w:numPr>
        <w:rPr>
          <w:rFonts w:ascii="Roboto Mono" w:hAnsi="Roboto Mono"/>
        </w:rPr>
      </w:pPr>
      <w:r w:rsidRPr="003A6CDA">
        <w:rPr>
          <w:rFonts w:ascii="Roboto Mono" w:hAnsi="Roboto Mono"/>
          <w:b/>
          <w:bCs/>
        </w:rPr>
        <w:t>Infinite lines of reflection symmetry</w:t>
      </w:r>
    </w:p>
    <w:p w14:paraId="780E5F5B" w14:textId="77777777" w:rsidR="003A6CDA" w:rsidRPr="003A6CDA" w:rsidRDefault="003A6CDA" w:rsidP="003A6CDA">
      <w:pPr>
        <w:numPr>
          <w:ilvl w:val="0"/>
          <w:numId w:val="1"/>
        </w:numPr>
        <w:rPr>
          <w:rFonts w:ascii="Roboto Mono" w:hAnsi="Roboto Mono"/>
        </w:rPr>
      </w:pPr>
      <w:r w:rsidRPr="003A6CDA">
        <w:rPr>
          <w:rFonts w:ascii="Roboto Mono" w:hAnsi="Roboto Mono"/>
          <w:b/>
          <w:bCs/>
        </w:rPr>
        <w:t>Infinite rotational symmetry</w:t>
      </w:r>
    </w:p>
    <w:p w14:paraId="5A6D1B65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Every line passing through the center is a line of symmetry.</w:t>
      </w:r>
    </w:p>
    <w:p w14:paraId="26C0DCEA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A rotation about the center through any angle maps the circle onto itself.</w:t>
      </w:r>
    </w:p>
    <w:p w14:paraId="4FE7D413" w14:textId="77777777" w:rsidR="003A6CDA" w:rsidRDefault="003A6CDA" w:rsidP="004F0F35">
      <w:pPr>
        <w:pStyle w:val="Heading2"/>
      </w:pPr>
      <w:r w:rsidRPr="003A6CDA">
        <w:t>Center vs Other Circle Elements</w:t>
      </w:r>
    </w:p>
    <w:p w14:paraId="17E7B056" w14:textId="2E6492EF" w:rsidR="004F0F35" w:rsidRDefault="004F0F35" w:rsidP="004F0F3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A381F1" w14:textId="2DB1476F" w:rsidR="005A3667" w:rsidRPr="004F0F35" w:rsidRDefault="005A3667" w:rsidP="004F0F35">
      <w:r>
        <w:rPr>
          <w:noProof/>
        </w:rPr>
        <w:lastRenderedPageBreak/>
        <w:drawing>
          <wp:inline distT="0" distB="0" distL="0" distR="0" wp14:anchorId="50D2FD53" wp14:editId="2D1CF024">
            <wp:extent cx="5943600" cy="1917065"/>
            <wp:effectExtent l="0" t="0" r="0" b="6985"/>
            <wp:docPr id="68515022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412"/>
      </w:tblGrid>
      <w:tr w:rsidR="003A6CDA" w:rsidRPr="003A6CDA" w14:paraId="4C615E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BFB94B" w14:textId="77777777" w:rsidR="003A6CDA" w:rsidRPr="003A6CDA" w:rsidRDefault="003A6CDA" w:rsidP="003A6CDA">
            <w:pPr>
              <w:rPr>
                <w:rFonts w:ascii="Roboto Mono" w:hAnsi="Roboto Mono"/>
                <w:b/>
                <w:bCs/>
              </w:rPr>
            </w:pPr>
            <w:r w:rsidRPr="003A6CDA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534244C" w14:textId="77777777" w:rsidR="003A6CDA" w:rsidRPr="003A6CDA" w:rsidRDefault="003A6CDA" w:rsidP="003A6CDA">
            <w:pPr>
              <w:rPr>
                <w:rFonts w:ascii="Roboto Mono" w:hAnsi="Roboto Mono"/>
                <w:b/>
                <w:bCs/>
              </w:rPr>
            </w:pPr>
            <w:r w:rsidRPr="003A6CDA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3A6CDA" w:rsidRPr="003A6CDA" w14:paraId="18C48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CE434" w14:textId="77777777" w:rsidR="003A6CDA" w:rsidRPr="003A6CDA" w:rsidRDefault="003A6CDA" w:rsidP="003A6CDA">
            <w:pPr>
              <w:rPr>
                <w:rFonts w:ascii="Roboto Mono" w:hAnsi="Roboto Mono"/>
              </w:rPr>
            </w:pPr>
            <w:r w:rsidRPr="003A6CDA">
              <w:rPr>
                <w:rFonts w:ascii="Roboto Mono" w:hAnsi="Roboto Mono"/>
                <w:b/>
                <w:bCs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427B8C5C" w14:textId="77777777" w:rsidR="003A6CDA" w:rsidRPr="003A6CDA" w:rsidRDefault="003A6CDA" w:rsidP="003A6CDA">
            <w:pPr>
              <w:rPr>
                <w:rFonts w:ascii="Roboto Mono" w:hAnsi="Roboto Mono"/>
              </w:rPr>
            </w:pPr>
            <w:r w:rsidRPr="003A6CDA">
              <w:rPr>
                <w:rFonts w:ascii="Roboto Mono" w:hAnsi="Roboto Mono"/>
              </w:rPr>
              <w:t>Fixed point equidistant from all circumference points</w:t>
            </w:r>
          </w:p>
        </w:tc>
      </w:tr>
      <w:tr w:rsidR="003A6CDA" w:rsidRPr="003A6CDA" w14:paraId="5A318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DC60D" w14:textId="77777777" w:rsidR="003A6CDA" w:rsidRPr="003A6CDA" w:rsidRDefault="003A6CDA" w:rsidP="003A6CDA">
            <w:pPr>
              <w:rPr>
                <w:rFonts w:ascii="Roboto Mono" w:hAnsi="Roboto Mono"/>
              </w:rPr>
            </w:pPr>
            <w:r w:rsidRPr="003A6CDA">
              <w:rPr>
                <w:rFonts w:ascii="Roboto Mono" w:hAnsi="Roboto Mono"/>
                <w:b/>
                <w:bCs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3F23C461" w14:textId="77777777" w:rsidR="003A6CDA" w:rsidRPr="003A6CDA" w:rsidRDefault="003A6CDA" w:rsidP="003A6CDA">
            <w:pPr>
              <w:rPr>
                <w:rFonts w:ascii="Roboto Mono" w:hAnsi="Roboto Mono"/>
              </w:rPr>
            </w:pPr>
            <w:r w:rsidRPr="003A6CDA">
              <w:rPr>
                <w:rFonts w:ascii="Roboto Mono" w:hAnsi="Roboto Mono"/>
              </w:rPr>
              <w:t>Center-to-circumference segment</w:t>
            </w:r>
          </w:p>
        </w:tc>
      </w:tr>
      <w:tr w:rsidR="003A6CDA" w:rsidRPr="003A6CDA" w14:paraId="0ADDC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6879D" w14:textId="77777777" w:rsidR="003A6CDA" w:rsidRPr="003A6CDA" w:rsidRDefault="003A6CDA" w:rsidP="003A6CDA">
            <w:pPr>
              <w:rPr>
                <w:rFonts w:ascii="Roboto Mono" w:hAnsi="Roboto Mono"/>
              </w:rPr>
            </w:pPr>
            <w:r w:rsidRPr="003A6CDA">
              <w:rPr>
                <w:rFonts w:ascii="Roboto Mono" w:hAnsi="Roboto Mono"/>
                <w:b/>
                <w:bCs/>
              </w:rPr>
              <w:t>Diameter</w:t>
            </w:r>
          </w:p>
        </w:tc>
        <w:tc>
          <w:tcPr>
            <w:tcW w:w="0" w:type="auto"/>
            <w:vAlign w:val="center"/>
            <w:hideMark/>
          </w:tcPr>
          <w:p w14:paraId="305D6AFA" w14:textId="77777777" w:rsidR="003A6CDA" w:rsidRPr="003A6CDA" w:rsidRDefault="003A6CDA" w:rsidP="003A6CDA">
            <w:pPr>
              <w:rPr>
                <w:rFonts w:ascii="Roboto Mono" w:hAnsi="Roboto Mono"/>
              </w:rPr>
            </w:pPr>
            <w:r w:rsidRPr="003A6CDA">
              <w:rPr>
                <w:rFonts w:ascii="Roboto Mono" w:hAnsi="Roboto Mono"/>
              </w:rPr>
              <w:t>Chord passing through the center</w:t>
            </w:r>
          </w:p>
        </w:tc>
      </w:tr>
      <w:tr w:rsidR="003A6CDA" w:rsidRPr="003A6CDA" w14:paraId="4F766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A90F" w14:textId="77777777" w:rsidR="003A6CDA" w:rsidRPr="003A6CDA" w:rsidRDefault="003A6CDA" w:rsidP="003A6CDA">
            <w:pPr>
              <w:rPr>
                <w:rFonts w:ascii="Roboto Mono" w:hAnsi="Roboto Mono"/>
              </w:rPr>
            </w:pPr>
            <w:r w:rsidRPr="003A6CDA">
              <w:rPr>
                <w:rFonts w:ascii="Roboto Mono" w:hAnsi="Roboto Mono"/>
                <w:b/>
                <w:bCs/>
              </w:rPr>
              <w:t>Circumference</w:t>
            </w:r>
          </w:p>
        </w:tc>
        <w:tc>
          <w:tcPr>
            <w:tcW w:w="0" w:type="auto"/>
            <w:vAlign w:val="center"/>
            <w:hideMark/>
          </w:tcPr>
          <w:p w14:paraId="0653948C" w14:textId="77777777" w:rsidR="003A6CDA" w:rsidRPr="003A6CDA" w:rsidRDefault="003A6CDA" w:rsidP="003A6CDA">
            <w:pPr>
              <w:rPr>
                <w:rFonts w:ascii="Roboto Mono" w:hAnsi="Roboto Mono"/>
              </w:rPr>
            </w:pPr>
            <w:r w:rsidRPr="003A6CDA">
              <w:rPr>
                <w:rFonts w:ascii="Roboto Mono" w:hAnsi="Roboto Mono"/>
              </w:rPr>
              <w:t>Boundary of the circle</w:t>
            </w:r>
          </w:p>
        </w:tc>
      </w:tr>
      <w:tr w:rsidR="003A6CDA" w:rsidRPr="003A6CDA" w14:paraId="71280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63081" w14:textId="77777777" w:rsidR="003A6CDA" w:rsidRPr="003A6CDA" w:rsidRDefault="003A6CDA" w:rsidP="003A6CDA">
            <w:pPr>
              <w:rPr>
                <w:rFonts w:ascii="Roboto Mono" w:hAnsi="Roboto Mono"/>
              </w:rPr>
            </w:pPr>
            <w:r w:rsidRPr="003A6CDA">
              <w:rPr>
                <w:rFonts w:ascii="Roboto Mono" w:hAnsi="Roboto Mono"/>
                <w:b/>
                <w:bCs/>
              </w:rPr>
              <w:t>Chord</w:t>
            </w:r>
          </w:p>
        </w:tc>
        <w:tc>
          <w:tcPr>
            <w:tcW w:w="0" w:type="auto"/>
            <w:vAlign w:val="center"/>
            <w:hideMark/>
          </w:tcPr>
          <w:p w14:paraId="12FF8F45" w14:textId="77777777" w:rsidR="003A6CDA" w:rsidRPr="003A6CDA" w:rsidRDefault="003A6CDA" w:rsidP="003A6CDA">
            <w:pPr>
              <w:rPr>
                <w:rFonts w:ascii="Roboto Mono" w:hAnsi="Roboto Mono"/>
              </w:rPr>
            </w:pPr>
            <w:r w:rsidRPr="003A6CDA">
              <w:rPr>
                <w:rFonts w:ascii="Roboto Mono" w:hAnsi="Roboto Mono"/>
              </w:rPr>
              <w:t>Segment with both endpoints on circumference</w:t>
            </w:r>
          </w:p>
        </w:tc>
      </w:tr>
    </w:tbl>
    <w:p w14:paraId="2855D6BA" w14:textId="77777777" w:rsidR="003A6CDA" w:rsidRDefault="003A6CDA" w:rsidP="004F0F35">
      <w:pPr>
        <w:pStyle w:val="Heading2"/>
      </w:pPr>
      <w:r w:rsidRPr="003A6CDA">
        <w:t>How to Locate the Center</w:t>
      </w:r>
    </w:p>
    <w:p w14:paraId="16F15709" w14:textId="43A4BC80" w:rsidR="004F0F35" w:rsidRPr="004F0F35" w:rsidRDefault="004F0F35" w:rsidP="004F0F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1B6B6D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The center of a circle can be found geometrically by drawing the </w:t>
      </w:r>
      <w:r w:rsidRPr="003A6CDA">
        <w:rPr>
          <w:rFonts w:ascii="Roboto Mono" w:hAnsi="Roboto Mono"/>
          <w:b/>
          <w:bCs/>
        </w:rPr>
        <w:t>perpendicular bisectors of two non-parallel chords</w:t>
      </w:r>
      <w:r w:rsidRPr="003A6CDA">
        <w:rPr>
          <w:rFonts w:ascii="Roboto Mono" w:hAnsi="Roboto Mono"/>
        </w:rPr>
        <w:t>.</w:t>
      </w:r>
    </w:p>
    <w:p w14:paraId="36F4DD82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Their intersection is the center.</w:t>
      </w:r>
    </w:p>
    <w:p w14:paraId="6AE2A4CF" w14:textId="4BF16062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52A3E7B9" wp14:editId="4A58CE5B">
            <wp:extent cx="4762500" cy="4792980"/>
            <wp:effectExtent l="0" t="0" r="0" b="7620"/>
            <wp:docPr id="1210675088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98699" w14:textId="51717489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74FD755A" wp14:editId="6F7AB4A8">
            <wp:extent cx="5943600" cy="3907790"/>
            <wp:effectExtent l="0" t="0" r="0" b="0"/>
            <wp:docPr id="110544114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D568E" w14:textId="091A11B1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drawing>
          <wp:inline distT="0" distB="0" distL="0" distR="0" wp14:anchorId="3A8BF309" wp14:editId="3ED83FF3">
            <wp:extent cx="3733800" cy="4160520"/>
            <wp:effectExtent l="0" t="0" r="0" b="0"/>
            <wp:docPr id="1450311588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E3730" w14:textId="5BA345BB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25F76521" wp14:editId="1171F3D1">
            <wp:extent cx="5715000" cy="5570220"/>
            <wp:effectExtent l="0" t="0" r="0" b="0"/>
            <wp:docPr id="1623999974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80FB8" w14:textId="468445E4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lastRenderedPageBreak/>
        <w:drawing>
          <wp:inline distT="0" distB="0" distL="0" distR="0" wp14:anchorId="1EEF7A0F" wp14:editId="67230BB0">
            <wp:extent cx="5943600" cy="5436870"/>
            <wp:effectExtent l="0" t="0" r="0" b="0"/>
            <wp:docPr id="1347244805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3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FD32B" w14:textId="77777777" w:rsidR="003A6CDA" w:rsidRDefault="003A6CDA" w:rsidP="004F0F35">
      <w:pPr>
        <w:pStyle w:val="Heading2"/>
      </w:pPr>
      <w:r w:rsidRPr="003A6CDA">
        <w:t>Related Concepts</w:t>
      </w:r>
    </w:p>
    <w:p w14:paraId="4761424A" w14:textId="7938D8BC" w:rsidR="004F0F35" w:rsidRDefault="004F0F35" w:rsidP="004F0F3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9D30750" w14:textId="3DDBFC41" w:rsidR="009A3322" w:rsidRPr="004F0F35" w:rsidRDefault="009A3322" w:rsidP="004F0F35">
      <w:r>
        <w:rPr>
          <w:noProof/>
        </w:rPr>
        <w:drawing>
          <wp:inline distT="0" distB="0" distL="0" distR="0" wp14:anchorId="6A6BB79E" wp14:editId="7F18880E">
            <wp:extent cx="5943600" cy="1575435"/>
            <wp:effectExtent l="0" t="0" r="0" b="5715"/>
            <wp:docPr id="1066652468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503D7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>Circle</w:t>
      </w:r>
    </w:p>
    <w:p w14:paraId="01E14C8A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lastRenderedPageBreak/>
        <w:t>├──</w:t>
      </w:r>
      <w:r w:rsidRPr="003A6CDA">
        <w:rPr>
          <w:rFonts w:ascii="Roboto Mono" w:hAnsi="Roboto Mono"/>
        </w:rPr>
        <w:t xml:space="preserve"> Center</w:t>
      </w:r>
    </w:p>
    <w:p w14:paraId="3B42004E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t>├──</w:t>
      </w:r>
      <w:r w:rsidRPr="003A6CDA">
        <w:rPr>
          <w:rFonts w:ascii="Roboto Mono" w:hAnsi="Roboto Mono"/>
        </w:rPr>
        <w:t xml:space="preserve"> Radius</w:t>
      </w:r>
    </w:p>
    <w:p w14:paraId="6E1296B0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t>├──</w:t>
      </w:r>
      <w:r w:rsidRPr="003A6CDA">
        <w:rPr>
          <w:rFonts w:ascii="Roboto Mono" w:hAnsi="Roboto Mono"/>
        </w:rPr>
        <w:t xml:space="preserve"> Diameter</w:t>
      </w:r>
    </w:p>
    <w:p w14:paraId="5A2BD36C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t>├──</w:t>
      </w:r>
      <w:r w:rsidRPr="003A6CDA">
        <w:rPr>
          <w:rFonts w:ascii="Roboto Mono" w:hAnsi="Roboto Mono"/>
        </w:rPr>
        <w:t xml:space="preserve"> Chord</w:t>
      </w:r>
    </w:p>
    <w:p w14:paraId="5E5ACF3E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t>├──</w:t>
      </w:r>
      <w:r w:rsidRPr="003A6CDA">
        <w:rPr>
          <w:rFonts w:ascii="Roboto Mono" w:hAnsi="Roboto Mono"/>
        </w:rPr>
        <w:t xml:space="preserve"> Circumference</w:t>
      </w:r>
    </w:p>
    <w:p w14:paraId="5CCD64C6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t>├──</w:t>
      </w:r>
      <w:r w:rsidRPr="003A6CDA">
        <w:rPr>
          <w:rFonts w:ascii="Roboto Mono" w:hAnsi="Roboto Mono"/>
        </w:rPr>
        <w:t xml:space="preserve"> Arc</w:t>
      </w:r>
    </w:p>
    <w:p w14:paraId="4E9FE54F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t>├──</w:t>
      </w:r>
      <w:r w:rsidRPr="003A6CDA">
        <w:rPr>
          <w:rFonts w:ascii="Roboto Mono" w:hAnsi="Roboto Mono"/>
        </w:rPr>
        <w:t xml:space="preserve"> Sector</w:t>
      </w:r>
    </w:p>
    <w:p w14:paraId="672CD852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MS Gothic" w:eastAsia="MS Gothic" w:hAnsi="MS Gothic" w:cs="MS Gothic" w:hint="eastAsia"/>
        </w:rPr>
        <w:t>└──</w:t>
      </w:r>
      <w:r w:rsidRPr="003A6CDA">
        <w:rPr>
          <w:rFonts w:ascii="Roboto Mono" w:hAnsi="Roboto Mono"/>
        </w:rPr>
        <w:t xml:space="preserve"> Segment</w:t>
      </w:r>
    </w:p>
    <w:p w14:paraId="3E73ACB6" w14:textId="77777777" w:rsidR="003A6CDA" w:rsidRDefault="003A6CDA" w:rsidP="004F0F35">
      <w:pPr>
        <w:pStyle w:val="Heading2"/>
      </w:pPr>
      <w:r w:rsidRPr="003A6CDA">
        <w:t>Key Points</w:t>
      </w:r>
    </w:p>
    <w:p w14:paraId="408F9C30" w14:textId="6067A42B" w:rsidR="004F0F35" w:rsidRPr="004F0F35" w:rsidRDefault="004F0F35" w:rsidP="004F0F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B5A3AC" w14:textId="77777777" w:rsidR="003A6CDA" w:rsidRPr="003A6CDA" w:rsidRDefault="003A6CDA" w:rsidP="003A6CDA">
      <w:pPr>
        <w:numPr>
          <w:ilvl w:val="0"/>
          <w:numId w:val="2"/>
        </w:num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The center is the </w:t>
      </w:r>
      <w:r w:rsidRPr="003A6CDA">
        <w:rPr>
          <w:rFonts w:ascii="Roboto Mono" w:hAnsi="Roboto Mono"/>
          <w:b/>
          <w:bCs/>
        </w:rPr>
        <w:t>fixed point</w:t>
      </w:r>
      <w:r w:rsidRPr="003A6CDA">
        <w:rPr>
          <w:rFonts w:ascii="Roboto Mono" w:hAnsi="Roboto Mono"/>
        </w:rPr>
        <w:t xml:space="preserve"> of a circle.</w:t>
      </w:r>
    </w:p>
    <w:p w14:paraId="3154EA5B" w14:textId="77777777" w:rsidR="003A6CDA" w:rsidRPr="003A6CDA" w:rsidRDefault="003A6CDA" w:rsidP="003A6CDA">
      <w:pPr>
        <w:numPr>
          <w:ilvl w:val="0"/>
          <w:numId w:val="2"/>
        </w:numPr>
        <w:rPr>
          <w:rFonts w:ascii="Roboto Mono" w:hAnsi="Roboto Mono"/>
        </w:rPr>
      </w:pPr>
      <w:r w:rsidRPr="003A6CDA">
        <w:rPr>
          <w:rFonts w:ascii="Roboto Mono" w:hAnsi="Roboto Mono"/>
        </w:rPr>
        <w:t>Every point on the circumference is equally distant from it.</w:t>
      </w:r>
    </w:p>
    <w:p w14:paraId="21AF7C0D" w14:textId="77777777" w:rsidR="003A6CDA" w:rsidRPr="003A6CDA" w:rsidRDefault="003A6CDA" w:rsidP="003A6CDA">
      <w:pPr>
        <w:numPr>
          <w:ilvl w:val="0"/>
          <w:numId w:val="2"/>
        </w:num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That constant distance is the </w:t>
      </w:r>
      <w:r w:rsidRPr="003A6CDA">
        <w:rPr>
          <w:rFonts w:ascii="Roboto Mono" w:hAnsi="Roboto Mono"/>
          <w:b/>
          <w:bCs/>
        </w:rPr>
        <w:t>radius</w:t>
      </w:r>
      <w:r w:rsidRPr="003A6CDA">
        <w:rPr>
          <w:rFonts w:ascii="Roboto Mono" w:hAnsi="Roboto Mono"/>
        </w:rPr>
        <w:t>.</w:t>
      </w:r>
    </w:p>
    <w:p w14:paraId="6436D424" w14:textId="77777777" w:rsidR="003A6CDA" w:rsidRPr="003A6CDA" w:rsidRDefault="003A6CDA" w:rsidP="003A6CDA">
      <w:pPr>
        <w:numPr>
          <w:ilvl w:val="0"/>
          <w:numId w:val="2"/>
        </w:numPr>
        <w:rPr>
          <w:rFonts w:ascii="Roboto Mono" w:hAnsi="Roboto Mono"/>
        </w:rPr>
      </w:pPr>
      <w:r w:rsidRPr="003A6CDA">
        <w:rPr>
          <w:rFonts w:ascii="Roboto Mono" w:hAnsi="Roboto Mono"/>
        </w:rPr>
        <w:t>Every diameter passes through the center.</w:t>
      </w:r>
    </w:p>
    <w:p w14:paraId="2675459E" w14:textId="77777777" w:rsidR="003A6CDA" w:rsidRPr="003A6CDA" w:rsidRDefault="003A6CDA" w:rsidP="003A6CDA">
      <w:pPr>
        <w:numPr>
          <w:ilvl w:val="0"/>
          <w:numId w:val="2"/>
        </w:numPr>
        <w:rPr>
          <w:rFonts w:ascii="Roboto Mono" w:hAnsi="Roboto Mono"/>
        </w:rPr>
      </w:pPr>
      <w:r w:rsidRPr="003A6CDA">
        <w:rPr>
          <w:rFonts w:ascii="Roboto Mono" w:hAnsi="Roboto Mono"/>
        </w:rPr>
        <w:t>The center is the midpoint of every diameter.</w:t>
      </w:r>
    </w:p>
    <w:p w14:paraId="7BFC7E62" w14:textId="77777777" w:rsidR="003A6CDA" w:rsidRPr="003A6CDA" w:rsidRDefault="003A6CDA" w:rsidP="003A6CDA">
      <w:pPr>
        <w:numPr>
          <w:ilvl w:val="0"/>
          <w:numId w:val="2"/>
        </w:num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A circle has exactly </w:t>
      </w:r>
      <w:r w:rsidRPr="003A6CDA">
        <w:rPr>
          <w:rFonts w:ascii="Roboto Mono" w:hAnsi="Roboto Mono"/>
          <w:b/>
          <w:bCs/>
        </w:rPr>
        <w:t>one center</w:t>
      </w:r>
      <w:r w:rsidRPr="003A6CDA">
        <w:rPr>
          <w:rFonts w:ascii="Roboto Mono" w:hAnsi="Roboto Mono"/>
        </w:rPr>
        <w:t>.</w:t>
      </w:r>
    </w:p>
    <w:p w14:paraId="20897A74" w14:textId="7B1F1DB6" w:rsidR="003A6CDA" w:rsidRPr="003A6CDA" w:rsidRDefault="003A6CDA" w:rsidP="003A6CD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552B6990" w14:textId="77777777" w:rsidR="003A6CDA" w:rsidRDefault="003A6CDA" w:rsidP="004F0F35">
      <w:pPr>
        <w:pStyle w:val="Heading2"/>
      </w:pPr>
      <w:r w:rsidRPr="003A6CDA">
        <w:t>Conclusion</w:t>
      </w:r>
    </w:p>
    <w:p w14:paraId="21647412" w14:textId="25C5A2E5" w:rsidR="004F0F35" w:rsidRPr="004F0F35" w:rsidRDefault="004F0F35" w:rsidP="004F0F3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7DA6B4" w14:textId="77777777" w:rsidR="003A6CDA" w:rsidRPr="003A6CDA" w:rsidRDefault="003A6CDA" w:rsidP="003A6CDA">
      <w:pPr>
        <w:rPr>
          <w:rFonts w:ascii="Roboto Mono" w:hAnsi="Roboto Mono"/>
        </w:rPr>
      </w:pPr>
      <w:r w:rsidRPr="003A6CDA">
        <w:rPr>
          <w:rFonts w:ascii="Roboto Mono" w:hAnsi="Roboto Mono"/>
        </w:rPr>
        <w:t xml:space="preserve">The </w:t>
      </w:r>
      <w:r w:rsidRPr="003A6CDA">
        <w:rPr>
          <w:rFonts w:ascii="Roboto Mono" w:hAnsi="Roboto Mono"/>
          <w:b/>
          <w:bCs/>
        </w:rPr>
        <w:t>center of a circle</w:t>
      </w:r>
      <w:r w:rsidRPr="003A6CDA">
        <w:rPr>
          <w:rFonts w:ascii="Roboto Mono" w:hAnsi="Roboto Mono"/>
        </w:rPr>
        <w:t xml:space="preserve"> is its fundamental reference point. It determines the circle's position and, together with the radius, completely defines the circle.</w:t>
      </w:r>
    </w:p>
    <w:p w14:paraId="58714F16" w14:textId="60EA086B" w:rsidR="003A6CDA" w:rsidRPr="003A6CDA" w:rsidRDefault="003A6CDA" w:rsidP="003A6CDA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P: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 </m:t>
                  </m:r>
                  <m:r>
                    <w:rPr>
                      <w:rFonts w:ascii="Cambria Math" w:hAnsi="Cambria Math"/>
                    </w:rPr>
                    <m:t>OP=r</m:t>
                  </m:r>
                </m:e>
              </m:d>
            </m:e>
          </m:borderBox>
        </m:oMath>
      </m:oMathPara>
    </w:p>
    <w:p w14:paraId="6F54253E" w14:textId="77777777" w:rsidR="00A70480" w:rsidRPr="003A6CDA" w:rsidRDefault="00A70480">
      <w:pPr>
        <w:rPr>
          <w:rFonts w:ascii="Roboto Mono" w:hAnsi="Roboto Mono"/>
        </w:rPr>
      </w:pPr>
    </w:p>
    <w:sectPr w:rsidR="00A70480" w:rsidRPr="003A6C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1B40"/>
    <w:multiLevelType w:val="multilevel"/>
    <w:tmpl w:val="559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6860"/>
    <w:multiLevelType w:val="multilevel"/>
    <w:tmpl w:val="088E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2328128">
    <w:abstractNumId w:val="0"/>
  </w:num>
  <w:num w:numId="2" w16cid:durableId="288514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3D"/>
    <w:rsid w:val="000E5737"/>
    <w:rsid w:val="0025623D"/>
    <w:rsid w:val="002D1F4F"/>
    <w:rsid w:val="003A6CDA"/>
    <w:rsid w:val="004F0F35"/>
    <w:rsid w:val="005A3667"/>
    <w:rsid w:val="006457BC"/>
    <w:rsid w:val="00711B4D"/>
    <w:rsid w:val="008628F4"/>
    <w:rsid w:val="008952B3"/>
    <w:rsid w:val="009A3322"/>
    <w:rsid w:val="00A601A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D70B"/>
  <w15:chartTrackingRefBased/>
  <w15:docId w15:val="{5C8B0465-FA7F-47FA-A4B9-B303251A6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6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2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27</Pages>
  <Words>716</Words>
  <Characters>4086</Characters>
  <Application>Microsoft Office Word</Application>
  <DocSecurity>0</DocSecurity>
  <Lines>34</Lines>
  <Paragraphs>9</Paragraphs>
  <ScaleCrop>false</ScaleCrop>
  <Company/>
  <LinksUpToDate>false</LinksUpToDate>
  <CharactersWithSpaces>4793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2026-09-21T09:38:00Z</dcterms:created>
  <dcterms:modified xsi:type="dcterms:W3CDTF">2026-09-21T09:45:00Z</dcterms:modified>
</cp:coreProperties>
</file>