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FC9A" w14:textId="53A4B088" w:rsidR="006A1153" w:rsidRPr="006A1153" w:rsidRDefault="00B1433A" w:rsidP="006A1153">
      <w:pPr>
        <w:pStyle w:val="Heading1"/>
      </w:pPr>
      <w:r w:rsidRPr="00B1433A">
        <w:t>Geometry Logical Proofs</w:t>
      </w:r>
    </w:p>
    <w:p w14:paraId="780787F1" w14:textId="77777777" w:rsidR="006A1153" w:rsidRDefault="006A1153" w:rsidP="006A1153">
      <w:pPr>
        <w:pStyle w:val="Heading2"/>
      </w:pPr>
      <w:r w:rsidRPr="006A1153">
        <w:t>Definition</w:t>
      </w:r>
    </w:p>
    <w:p w14:paraId="51E2C98F" w14:textId="045B4FCA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F72D3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  <w:b/>
          <w:bCs/>
        </w:rPr>
        <w:t>Geometry Logical Proofs</w:t>
      </w:r>
      <w:r w:rsidRPr="006A1153">
        <w:rPr>
          <w:rFonts w:ascii="Roboto Mono" w:hAnsi="Roboto Mono"/>
        </w:rPr>
        <w:t xml:space="preserve"> are systematic mathematical arguments used to establish that a geometric statement is necessarily true by connecting given information to a conclusion through valid logical reasoning.</w:t>
      </w:r>
    </w:p>
    <w:p w14:paraId="4C8FBE1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geometric proof follows:</w:t>
      </w:r>
    </w:p>
    <w:p w14:paraId="417CBAB8" w14:textId="16AD83B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6914056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 purpose of a logical proof is not simply to show that a statement appears true in a diagram, but to demonstrate </w:t>
      </w:r>
      <w:r w:rsidRPr="006A1153">
        <w:rPr>
          <w:rFonts w:ascii="Roboto Mono" w:hAnsi="Roboto Mono"/>
          <w:b/>
          <w:bCs/>
        </w:rPr>
        <w:t>why it must be true</w:t>
      </w:r>
      <w:r w:rsidRPr="006A1153">
        <w:rPr>
          <w:rFonts w:ascii="Roboto Mono" w:hAnsi="Roboto Mono"/>
        </w:rPr>
        <w:t>.</w:t>
      </w:r>
    </w:p>
    <w:p w14:paraId="4021059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65648D7B">
          <v:rect id="_x0000_i1259" style="width:0;height:1.5pt" o:hralign="center" o:hrstd="t" o:hr="t" fillcolor="#a0a0a0" stroked="f"/>
        </w:pict>
      </w:r>
    </w:p>
    <w:p w14:paraId="4DE0F16F" w14:textId="77777777" w:rsidR="006A1153" w:rsidRDefault="006A1153" w:rsidP="006A1153">
      <w:pPr>
        <w:pStyle w:val="Heading2"/>
      </w:pPr>
      <w:r w:rsidRPr="006A1153">
        <w:t>Fundamental Concept</w:t>
      </w:r>
    </w:p>
    <w:p w14:paraId="7AC3EE8B" w14:textId="49A352B7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B1F4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geometry logical proof is based on a sequence of statements in which each statement follows from:</w:t>
      </w:r>
    </w:p>
    <w:p w14:paraId="5F0B5BC7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Given information.</w:t>
      </w:r>
    </w:p>
    <w:p w14:paraId="51CCC698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Definitions.</w:t>
      </w:r>
    </w:p>
    <w:p w14:paraId="37EBA53D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Axioms.</w:t>
      </w:r>
    </w:p>
    <w:p w14:paraId="662EDDD7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Postulates.</w:t>
      </w:r>
    </w:p>
    <w:p w14:paraId="2F01624A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Previously established theorems.</w:t>
      </w:r>
    </w:p>
    <w:p w14:paraId="63247AE9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Properties of equality.</w:t>
      </w:r>
    </w:p>
    <w:p w14:paraId="098C282C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Algebraic properties.</w:t>
      </w:r>
    </w:p>
    <w:p w14:paraId="60EDC632" w14:textId="77777777" w:rsidR="006A1153" w:rsidRPr="006A1153" w:rsidRDefault="006A1153" w:rsidP="006A1153">
      <w:pPr>
        <w:numPr>
          <w:ilvl w:val="0"/>
          <w:numId w:val="13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Previously proven statements.</w:t>
      </w:r>
    </w:p>
    <w:p w14:paraId="1CD95E6F" w14:textId="77777777" w:rsid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>The general structure is:</w:t>
      </w:r>
    </w:p>
    <w:p w14:paraId="7B815D58" w14:textId="7104AD03" w:rsidR="00BA04E8" w:rsidRPr="006A1153" w:rsidRDefault="00BA04E8" w:rsidP="006A11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EADD07" wp14:editId="13458D59">
            <wp:extent cx="5943600" cy="1586865"/>
            <wp:effectExtent l="0" t="0" r="0" b="0"/>
            <wp:docPr id="132133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7BE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Given</w:t>
      </w:r>
    </w:p>
    <w:p w14:paraId="1285190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</w:t>
      </w:r>
      <w:r w:rsidRPr="006A1153">
        <w:rPr>
          <w:rFonts w:ascii="Arial" w:hAnsi="Arial" w:cs="Arial"/>
        </w:rPr>
        <w:t>↓</w:t>
      </w:r>
    </w:p>
    <w:p w14:paraId="171D83B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Known Geometric Facts</w:t>
      </w:r>
    </w:p>
    <w:p w14:paraId="62531EC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</w:t>
      </w:r>
      <w:r w:rsidRPr="006A1153">
        <w:rPr>
          <w:rFonts w:ascii="Arial" w:hAnsi="Arial" w:cs="Arial"/>
        </w:rPr>
        <w:t>↓</w:t>
      </w:r>
    </w:p>
    <w:p w14:paraId="29D1B36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Logical Deduction</w:t>
      </w:r>
    </w:p>
    <w:p w14:paraId="6CDD60B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</w:t>
      </w:r>
      <w:r w:rsidRPr="006A1153">
        <w:rPr>
          <w:rFonts w:ascii="Arial" w:hAnsi="Arial" w:cs="Arial"/>
        </w:rPr>
        <w:t>↓</w:t>
      </w:r>
    </w:p>
    <w:p w14:paraId="03D36F6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Additional Deduction</w:t>
      </w:r>
    </w:p>
    <w:p w14:paraId="6166454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</w:t>
      </w:r>
      <w:r w:rsidRPr="006A1153">
        <w:rPr>
          <w:rFonts w:ascii="Arial" w:hAnsi="Arial" w:cs="Arial"/>
        </w:rPr>
        <w:t>↓</w:t>
      </w:r>
    </w:p>
    <w:p w14:paraId="2B7D3DE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Required Conclusion</w:t>
      </w:r>
    </w:p>
    <w:p w14:paraId="7EBC200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5D9494B4">
          <v:rect id="_x0000_i1260" style="width:0;height:1.5pt" o:hralign="center" o:hrstd="t" o:hr="t" fillcolor="#a0a0a0" stroked="f"/>
        </w:pict>
      </w:r>
    </w:p>
    <w:p w14:paraId="1225A255" w14:textId="77777777" w:rsidR="006A1153" w:rsidRPr="006A1153" w:rsidRDefault="006A1153" w:rsidP="006A1153">
      <w:pPr>
        <w:pStyle w:val="Heading2"/>
      </w:pPr>
      <w:r w:rsidRPr="006A1153">
        <w:t>Components of a Logical Proof</w:t>
      </w:r>
    </w:p>
    <w:p w14:paraId="48D15F09" w14:textId="77777777" w:rsidR="006A1153" w:rsidRDefault="006A1153" w:rsidP="006A1153">
      <w:pPr>
        <w:pStyle w:val="Heading3"/>
      </w:pPr>
      <w:r w:rsidRPr="006A1153">
        <w:t>1. Given</w:t>
      </w:r>
    </w:p>
    <w:p w14:paraId="1FEC9725" w14:textId="1EBD7DEF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7B30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 </w:t>
      </w:r>
      <w:r w:rsidRPr="006A1153">
        <w:rPr>
          <w:rFonts w:ascii="Roboto Mono" w:hAnsi="Roboto Mono"/>
          <w:b/>
          <w:bCs/>
        </w:rPr>
        <w:t>given information</w:t>
      </w:r>
      <w:r w:rsidRPr="006A1153">
        <w:rPr>
          <w:rFonts w:ascii="Roboto Mono" w:hAnsi="Roboto Mono"/>
        </w:rPr>
        <w:t xml:space="preserve"> consists of facts explicitly provided by the problem.</w:t>
      </w:r>
    </w:p>
    <w:p w14:paraId="2ADC472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Examples:</w:t>
      </w:r>
    </w:p>
    <w:p w14:paraId="5FA23F57" w14:textId="394528D4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l∥m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the midpoint of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64D1D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pict w14:anchorId="2819A23F">
          <v:rect id="_x0000_i1261" style="width:0;height:1.5pt" o:hralign="center" o:hrstd="t" o:hr="t" fillcolor="#a0a0a0" stroked="f"/>
        </w:pict>
      </w:r>
    </w:p>
    <w:p w14:paraId="2CD2C16E" w14:textId="77777777" w:rsidR="006A1153" w:rsidRDefault="006A1153" w:rsidP="006A1153">
      <w:pPr>
        <w:pStyle w:val="Heading3"/>
      </w:pPr>
      <w:r w:rsidRPr="006A1153">
        <w:t>2. Goal</w:t>
      </w:r>
    </w:p>
    <w:p w14:paraId="7FDFCB71" w14:textId="38615CCF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365E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 </w:t>
      </w:r>
      <w:r w:rsidRPr="006A1153">
        <w:rPr>
          <w:rFonts w:ascii="Roboto Mono" w:hAnsi="Roboto Mono"/>
          <w:b/>
          <w:bCs/>
        </w:rPr>
        <w:t>goal</w:t>
      </w:r>
      <w:r w:rsidRPr="006A1153">
        <w:rPr>
          <w:rFonts w:ascii="Roboto Mono" w:hAnsi="Roboto Mono"/>
        </w:rPr>
        <w:t xml:space="preserve"> is the statement that must be proved.</w:t>
      </w:r>
    </w:p>
    <w:p w14:paraId="16798A6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4FBEE3A3" w14:textId="1AFAA8B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692FBEB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or:</w:t>
      </w:r>
    </w:p>
    <w:p w14:paraId="67B4CF97" w14:textId="64022346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1E8CD4E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 goal is sometimes called the </w:t>
      </w:r>
      <w:r w:rsidRPr="006A1153">
        <w:rPr>
          <w:rFonts w:ascii="Roboto Mono" w:hAnsi="Roboto Mono"/>
          <w:b/>
          <w:bCs/>
        </w:rPr>
        <w:t>conclusion</w:t>
      </w:r>
      <w:r w:rsidRPr="006A1153">
        <w:rPr>
          <w:rFonts w:ascii="Roboto Mono" w:hAnsi="Roboto Mono"/>
        </w:rPr>
        <w:t xml:space="preserve"> or </w:t>
      </w:r>
      <w:r w:rsidRPr="006A1153">
        <w:rPr>
          <w:rFonts w:ascii="Roboto Mono" w:hAnsi="Roboto Mono"/>
          <w:b/>
          <w:bCs/>
        </w:rPr>
        <w:t>statement to prove</w:t>
      </w:r>
      <w:r w:rsidRPr="006A1153">
        <w:rPr>
          <w:rFonts w:ascii="Roboto Mono" w:hAnsi="Roboto Mono"/>
        </w:rPr>
        <w:t>.</w:t>
      </w:r>
    </w:p>
    <w:p w14:paraId="1BCFB3B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7A721117">
          <v:rect id="_x0000_i1262" style="width:0;height:1.5pt" o:hralign="center" o:hrstd="t" o:hr="t" fillcolor="#a0a0a0" stroked="f"/>
        </w:pict>
      </w:r>
    </w:p>
    <w:p w14:paraId="0A2DAC74" w14:textId="77777777" w:rsidR="006A1153" w:rsidRDefault="006A1153" w:rsidP="006A1153">
      <w:pPr>
        <w:pStyle w:val="Heading3"/>
      </w:pPr>
      <w:r w:rsidRPr="006A1153">
        <w:t>3. Reasoning</w:t>
      </w:r>
    </w:p>
    <w:p w14:paraId="38BFB03E" w14:textId="2CD90BAC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3D8A2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Reasoning connects the given information to the conclusion.</w:t>
      </w:r>
    </w:p>
    <w:p w14:paraId="74E8B90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Common reasons include:</w:t>
      </w:r>
    </w:p>
    <w:p w14:paraId="1F0E2ADD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Definition of midpoint.</w:t>
      </w:r>
    </w:p>
    <w:p w14:paraId="7D8F2F7B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Definition of perpendicular lines.</w:t>
      </w:r>
    </w:p>
    <w:p w14:paraId="791D81A8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Definition of parallel lines.</w:t>
      </w:r>
    </w:p>
    <w:p w14:paraId="7C041385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Vertical Angles Theorem.</w:t>
      </w:r>
    </w:p>
    <w:p w14:paraId="436DE182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Linear Pair Postulate.</w:t>
      </w:r>
    </w:p>
    <w:p w14:paraId="69710C5E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Triangle Sum Theorem.</w:t>
      </w:r>
    </w:p>
    <w:p w14:paraId="30F471AD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Isosceles Triangle Theorem.</w:t>
      </w:r>
    </w:p>
    <w:p w14:paraId="2CB9D988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Congruence theorems.</w:t>
      </w:r>
    </w:p>
    <w:p w14:paraId="70DB0E85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Similarity theorems.</w:t>
      </w:r>
    </w:p>
    <w:p w14:paraId="1EC8F589" w14:textId="77777777" w:rsidR="006A1153" w:rsidRPr="006A1153" w:rsidRDefault="006A1153" w:rsidP="006A1153">
      <w:pPr>
        <w:numPr>
          <w:ilvl w:val="0"/>
          <w:numId w:val="14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Algebraic properties.</w:t>
      </w:r>
    </w:p>
    <w:p w14:paraId="1E804DE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pict w14:anchorId="0506A721">
          <v:rect id="_x0000_i1263" style="width:0;height:1.5pt" o:hralign="center" o:hrstd="t" o:hr="t" fillcolor="#a0a0a0" stroked="f"/>
        </w:pict>
      </w:r>
    </w:p>
    <w:p w14:paraId="3B3A700A" w14:textId="77777777" w:rsidR="006A1153" w:rsidRDefault="006A1153" w:rsidP="006A1153">
      <w:pPr>
        <w:pStyle w:val="Heading2"/>
      </w:pPr>
      <w:r w:rsidRPr="006A1153">
        <w:t>Basic Logical Structure</w:t>
      </w:r>
    </w:p>
    <w:p w14:paraId="57C36AD9" w14:textId="7EE6DA13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8FB8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simple geometry proof can be represented as:</w:t>
      </w:r>
    </w:p>
    <w:p w14:paraId="440690AF" w14:textId="20C951B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→⋯→C</m:t>
              </m:r>
            </m:e>
          </m:borderBox>
        </m:oMath>
      </m:oMathPara>
    </w:p>
    <w:p w14:paraId="4AE9623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where:</w:t>
      </w:r>
    </w:p>
    <w:p w14:paraId="7669AD3F" w14:textId="59820803" w:rsidR="006A1153" w:rsidRPr="006A1153" w:rsidRDefault="006A1153" w:rsidP="006A115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6A1153">
        <w:rPr>
          <w:rFonts w:ascii="Roboto Mono" w:hAnsi="Roboto Mono"/>
        </w:rPr>
        <w:t>= given information.</w:t>
      </w:r>
    </w:p>
    <w:p w14:paraId="4F283ED9" w14:textId="297B070C" w:rsidR="006A1153" w:rsidRPr="006A1153" w:rsidRDefault="006A1153" w:rsidP="006A115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6A1153">
        <w:rPr>
          <w:rFonts w:ascii="Roboto Mono" w:hAnsi="Roboto Mono"/>
        </w:rPr>
        <w:t>= derived statement.</w:t>
      </w:r>
    </w:p>
    <w:p w14:paraId="55FFF980" w14:textId="35E8FB96" w:rsidR="006A1153" w:rsidRPr="006A1153" w:rsidRDefault="006A1153" w:rsidP="006A115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6A1153">
        <w:rPr>
          <w:rFonts w:ascii="Roboto Mono" w:hAnsi="Roboto Mono"/>
        </w:rPr>
        <w:t>= conclusion.</w:t>
      </w:r>
    </w:p>
    <w:p w14:paraId="5813883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Every step must be logically justified.</w:t>
      </w:r>
    </w:p>
    <w:p w14:paraId="005D118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6B46558F">
          <v:rect id="_x0000_i1264" style="width:0;height:1.5pt" o:hralign="center" o:hrstd="t" o:hr="t" fillcolor="#a0a0a0" stroked="f"/>
        </w:pict>
      </w:r>
    </w:p>
    <w:p w14:paraId="0D762B55" w14:textId="77777777" w:rsidR="006A1153" w:rsidRDefault="006A1153" w:rsidP="006A1153">
      <w:pPr>
        <w:pStyle w:val="Heading2"/>
      </w:pPr>
      <w:r w:rsidRPr="006A1153">
        <w:t>Types of Geometry Logical Proof</w:t>
      </w:r>
    </w:p>
    <w:p w14:paraId="5D7D8503" w14:textId="3364AC77" w:rsidR="006A1153" w:rsidRDefault="006A1153" w:rsidP="006A115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2B9348" w14:textId="618482F5" w:rsidR="00643A51" w:rsidRPr="006A1153" w:rsidRDefault="00643A51" w:rsidP="006A1153">
      <w:r>
        <w:rPr>
          <w:noProof/>
        </w:rPr>
        <w:drawing>
          <wp:inline distT="0" distB="0" distL="0" distR="0" wp14:anchorId="5318C61E" wp14:editId="53ACC14D">
            <wp:extent cx="5943600" cy="1104900"/>
            <wp:effectExtent l="0" t="0" r="0" b="0"/>
            <wp:docPr id="214194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13B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Geometry Logical Proofs</w:t>
      </w:r>
    </w:p>
    <w:p w14:paraId="1F25AE9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Direct Logical Proof</w:t>
      </w:r>
    </w:p>
    <w:p w14:paraId="03A7F73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Conditional Proof</w:t>
      </w:r>
    </w:p>
    <w:p w14:paraId="5DC29CB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Proof by Contradiction</w:t>
      </w:r>
    </w:p>
    <w:p w14:paraId="0E020B3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Proof by Contrapositive</w:t>
      </w:r>
    </w:p>
    <w:p w14:paraId="7F76144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Proof by Cases</w:t>
      </w:r>
    </w:p>
    <w:p w14:paraId="6FF5B27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These are </w:t>
      </w:r>
      <w:r w:rsidRPr="006A1153">
        <w:rPr>
          <w:rFonts w:ascii="Roboto Mono" w:hAnsi="Roboto Mono"/>
          <w:b/>
          <w:bCs/>
        </w:rPr>
        <w:t>logical methods</w:t>
      </w:r>
      <w:r w:rsidRPr="006A1153">
        <w:rPr>
          <w:rFonts w:ascii="Roboto Mono" w:hAnsi="Roboto Mono"/>
        </w:rPr>
        <w:t xml:space="preserve"> rather than presentation formats.</w:t>
      </w:r>
    </w:p>
    <w:p w14:paraId="3FCBD5F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pict w14:anchorId="044D2E1D">
          <v:rect id="_x0000_i1265" style="width:0;height:1.5pt" o:hralign="center" o:hrstd="t" o:hr="t" fillcolor="#a0a0a0" stroked="f"/>
        </w:pict>
      </w:r>
    </w:p>
    <w:p w14:paraId="09DB7B9C" w14:textId="77777777" w:rsidR="006A1153" w:rsidRDefault="006A1153" w:rsidP="006A1153">
      <w:pPr>
        <w:pStyle w:val="Heading3"/>
      </w:pPr>
      <w:r w:rsidRPr="006A1153">
        <w:t>1. Direct Logical Proof</w:t>
      </w:r>
    </w:p>
    <w:p w14:paraId="00697308" w14:textId="71F65014" w:rsidR="006A1153" w:rsidRPr="006A1153" w:rsidRDefault="006A1153" w:rsidP="006A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1C938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Definition</w:t>
      </w:r>
    </w:p>
    <w:p w14:paraId="5F31300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A </w:t>
      </w:r>
      <w:r w:rsidRPr="006A1153">
        <w:rPr>
          <w:rFonts w:ascii="Roboto Mono" w:hAnsi="Roboto Mono"/>
          <w:b/>
          <w:bCs/>
        </w:rPr>
        <w:t>direct proof</w:t>
      </w:r>
      <w:r w:rsidRPr="006A1153">
        <w:rPr>
          <w:rFonts w:ascii="Roboto Mono" w:hAnsi="Roboto Mono"/>
        </w:rPr>
        <w:t xml:space="preserve"> begins with the given information and proceeds logically until the required conclusion is reached.</w:t>
      </w:r>
    </w:p>
    <w:p w14:paraId="7D0B54DA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Structure</w:t>
      </w:r>
    </w:p>
    <w:p w14:paraId="36C31BC4" w14:textId="694EF701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Known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760D0FAF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Example</w:t>
      </w:r>
    </w:p>
    <w:p w14:paraId="6E1F927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Given:</w:t>
      </w:r>
    </w:p>
    <w:p w14:paraId="4C432D5C" w14:textId="3EAADCC7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482FF092" w14:textId="31935E2F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6A1153">
        <w:rPr>
          <w:rFonts w:ascii="Roboto Mono" w:hAnsi="Roboto Mono"/>
        </w:rPr>
        <w:t>.</w:t>
      </w:r>
    </w:p>
    <w:p w14:paraId="722CFC2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Since two sides are equal:</w:t>
      </w:r>
    </w:p>
    <w:p w14:paraId="42D38D89" w14:textId="05CCE281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48E9A15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is isosceles.</w:t>
      </w:r>
    </w:p>
    <w:p w14:paraId="45DFD8B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By the Isosceles Triangle Theorem:</w:t>
      </w:r>
    </w:p>
    <w:p w14:paraId="37895785" w14:textId="59A14178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2AEF52E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FEEB606">
          <v:rect id="_x0000_i1266" style="width:0;height:1.5pt" o:hralign="center" o:hrstd="t" o:hr="t" fillcolor="#a0a0a0" stroked="f"/>
        </w:pict>
      </w:r>
    </w:p>
    <w:p w14:paraId="3A4C0344" w14:textId="77777777" w:rsidR="006A1153" w:rsidRDefault="006A1153" w:rsidP="00305D56">
      <w:pPr>
        <w:pStyle w:val="Heading3"/>
      </w:pPr>
      <w:r w:rsidRPr="006A1153">
        <w:t>2. Conditional Logical Proof</w:t>
      </w:r>
    </w:p>
    <w:p w14:paraId="64E5EA79" w14:textId="63610703" w:rsidR="00305D56" w:rsidRPr="00305D56" w:rsidRDefault="00305D56" w:rsidP="00305D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62D0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Many geometry statements have the form:</w:t>
      </w:r>
    </w:p>
    <w:p w14:paraId="00996F63" w14:textId="471F22FB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</m:e>
          </m:borderBox>
        </m:oMath>
      </m:oMathPara>
    </w:p>
    <w:p w14:paraId="1952CB4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meaning:</w:t>
      </w:r>
    </w:p>
    <w:p w14:paraId="184D6A58" w14:textId="626A6E1E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6A1153">
        <w:rPr>
          <w:rFonts w:ascii="Roboto Mono" w:hAnsi="Roboto Mono"/>
        </w:rPr>
        <w:t xml:space="preserve">is true, then </w:t>
      </w:r>
      <m:oMath>
        <m:r>
          <w:rPr>
            <w:rFonts w:ascii="Cambria Math" w:hAnsi="Cambria Math"/>
          </w:rPr>
          <m:t>Q</m:t>
        </m:r>
      </m:oMath>
      <w:r w:rsidRPr="006A1153">
        <w:rPr>
          <w:rFonts w:ascii="Roboto Mono" w:hAnsi="Roboto Mono"/>
        </w:rPr>
        <w:t>must be true.</w:t>
      </w:r>
    </w:p>
    <w:p w14:paraId="6CF5612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1C9C4F8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>If two lines are perpendicular, then they form right angles.</w:t>
      </w:r>
    </w:p>
    <w:p w14:paraId="33A394C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Symbolically:</w:t>
      </w:r>
    </w:p>
    <w:p w14:paraId="258F92FA" w14:textId="06B96113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l⊥m→∠=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063DE4" w14:textId="4640AF45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A conditional proof establishes the conclusion by assuming the condition </w:t>
      </w:r>
      <m:oMath>
        <m:r>
          <w:rPr>
            <w:rFonts w:ascii="Cambria Math" w:hAnsi="Cambria Math"/>
          </w:rPr>
          <m:t>P</m:t>
        </m:r>
      </m:oMath>
      <w:r w:rsidRPr="006A1153">
        <w:rPr>
          <w:rFonts w:ascii="Roboto Mono" w:hAnsi="Roboto Mono"/>
        </w:rPr>
        <w:t xml:space="preserve">and logically deriving </w:t>
      </w:r>
      <m:oMath>
        <m:r>
          <w:rPr>
            <w:rFonts w:ascii="Cambria Math" w:hAnsi="Cambria Math"/>
          </w:rPr>
          <m:t>Q</m:t>
        </m:r>
      </m:oMath>
      <w:r w:rsidRPr="006A1153">
        <w:rPr>
          <w:rFonts w:ascii="Roboto Mono" w:hAnsi="Roboto Mono"/>
        </w:rPr>
        <w:t>.</w:t>
      </w:r>
    </w:p>
    <w:p w14:paraId="5A8108B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3C9D375">
          <v:rect id="_x0000_i1267" style="width:0;height:1.5pt" o:hralign="center" o:hrstd="t" o:hr="t" fillcolor="#a0a0a0" stroked="f"/>
        </w:pict>
      </w:r>
    </w:p>
    <w:p w14:paraId="2338AA8D" w14:textId="77777777" w:rsidR="006A1153" w:rsidRDefault="006A1153" w:rsidP="00305D56">
      <w:pPr>
        <w:pStyle w:val="Heading3"/>
      </w:pPr>
      <w:r w:rsidRPr="006A1153">
        <w:t>3. Proof by Contradiction</w:t>
      </w:r>
    </w:p>
    <w:p w14:paraId="2C9EF462" w14:textId="69120BB9" w:rsidR="00305D56" w:rsidRPr="00305D56" w:rsidRDefault="00305D56" w:rsidP="00305D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F3BB0A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Definition</w:t>
      </w:r>
    </w:p>
    <w:p w14:paraId="545B43F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  <w:b/>
          <w:bCs/>
        </w:rPr>
        <w:t>Proof by contradiction</w:t>
      </w:r>
      <w:r w:rsidRPr="006A1153">
        <w:rPr>
          <w:rFonts w:ascii="Roboto Mono" w:hAnsi="Roboto Mono"/>
        </w:rPr>
        <w:t xml:space="preserve"> assumes that the desired conclusion is false and then shows that this assumption leads to an impossibility.</w:t>
      </w:r>
    </w:p>
    <w:p w14:paraId="4C4BA363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Structure</w:t>
      </w:r>
    </w:p>
    <w:p w14:paraId="0CC7F771" w14:textId="5787A6C3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Assume </m:t>
              </m:r>
              <m:r>
                <w:rPr>
                  <w:rFonts w:ascii="Cambria Math" w:hAnsi="Cambria Math"/>
                </w:rPr>
                <m:t>¬P→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Consequences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Contradiction</m:t>
              </m:r>
              <m:r>
                <w:rPr>
                  <w:rFonts w:ascii="Cambria Math" w:hAnsi="Cambria Math"/>
                </w:rPr>
                <m:t>→P</m:t>
              </m:r>
            </m:e>
          </m:borderBox>
        </m:oMath>
      </m:oMathPara>
    </w:p>
    <w:p w14:paraId="6E6C61C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 contradiction may conflict with:</w:t>
      </w:r>
    </w:p>
    <w:p w14:paraId="4EF0AE58" w14:textId="77777777" w:rsidR="006A1153" w:rsidRPr="006A1153" w:rsidRDefault="006A1153" w:rsidP="006A1153">
      <w:pPr>
        <w:numPr>
          <w:ilvl w:val="0"/>
          <w:numId w:val="16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 given condition.</w:t>
      </w:r>
    </w:p>
    <w:p w14:paraId="025D3AB7" w14:textId="77777777" w:rsidR="006A1153" w:rsidRPr="006A1153" w:rsidRDefault="006A1153" w:rsidP="006A1153">
      <w:pPr>
        <w:numPr>
          <w:ilvl w:val="0"/>
          <w:numId w:val="16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 definition.</w:t>
      </w:r>
    </w:p>
    <w:p w14:paraId="4DA242AA" w14:textId="77777777" w:rsidR="006A1153" w:rsidRPr="006A1153" w:rsidRDefault="006A1153" w:rsidP="006A1153">
      <w:pPr>
        <w:numPr>
          <w:ilvl w:val="0"/>
          <w:numId w:val="16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An axiom.</w:t>
      </w:r>
    </w:p>
    <w:p w14:paraId="64E458D6" w14:textId="77777777" w:rsidR="006A1153" w:rsidRPr="006A1153" w:rsidRDefault="006A1153" w:rsidP="006A1153">
      <w:pPr>
        <w:numPr>
          <w:ilvl w:val="0"/>
          <w:numId w:val="16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 theorem.</w:t>
      </w:r>
    </w:p>
    <w:p w14:paraId="2730FBDC" w14:textId="77777777" w:rsidR="006A1153" w:rsidRPr="006A1153" w:rsidRDefault="006A1153" w:rsidP="006A1153">
      <w:pPr>
        <w:numPr>
          <w:ilvl w:val="0"/>
          <w:numId w:val="16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 previously established fact.</w:t>
      </w:r>
    </w:p>
    <w:p w14:paraId="1D3AF2E7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Example Structure</w:t>
      </w:r>
    </w:p>
    <w:p w14:paraId="7985426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To prove:</w:t>
      </w:r>
    </w:p>
    <w:p w14:paraId="08529736" w14:textId="7286953B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</m:oMath>
      </m:oMathPara>
    </w:p>
    <w:p w14:paraId="637FA1E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assume:</w:t>
      </w:r>
    </w:p>
    <w:p w14:paraId="3272BFA2" w14:textId="5F4CB18D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¬P</m:t>
          </m:r>
        </m:oMath>
      </m:oMathPara>
    </w:p>
    <w:p w14:paraId="772E83D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>Then derive:</w:t>
      </w:r>
    </w:p>
    <w:p w14:paraId="4E84AEB7" w14:textId="0331381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⊥</m:t>
          </m:r>
        </m:oMath>
      </m:oMathPara>
    </w:p>
    <w:p w14:paraId="532F73A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5E73B676" w14:textId="1CFCFF7A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182BB7F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0C1E9BA">
          <v:rect id="_x0000_i1268" style="width:0;height:1.5pt" o:hralign="center" o:hrstd="t" o:hr="t" fillcolor="#a0a0a0" stroked="f"/>
        </w:pict>
      </w:r>
    </w:p>
    <w:p w14:paraId="603C61AE" w14:textId="77777777" w:rsidR="006A1153" w:rsidRDefault="006A1153" w:rsidP="00305D56">
      <w:pPr>
        <w:pStyle w:val="Heading3"/>
      </w:pPr>
      <w:r w:rsidRPr="006A1153">
        <w:t>4. Proof by Contrapositive</w:t>
      </w:r>
    </w:p>
    <w:p w14:paraId="17489908" w14:textId="572377EF" w:rsidR="00305D56" w:rsidRPr="00305D56" w:rsidRDefault="00305D56" w:rsidP="00305D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7C34D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a conditional statement:</w:t>
      </w:r>
    </w:p>
    <w:p w14:paraId="4303F3C6" w14:textId="0981C7D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P→Q</m:t>
          </m:r>
        </m:oMath>
      </m:oMathPara>
    </w:p>
    <w:p w14:paraId="09ABBA5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 contrapositive is:</w:t>
      </w:r>
    </w:p>
    <w:p w14:paraId="1C18530E" w14:textId="4B44FBEA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6C37037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conditional statement and its contrapositive are logically equivalent.</w:t>
      </w:r>
    </w:p>
    <w:p w14:paraId="158C1192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Example</w:t>
      </w:r>
    </w:p>
    <w:p w14:paraId="398AC9E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Original:</w:t>
      </w:r>
    </w:p>
    <w:p w14:paraId="1C70A82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 a triangle is equilateral, then it is isosceles.</w:t>
      </w:r>
    </w:p>
    <w:p w14:paraId="28EF4545" w14:textId="6727C4B4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Equilateral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Isosceles</m:t>
          </m:r>
        </m:oMath>
      </m:oMathPara>
    </w:p>
    <w:p w14:paraId="7E4139E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Contrapositive:</w:t>
      </w:r>
    </w:p>
    <w:p w14:paraId="2756A0C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 a triangle is not isosceles, then it is not equilateral.</w:t>
      </w:r>
    </w:p>
    <w:p w14:paraId="416351CE" w14:textId="7C2D41AA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Isosceles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Not Equilateral</m:t>
              </m:r>
            </m:e>
          </m:borderBox>
        </m:oMath>
      </m:oMathPara>
    </w:p>
    <w:p w14:paraId="1A461F4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7A303D36">
          <v:rect id="_x0000_i1269" style="width:0;height:1.5pt" o:hralign="center" o:hrstd="t" o:hr="t" fillcolor="#a0a0a0" stroked="f"/>
        </w:pict>
      </w:r>
    </w:p>
    <w:p w14:paraId="0F2BDA84" w14:textId="77777777" w:rsidR="006A1153" w:rsidRDefault="006A1153" w:rsidP="00305D56">
      <w:pPr>
        <w:pStyle w:val="Heading3"/>
      </w:pPr>
      <w:r w:rsidRPr="006A1153">
        <w:t>5. Proof by Cases</w:t>
      </w:r>
    </w:p>
    <w:p w14:paraId="55A95455" w14:textId="5C151F36" w:rsidR="00305D56" w:rsidRPr="00305D56" w:rsidRDefault="00305D56" w:rsidP="00305D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AB200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Definition</w:t>
      </w:r>
    </w:p>
    <w:p w14:paraId="383B7EB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  <w:b/>
          <w:bCs/>
        </w:rPr>
        <w:lastRenderedPageBreak/>
        <w:t>Proof by cases</w:t>
      </w:r>
      <w:r w:rsidRPr="006A1153">
        <w:rPr>
          <w:rFonts w:ascii="Roboto Mono" w:hAnsi="Roboto Mono"/>
        </w:rPr>
        <w:t xml:space="preserve"> divides the possible configurations into separate cases and proves the desired statement in every applicable case.</w:t>
      </w:r>
    </w:p>
    <w:p w14:paraId="5D7A2992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Structure</w:t>
      </w:r>
    </w:p>
    <w:p w14:paraId="3299AB1E" w14:textId="7A3A6B9D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Case 1</m:t>
              </m:r>
              <m:r>
                <w:rPr>
                  <w:rFonts w:ascii="Cambria Math" w:hAnsi="Cambria Math"/>
                </w:rPr>
                <m:t>→P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Case 2</m:t>
              </m:r>
              <m:r>
                <w:rPr>
                  <w:rFonts w:ascii="Cambria Math" w:hAnsi="Cambria Math"/>
                </w:rPr>
                <m:t>→P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Case 3</m:t>
              </m:r>
              <m:r>
                <w:rPr>
                  <w:rFonts w:ascii="Cambria Math" w:hAnsi="Cambria Math"/>
                </w:rPr>
                <m:t>→P</m:t>
              </m:r>
            </m:e>
          </m:borderBox>
        </m:oMath>
      </m:oMathPara>
    </w:p>
    <w:p w14:paraId="4C46790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469D3D22" w14:textId="4F36DB72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</m:e>
          </m:borderBox>
        </m:oMath>
      </m:oMathPara>
    </w:p>
    <w:p w14:paraId="193F216A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Example</w:t>
      </w:r>
    </w:p>
    <w:p w14:paraId="25F18DB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geometric argument may consider:</w:t>
      </w:r>
    </w:p>
    <w:p w14:paraId="3ED76846" w14:textId="77777777" w:rsidR="006A1153" w:rsidRPr="006A1153" w:rsidRDefault="006A1153" w:rsidP="006A1153">
      <w:pPr>
        <w:numPr>
          <w:ilvl w:val="0"/>
          <w:numId w:val="17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Acute triangle.</w:t>
      </w:r>
    </w:p>
    <w:p w14:paraId="68C80C62" w14:textId="77777777" w:rsidR="006A1153" w:rsidRPr="006A1153" w:rsidRDefault="006A1153" w:rsidP="006A1153">
      <w:pPr>
        <w:numPr>
          <w:ilvl w:val="0"/>
          <w:numId w:val="17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Right triangle.</w:t>
      </w:r>
    </w:p>
    <w:p w14:paraId="5D900C54" w14:textId="77777777" w:rsidR="006A1153" w:rsidRPr="006A1153" w:rsidRDefault="006A1153" w:rsidP="006A1153">
      <w:pPr>
        <w:numPr>
          <w:ilvl w:val="0"/>
          <w:numId w:val="17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Obtuse triangle.</w:t>
      </w:r>
    </w:p>
    <w:p w14:paraId="7A35CE9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 the same conclusion is established for all three cases, the result holds for every triangle covered by the cases.</w:t>
      </w:r>
    </w:p>
    <w:p w14:paraId="7D43CCD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7A94D1C">
          <v:rect id="_x0000_i1270" style="width:0;height:1.5pt" o:hralign="center" o:hrstd="t" o:hr="t" fillcolor="#a0a0a0" stroked="f"/>
        </w:pict>
      </w:r>
    </w:p>
    <w:p w14:paraId="2D16980B" w14:textId="77777777" w:rsidR="006A1153" w:rsidRPr="006A1153" w:rsidRDefault="006A1153" w:rsidP="00B95897">
      <w:pPr>
        <w:pStyle w:val="Heading2"/>
      </w:pPr>
      <w:r w:rsidRPr="006A1153">
        <w:t>Logical Rules Used in Geometry</w:t>
      </w:r>
    </w:p>
    <w:p w14:paraId="56D3B789" w14:textId="77777777" w:rsidR="006A1153" w:rsidRDefault="006A1153" w:rsidP="00B95897">
      <w:pPr>
        <w:pStyle w:val="Heading3"/>
      </w:pPr>
      <w:r w:rsidRPr="006A1153">
        <w:t>1. Transitive Property</w:t>
      </w:r>
    </w:p>
    <w:p w14:paraId="5285854F" w14:textId="0CA93368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4DEE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6E593A55" w14:textId="13AD0758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701FC1F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0D6120F0" w14:textId="1DDCC52D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6239429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49BBBB66" w14:textId="069E1128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</m:t>
              </m:r>
            </m:e>
          </m:borderBox>
        </m:oMath>
      </m:oMathPara>
    </w:p>
    <w:p w14:paraId="4211022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Geometric example:</w:t>
      </w:r>
    </w:p>
    <w:p w14:paraId="218CAB06" w14:textId="157BCFD6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</m:t>
          </m:r>
        </m:oMath>
      </m:oMathPara>
    </w:p>
    <w:p w14:paraId="2C89CDA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3DA2B27E" w14:textId="08678E9D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CD=EF</m:t>
          </m:r>
        </m:oMath>
      </m:oMathPara>
    </w:p>
    <w:p w14:paraId="25A6622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7B10CFA7" w14:textId="3A580665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AB=EF</m:t>
              </m:r>
            </m:e>
          </m:borderBox>
        </m:oMath>
      </m:oMathPara>
    </w:p>
    <w:p w14:paraId="4EFB372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4FFF4D4">
          <v:rect id="_x0000_i1271" style="width:0;height:1.5pt" o:hralign="center" o:hrstd="t" o:hr="t" fillcolor="#a0a0a0" stroked="f"/>
        </w:pict>
      </w:r>
    </w:p>
    <w:p w14:paraId="1680766B" w14:textId="77777777" w:rsidR="006A1153" w:rsidRDefault="006A1153" w:rsidP="00B95897">
      <w:pPr>
        <w:pStyle w:val="Heading3"/>
      </w:pPr>
      <w:r w:rsidRPr="006A1153">
        <w:t>2. Substitution Property</w:t>
      </w:r>
    </w:p>
    <w:p w14:paraId="5F8688CF" w14:textId="473B64B6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B9BC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44A3B78C" w14:textId="494777E3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7C54DAD" w14:textId="535CE146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b</m:t>
        </m:r>
      </m:oMath>
      <w:r w:rsidRPr="006A1153">
        <w:rPr>
          <w:rFonts w:ascii="Roboto Mono" w:hAnsi="Roboto Mono"/>
        </w:rPr>
        <w:t xml:space="preserve">can replace </w:t>
      </w:r>
      <m:oMath>
        <m:r>
          <w:rPr>
            <w:rFonts w:ascii="Cambria Math" w:hAnsi="Cambria Math"/>
          </w:rPr>
          <m:t>a</m:t>
        </m:r>
      </m:oMath>
      <w:r w:rsidRPr="006A1153">
        <w:rPr>
          <w:rFonts w:ascii="Roboto Mono" w:hAnsi="Roboto Mono"/>
        </w:rPr>
        <w:t>in an equation or relationship.</w:t>
      </w:r>
    </w:p>
    <w:p w14:paraId="4741BB3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Example:</w:t>
      </w:r>
    </w:p>
    <w:p w14:paraId="3FB71C5F" w14:textId="13A74114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6EC82C9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1064ADE0" w14:textId="67A2C401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CD=10</m:t>
          </m:r>
        </m:oMath>
      </m:oMathPara>
    </w:p>
    <w:p w14:paraId="016F234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1FA7FC8F" w14:textId="1146ACD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AB=10</m:t>
              </m:r>
            </m:e>
          </m:borderBox>
        </m:oMath>
      </m:oMathPara>
    </w:p>
    <w:p w14:paraId="0A90B72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0A6031B3">
          <v:rect id="_x0000_i1272" style="width:0;height:1.5pt" o:hralign="center" o:hrstd="t" o:hr="t" fillcolor="#a0a0a0" stroked="f"/>
        </w:pict>
      </w:r>
    </w:p>
    <w:p w14:paraId="6CCFBAF5" w14:textId="77777777" w:rsidR="006A1153" w:rsidRDefault="006A1153" w:rsidP="00B95897">
      <w:pPr>
        <w:pStyle w:val="Heading3"/>
      </w:pPr>
      <w:r w:rsidRPr="006A1153">
        <w:t>3. Addition Property of Equality</w:t>
      </w:r>
    </w:p>
    <w:p w14:paraId="0384CFAF" w14:textId="34A0C8CC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4326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6B4DFF6A" w14:textId="657504D2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2A4C84A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548A2AAC" w14:textId="228E4206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a+c=b+c</m:t>
              </m:r>
            </m:e>
          </m:borderBox>
        </m:oMath>
      </m:oMathPara>
    </w:p>
    <w:p w14:paraId="5393FC2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Example:</w:t>
      </w:r>
    </w:p>
    <w:p w14:paraId="6F3E0F34" w14:textId="26DDD7D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</m:t>
          </m:r>
        </m:oMath>
      </m:oMathPara>
    </w:p>
    <w:p w14:paraId="3ADA3B5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61229553" w14:textId="4942643F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AB+BC=CD+BC</m:t>
          </m:r>
        </m:oMath>
      </m:oMathPara>
    </w:p>
    <w:p w14:paraId="06C7778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75F5AD9">
          <v:rect id="_x0000_i1273" style="width:0;height:1.5pt" o:hralign="center" o:hrstd="t" o:hr="t" fillcolor="#a0a0a0" stroked="f"/>
        </w:pict>
      </w:r>
    </w:p>
    <w:p w14:paraId="2D406E59" w14:textId="77777777" w:rsidR="006A1153" w:rsidRDefault="006A1153" w:rsidP="00B95897">
      <w:pPr>
        <w:pStyle w:val="Heading3"/>
      </w:pPr>
      <w:r w:rsidRPr="006A1153">
        <w:t>4. Subtraction Property of Equality</w:t>
      </w:r>
    </w:p>
    <w:p w14:paraId="5DA62CDE" w14:textId="5F27C22A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D6280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01CB146D" w14:textId="7C3C5C65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66DB58A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07E62F89" w14:textId="5676CCAF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a-c=b-c</m:t>
              </m:r>
            </m:e>
          </m:borderBox>
        </m:oMath>
      </m:oMathPara>
    </w:p>
    <w:p w14:paraId="24BA4BD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02D00DD">
          <v:rect id="_x0000_i1274" style="width:0;height:1.5pt" o:hralign="center" o:hrstd="t" o:hr="t" fillcolor="#a0a0a0" stroked="f"/>
        </w:pict>
      </w:r>
    </w:p>
    <w:p w14:paraId="19FC9CB3" w14:textId="77777777" w:rsidR="006A1153" w:rsidRDefault="006A1153" w:rsidP="00B95897">
      <w:pPr>
        <w:pStyle w:val="Heading3"/>
      </w:pPr>
      <w:r w:rsidRPr="006A1153">
        <w:t>5. Multiplication Property of Equality</w:t>
      </w:r>
    </w:p>
    <w:p w14:paraId="69E7F08F" w14:textId="371421F7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442D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2354F458" w14:textId="5CF16EFF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0D2E9D5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50564C52" w14:textId="1BE34E4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ca=cb</m:t>
              </m:r>
            </m:e>
          </m:borderBox>
        </m:oMath>
      </m:oMathPara>
    </w:p>
    <w:p w14:paraId="19BAD77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986E372">
          <v:rect id="_x0000_i1275" style="width:0;height:1.5pt" o:hralign="center" o:hrstd="t" o:hr="t" fillcolor="#a0a0a0" stroked="f"/>
        </w:pict>
      </w:r>
    </w:p>
    <w:p w14:paraId="2FE86C09" w14:textId="77777777" w:rsidR="006A1153" w:rsidRDefault="006A1153" w:rsidP="00B95897">
      <w:pPr>
        <w:pStyle w:val="Heading3"/>
      </w:pPr>
      <w:r w:rsidRPr="006A1153">
        <w:t>6. Division Property of Equality</w:t>
      </w:r>
    </w:p>
    <w:p w14:paraId="6155AE61" w14:textId="2F0FB7E0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5688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53076239" w14:textId="2F0E219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 c≠0</m:t>
          </m:r>
        </m:oMath>
      </m:oMathPara>
    </w:p>
    <w:p w14:paraId="5D500F7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636ECC4E" w14:textId="5F080264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borderBox>
        </m:oMath>
      </m:oMathPara>
    </w:p>
    <w:p w14:paraId="2CA0B86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pict w14:anchorId="36D058FE">
          <v:rect id="_x0000_i1276" style="width:0;height:1.5pt" o:hralign="center" o:hrstd="t" o:hr="t" fillcolor="#a0a0a0" stroked="f"/>
        </w:pict>
      </w:r>
    </w:p>
    <w:p w14:paraId="2CCE5E98" w14:textId="77777777" w:rsidR="006A1153" w:rsidRPr="006A1153" w:rsidRDefault="006A1153" w:rsidP="00B95897">
      <w:pPr>
        <w:pStyle w:val="Heading2"/>
      </w:pPr>
      <w:r w:rsidRPr="006A1153">
        <w:t>Logical Relations in Geometry</w:t>
      </w:r>
    </w:p>
    <w:p w14:paraId="040FC2A4" w14:textId="77777777" w:rsidR="006A1153" w:rsidRDefault="006A1153" w:rsidP="00B95897">
      <w:pPr>
        <w:pStyle w:val="Heading3"/>
      </w:pPr>
      <w:r w:rsidRPr="006A1153">
        <w:t>Reflexive Property</w:t>
      </w:r>
    </w:p>
    <w:p w14:paraId="72B7F8A1" w14:textId="16CA22F7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AC3C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Every geometric quantity is equal or congruent to itself:</w:t>
      </w:r>
    </w:p>
    <w:p w14:paraId="1124831B" w14:textId="1C92065B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AB=AB</m:t>
              </m:r>
            </m:e>
          </m:borderBox>
        </m:oMath>
      </m:oMathPara>
    </w:p>
    <w:p w14:paraId="40C65B1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14A0F7EB" w14:textId="64529442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∠A≅∠A</m:t>
              </m:r>
            </m:e>
          </m:borderBox>
        </m:oMath>
      </m:oMathPara>
    </w:p>
    <w:p w14:paraId="7E53AA3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This property is especially important in triangle congruence proofs.</w:t>
      </w:r>
    </w:p>
    <w:p w14:paraId="6AB5000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71F2D42C">
          <v:rect id="_x0000_i1277" style="width:0;height:1.5pt" o:hralign="center" o:hrstd="t" o:hr="t" fillcolor="#a0a0a0" stroked="f"/>
        </w:pict>
      </w:r>
    </w:p>
    <w:p w14:paraId="3CCDF6E9" w14:textId="77777777" w:rsidR="006A1153" w:rsidRDefault="006A1153" w:rsidP="00B95897">
      <w:pPr>
        <w:pStyle w:val="Heading3"/>
      </w:pPr>
      <w:r w:rsidRPr="006A1153">
        <w:t>Symmetric Property</w:t>
      </w:r>
    </w:p>
    <w:p w14:paraId="15C04EEC" w14:textId="0DA0651E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862C9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6A69CF42" w14:textId="7D7F58F0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7841037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712F1365" w14:textId="5C070405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b=a</m:t>
              </m:r>
            </m:e>
          </m:borderBox>
        </m:oMath>
      </m:oMathPara>
    </w:p>
    <w:p w14:paraId="3607ECD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Geometrically:</w:t>
      </w:r>
    </w:p>
    <w:p w14:paraId="69151A1D" w14:textId="2D368AFF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AB=CD⇒CD=AB</m:t>
          </m:r>
        </m:oMath>
      </m:oMathPara>
    </w:p>
    <w:p w14:paraId="6997C4F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0BC29C44">
          <v:rect id="_x0000_i1278" style="width:0;height:1.5pt" o:hralign="center" o:hrstd="t" o:hr="t" fillcolor="#a0a0a0" stroked="f"/>
        </w:pict>
      </w:r>
    </w:p>
    <w:p w14:paraId="7E6C3049" w14:textId="77777777" w:rsidR="006A1153" w:rsidRDefault="006A1153" w:rsidP="00B95897">
      <w:pPr>
        <w:pStyle w:val="Heading3"/>
      </w:pPr>
      <w:r w:rsidRPr="006A1153">
        <w:t>Transitive Property</w:t>
      </w:r>
    </w:p>
    <w:p w14:paraId="11D28EBC" w14:textId="55BA87FB" w:rsidR="00B95897" w:rsidRPr="006A1153" w:rsidRDefault="00B95897" w:rsidP="006A115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856AB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745AB9AD" w14:textId="7EEE8ED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5792169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1A795255" w14:textId="02E02052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b=c</m:t>
          </m:r>
        </m:oMath>
      </m:oMathPara>
    </w:p>
    <w:p w14:paraId="3B58588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4749F29D" w14:textId="4925135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</m:t>
              </m:r>
            </m:e>
          </m:borderBox>
        </m:oMath>
      </m:oMathPara>
    </w:p>
    <w:p w14:paraId="7AED3F4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43F18EFB">
          <v:rect id="_x0000_i1279" style="width:0;height:1.5pt" o:hralign="center" o:hrstd="t" o:hr="t" fillcolor="#a0a0a0" stroked="f"/>
        </w:pict>
      </w:r>
    </w:p>
    <w:p w14:paraId="7AA0B917" w14:textId="77777777" w:rsidR="006A1153" w:rsidRPr="006A1153" w:rsidRDefault="006A1153" w:rsidP="00B95897">
      <w:pPr>
        <w:pStyle w:val="Heading2"/>
      </w:pPr>
      <w:r w:rsidRPr="006A1153">
        <w:t>Using Definitions in Logical Proofs</w:t>
      </w:r>
    </w:p>
    <w:p w14:paraId="02E999C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Definitions are often the most direct logical tools.</w:t>
      </w:r>
    </w:p>
    <w:p w14:paraId="56BD027E" w14:textId="77777777" w:rsidR="006A1153" w:rsidRDefault="006A1153" w:rsidP="00B95897">
      <w:pPr>
        <w:pStyle w:val="Heading3"/>
      </w:pPr>
      <w:r w:rsidRPr="006A1153">
        <w:t>Midpoint</w:t>
      </w:r>
    </w:p>
    <w:p w14:paraId="28AA0F50" w14:textId="1F1A46E8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57325" w14:textId="17FB117E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6A1153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A1153">
        <w:rPr>
          <w:rFonts w:ascii="Roboto Mono" w:hAnsi="Roboto Mono"/>
        </w:rPr>
        <w:t>, then:</w:t>
      </w:r>
    </w:p>
    <w:p w14:paraId="4DEF14FA" w14:textId="7FBC5B39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804A00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147CD569" w14:textId="6578FEA6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A,M,B</m:t>
          </m:r>
        </m:oMath>
      </m:oMathPara>
    </w:p>
    <w:p w14:paraId="1413E9F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are collinear.</w:t>
      </w:r>
    </w:p>
    <w:p w14:paraId="5B02C9B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5070874">
          <v:rect id="_x0000_i1280" style="width:0;height:1.5pt" o:hralign="center" o:hrstd="t" o:hr="t" fillcolor="#a0a0a0" stroked="f"/>
        </w:pict>
      </w:r>
    </w:p>
    <w:p w14:paraId="15018BC3" w14:textId="77777777" w:rsidR="006A1153" w:rsidRDefault="006A1153" w:rsidP="00B95897">
      <w:pPr>
        <w:pStyle w:val="Heading3"/>
      </w:pPr>
      <w:r w:rsidRPr="006A1153">
        <w:t>Perpendicular Lines</w:t>
      </w:r>
    </w:p>
    <w:p w14:paraId="71FE7F4A" w14:textId="4B663D3B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B6B3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092DF43B" w14:textId="6A21F2B9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l⊥m</m:t>
          </m:r>
        </m:oMath>
      </m:oMathPara>
    </w:p>
    <w:p w14:paraId="42FF32A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 the angles formed at their intersection are right angles:</w:t>
      </w:r>
    </w:p>
    <w:p w14:paraId="53472BD9" w14:textId="25EED17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6A155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9DC18BE">
          <v:rect id="_x0000_i1281" style="width:0;height:1.5pt" o:hralign="center" o:hrstd="t" o:hr="t" fillcolor="#a0a0a0" stroked="f"/>
        </w:pict>
      </w:r>
    </w:p>
    <w:p w14:paraId="3CC1D84A" w14:textId="77777777" w:rsidR="006A1153" w:rsidRDefault="006A1153" w:rsidP="00B95897">
      <w:pPr>
        <w:pStyle w:val="Heading3"/>
      </w:pPr>
      <w:r w:rsidRPr="006A1153">
        <w:t>Parallel Lines</w:t>
      </w:r>
    </w:p>
    <w:p w14:paraId="2929479E" w14:textId="0CEDAFD9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36A8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796A4FC6" w14:textId="5D60ABEA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l∥m</m:t>
          </m:r>
        </m:oMath>
      </m:oMathPara>
    </w:p>
    <w:p w14:paraId="7E8348A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>then transversal angle relationships can be applied.</w:t>
      </w:r>
    </w:p>
    <w:p w14:paraId="0D8713E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12132152" w14:textId="7777777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</m:e>
          </m:borderBox>
        </m:oMath>
      </m:oMathPara>
    </w:p>
    <w:p w14:paraId="02F1F43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BADF942">
          <v:rect id="_x0000_i1282" style="width:0;height:1.5pt" o:hralign="center" o:hrstd="t" o:hr="t" fillcolor="#a0a0a0" stroked="f"/>
        </w:pict>
      </w:r>
    </w:p>
    <w:p w14:paraId="1731FEDA" w14:textId="77777777" w:rsidR="006A1153" w:rsidRDefault="006A1153" w:rsidP="00B95897">
      <w:pPr>
        <w:pStyle w:val="Heading3"/>
      </w:pPr>
      <w:r w:rsidRPr="006A1153">
        <w:t>Angle Bisector</w:t>
      </w:r>
    </w:p>
    <w:p w14:paraId="6B87F378" w14:textId="59943CF3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0ABF1F" w14:textId="3E4C7CAD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6A1153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∠ABC</m:t>
        </m:r>
      </m:oMath>
      <w:r w:rsidRPr="006A1153">
        <w:rPr>
          <w:rFonts w:ascii="Roboto Mono" w:hAnsi="Roboto Mono"/>
        </w:rPr>
        <w:t>, then:</w:t>
      </w:r>
    </w:p>
    <w:p w14:paraId="5B52F581" w14:textId="012D5FAF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18A14FC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4C401059">
          <v:rect id="_x0000_i1283" style="width:0;height:1.5pt" o:hralign="center" o:hrstd="t" o:hr="t" fillcolor="#a0a0a0" stroked="f"/>
        </w:pict>
      </w:r>
    </w:p>
    <w:p w14:paraId="7F7E26B5" w14:textId="77777777" w:rsidR="006A1153" w:rsidRDefault="006A1153" w:rsidP="00B95897">
      <w:pPr>
        <w:pStyle w:val="Heading3"/>
      </w:pPr>
      <w:r w:rsidRPr="006A1153">
        <w:t>Segment Bisector</w:t>
      </w:r>
    </w:p>
    <w:p w14:paraId="24E903FE" w14:textId="1A4AE923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9FEE68" w14:textId="0E84D8FB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If a line or ray bisects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A1153">
        <w:rPr>
          <w:rFonts w:ascii="Roboto Mono" w:hAnsi="Roboto Mono"/>
        </w:rPr>
        <w:t>, then it divides the segment into two congruent segments:</w:t>
      </w:r>
    </w:p>
    <w:p w14:paraId="0389E0FB" w14:textId="2D9291DB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B889E7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50C00916">
          <v:rect id="_x0000_i1284" style="width:0;height:1.5pt" o:hralign="center" o:hrstd="t" o:hr="t" fillcolor="#a0a0a0" stroked="f"/>
        </w:pict>
      </w:r>
    </w:p>
    <w:p w14:paraId="2333947F" w14:textId="77777777" w:rsidR="006A1153" w:rsidRDefault="006A1153" w:rsidP="00B95897">
      <w:pPr>
        <w:pStyle w:val="Heading2"/>
      </w:pPr>
      <w:r w:rsidRPr="006A1153">
        <w:t>Logical Proof Using Triangle Congruence</w:t>
      </w:r>
    </w:p>
    <w:p w14:paraId="02816CA5" w14:textId="3A31ACF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4832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Triangle congruence is one of the most important logical structures in geometry.</w:t>
      </w:r>
    </w:p>
    <w:p w14:paraId="4FB795A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Suppose:</w:t>
      </w:r>
    </w:p>
    <w:p w14:paraId="50F41901" w14:textId="163DF48A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</m:oMath>
      </m:oMathPara>
    </w:p>
    <w:p w14:paraId="3F701B3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4AD03337" w14:textId="1A25EE68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3049ADF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15A355D7" w14:textId="323A4022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3620D7A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by SAS.</w:t>
      </w:r>
    </w:p>
    <w:p w14:paraId="24FEAEA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After establishing congruence, corresponding parts can be used.</w:t>
      </w:r>
    </w:p>
    <w:p w14:paraId="597F66A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07930086" w14:textId="16232FFD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2D87C9F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This follows from </w:t>
      </w:r>
      <w:r w:rsidRPr="006A1153">
        <w:rPr>
          <w:rFonts w:ascii="Roboto Mono" w:hAnsi="Roboto Mono"/>
          <w:b/>
          <w:bCs/>
        </w:rPr>
        <w:t>CPCTC</w:t>
      </w:r>
      <w:r w:rsidRPr="006A1153">
        <w:rPr>
          <w:rFonts w:ascii="Roboto Mono" w:hAnsi="Roboto Mono"/>
        </w:rPr>
        <w:t>:</w:t>
      </w:r>
    </w:p>
    <w:p w14:paraId="4D5B751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Corresponding Parts of Congruent Triangles are Congruent.</w:t>
      </w:r>
    </w:p>
    <w:p w14:paraId="48A829A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72297A44">
          <v:rect id="_x0000_i1285" style="width:0;height:1.5pt" o:hralign="center" o:hrstd="t" o:hr="t" fillcolor="#a0a0a0" stroked="f"/>
        </w:pict>
      </w:r>
    </w:p>
    <w:p w14:paraId="7652E93F" w14:textId="77777777" w:rsidR="006A1153" w:rsidRDefault="006A1153" w:rsidP="00B95897">
      <w:pPr>
        <w:pStyle w:val="Heading2"/>
      </w:pPr>
      <w:r w:rsidRPr="006A1153">
        <w:t>Logical Proof Using Similarity</w:t>
      </w:r>
    </w:p>
    <w:p w14:paraId="3B56C88D" w14:textId="0B58A01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B003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37D3E7DE" w14:textId="6F48F3BE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5772F7B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 corresponding angles are congruent and corresponding sides are proportional:</w:t>
      </w:r>
    </w:p>
    <w:p w14:paraId="709690BB" w14:textId="5D8AF00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5B3B40E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This can be used to logically establish unknown lengths or proportional relationships.</w:t>
      </w:r>
    </w:p>
    <w:p w14:paraId="0B36D2F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3C446469">
          <v:rect id="_x0000_i1286" style="width:0;height:1.5pt" o:hralign="center" o:hrstd="t" o:hr="t" fillcolor="#a0a0a0" stroked="f"/>
        </w:pict>
      </w:r>
    </w:p>
    <w:p w14:paraId="5148F64C" w14:textId="77777777" w:rsidR="006A1153" w:rsidRDefault="006A1153" w:rsidP="00B95897">
      <w:pPr>
        <w:pStyle w:val="Heading2"/>
      </w:pPr>
      <w:r w:rsidRPr="006A1153">
        <w:t>Logical Proof Using Angle Relationships</w:t>
      </w:r>
    </w:p>
    <w:p w14:paraId="0AE22DD5" w14:textId="2204ED1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D98E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Important angle relationships include:</w:t>
      </w:r>
    </w:p>
    <w:p w14:paraId="457FA0D9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Vertical Angles</w:t>
      </w:r>
    </w:p>
    <w:p w14:paraId="4C4A70E2" w14:textId="165B8AB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∠1≅∠2</m:t>
              </m:r>
            </m:e>
          </m:borderBox>
        </m:oMath>
      </m:oMathPara>
    </w:p>
    <w:p w14:paraId="5ED975F3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Linear Pair</w:t>
      </w:r>
    </w:p>
    <w:p w14:paraId="578EE20A" w14:textId="5CC9A838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∠1+∠2=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F826FA7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Complementary Angles</w:t>
      </w:r>
    </w:p>
    <w:p w14:paraId="6A022139" w14:textId="4E0F8CD9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∠1+∠2=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EC17374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Supplementary Angles</w:t>
      </w:r>
    </w:p>
    <w:p w14:paraId="0E770AA0" w14:textId="307FFDD8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∠1+∠2=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7DF5BBE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Triangle Angle Sum</w:t>
      </w:r>
    </w:p>
    <w:p w14:paraId="1ECF43AB" w14:textId="3283694A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63C11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These relationships frequently form intermediate steps in a proof.</w:t>
      </w:r>
    </w:p>
    <w:p w14:paraId="5DF2DA7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26CCE497">
          <v:rect id="_x0000_i1287" style="width:0;height:1.5pt" o:hralign="center" o:hrstd="t" o:hr="t" fillcolor="#a0a0a0" stroked="f"/>
        </w:pict>
      </w:r>
    </w:p>
    <w:p w14:paraId="48B38B34" w14:textId="77777777" w:rsidR="006A1153" w:rsidRDefault="006A1153" w:rsidP="00B95897">
      <w:pPr>
        <w:pStyle w:val="Heading2"/>
      </w:pPr>
      <w:r w:rsidRPr="006A1153">
        <w:t>Logical Proof Using Parallel Lines</w:t>
      </w:r>
    </w:p>
    <w:p w14:paraId="559F331D" w14:textId="5778BEFE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F0156C" w14:textId="77777777" w:rsid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When two parallel lines are cut by a transversal:</w:t>
      </w:r>
    </w:p>
    <w:p w14:paraId="31296FC4" w14:textId="304DE88F" w:rsidR="008C3DE3" w:rsidRPr="006A1153" w:rsidRDefault="008C3DE3" w:rsidP="006A11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5513C7" wp14:editId="3144C56C">
            <wp:extent cx="5943600" cy="2037080"/>
            <wp:effectExtent l="0" t="0" r="0" b="1270"/>
            <wp:docPr id="964793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874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Parallel Lines</w:t>
      </w:r>
    </w:p>
    <w:p w14:paraId="5FBDA89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MS Gothic" w:eastAsia="MS Gothic" w:hAnsi="MS Gothic" w:cs="MS Gothic" w:hint="eastAsia"/>
        </w:rPr>
        <w:t>│</w:t>
      </w:r>
    </w:p>
    <w:p w14:paraId="09F92F8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Arial" w:hAnsi="Arial" w:cs="Arial"/>
        </w:rPr>
        <w:t>▼</w:t>
      </w:r>
    </w:p>
    <w:p w14:paraId="37A107E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Angle Relationships</w:t>
      </w:r>
    </w:p>
    <w:p w14:paraId="37B871F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MS Gothic" w:eastAsia="MS Gothic" w:hAnsi="MS Gothic" w:cs="MS Gothic" w:hint="eastAsia"/>
        </w:rPr>
        <w:t>│</w:t>
      </w:r>
    </w:p>
    <w:p w14:paraId="39FA180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 xml:space="preserve"> 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Corresponding Angles</w:t>
      </w:r>
    </w:p>
    <w:p w14:paraId="4A77CC6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Alternate Interior Angles</w:t>
      </w:r>
    </w:p>
    <w:p w14:paraId="70EA91A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Alternate Exterior Angles</w:t>
      </w:r>
    </w:p>
    <w:p w14:paraId="71E2402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Same-Side Interior Angles</w:t>
      </w:r>
    </w:p>
    <w:p w14:paraId="0FC50B7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        </w:t>
      </w:r>
      <w:r w:rsidRPr="006A1153">
        <w:rPr>
          <w:rFonts w:ascii="MS Gothic" w:eastAsia="MS Gothic" w:hAnsi="MS Gothic" w:cs="MS Gothic" w:hint="eastAsia"/>
        </w:rPr>
        <w:t>│</w:t>
      </w:r>
    </w:p>
    <w:p w14:paraId="1554A2B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        </w:t>
      </w:r>
      <w:r w:rsidRPr="006A1153">
        <w:rPr>
          <w:rFonts w:ascii="Arial" w:hAnsi="Arial" w:cs="Arial"/>
        </w:rPr>
        <w:t>▼</w:t>
      </w:r>
    </w:p>
    <w:p w14:paraId="6AF387A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  Required Conclusion</w:t>
      </w:r>
    </w:p>
    <w:p w14:paraId="1BA7A92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0A0FDE8F" w14:textId="1BBB1DAF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l∥m</m:t>
          </m:r>
        </m:oMath>
      </m:oMathPara>
    </w:p>
    <w:p w14:paraId="1DD9D4B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implies corresponding angles are congruent.</w:t>
      </w:r>
    </w:p>
    <w:p w14:paraId="48C13B6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Conversely, certain angle relationships can be used to prove:</w:t>
      </w:r>
    </w:p>
    <w:p w14:paraId="380FD11B" w14:textId="640F3923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l∥m</m:t>
              </m:r>
            </m:e>
          </m:borderBox>
        </m:oMath>
      </m:oMathPara>
    </w:p>
    <w:p w14:paraId="51D5BC9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D6A4388">
          <v:rect id="_x0000_i1288" style="width:0;height:1.5pt" o:hralign="center" o:hrstd="t" o:hr="t" fillcolor="#a0a0a0" stroked="f"/>
        </w:pict>
      </w:r>
    </w:p>
    <w:p w14:paraId="0FB1E200" w14:textId="77777777" w:rsidR="006A1153" w:rsidRDefault="006A1153" w:rsidP="00B95897">
      <w:pPr>
        <w:pStyle w:val="Heading2"/>
      </w:pPr>
      <w:r w:rsidRPr="006A1153">
        <w:t>Logical Proof Using Algebra</w:t>
      </w:r>
    </w:p>
    <w:p w14:paraId="152D08ED" w14:textId="7BBC2A6F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37E35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Geometry often requires algebraic deductions.</w:t>
      </w:r>
    </w:p>
    <w:p w14:paraId="1919ED3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Suppose:</w:t>
      </w:r>
    </w:p>
    <w:p w14:paraId="12AEBBBD" w14:textId="77C32A12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</m:oMath>
      </m:oMathPara>
    </w:p>
    <w:p w14:paraId="54650A3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4344CD0C" w14:textId="0324CC68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CD=2x+10</m:t>
          </m:r>
        </m:oMath>
      </m:oMathPara>
    </w:p>
    <w:p w14:paraId="417B17A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2A466643" w14:textId="27620615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69CDEBF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Then:</w:t>
      </w:r>
    </w:p>
    <w:p w14:paraId="1BE20B1F" w14:textId="7A5BF036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3x+5=2x+10</m:t>
          </m:r>
        </m:oMath>
      </m:oMathPara>
    </w:p>
    <w:p w14:paraId="49D15411" w14:textId="66900920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2x</m:t>
        </m:r>
      </m:oMath>
      <w:r w:rsidRPr="006A1153">
        <w:rPr>
          <w:rFonts w:ascii="Roboto Mono" w:hAnsi="Roboto Mono"/>
        </w:rPr>
        <w:t>:</w:t>
      </w:r>
    </w:p>
    <w:p w14:paraId="7E92E5AA" w14:textId="6B8AC72B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x+5=10</m:t>
          </m:r>
        </m:oMath>
      </m:oMathPara>
    </w:p>
    <w:p w14:paraId="6481B4A0" w14:textId="2D8B4E60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Subtract </w:t>
      </w:r>
      <m:oMath>
        <m:r>
          <w:rPr>
            <w:rFonts w:ascii="Cambria Math" w:hAnsi="Cambria Math"/>
          </w:rPr>
          <m:t>5</m:t>
        </m:r>
      </m:oMath>
      <w:r w:rsidRPr="006A1153">
        <w:rPr>
          <w:rFonts w:ascii="Roboto Mono" w:hAnsi="Roboto Mono"/>
        </w:rPr>
        <w:t>:</w:t>
      </w:r>
    </w:p>
    <w:p w14:paraId="5EFB405B" w14:textId="5903938D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67E0C1E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Thus logical geometry proofs often combine geometric reasoning with algebra.</w:t>
      </w:r>
    </w:p>
    <w:p w14:paraId="347C2C9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10AD879C">
          <v:rect id="_x0000_i1289" style="width:0;height:1.5pt" o:hralign="center" o:hrstd="t" o:hr="t" fillcolor="#a0a0a0" stroked="f"/>
        </w:pict>
      </w:r>
    </w:p>
    <w:p w14:paraId="1AC66223" w14:textId="77777777" w:rsidR="006A1153" w:rsidRDefault="006A1153" w:rsidP="00B95897">
      <w:pPr>
        <w:pStyle w:val="Heading2"/>
      </w:pPr>
      <w:r w:rsidRPr="006A1153">
        <w:t>Logical Proof Using Coordinate Geometry</w:t>
      </w:r>
    </w:p>
    <w:p w14:paraId="0C269135" w14:textId="3E9D5C04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F99A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Coordinates allow geometric statements to be translated into algebraic relationships.</w:t>
      </w:r>
    </w:p>
    <w:p w14:paraId="36A76E3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example, to prove that two segments have equal lengths:</w:t>
      </w:r>
    </w:p>
    <w:p w14:paraId="503B40AA" w14:textId="0CF79B8A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C2CA50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and:</w:t>
      </w:r>
    </w:p>
    <w:p w14:paraId="27C4E81F" w14:textId="6E6CC755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809C58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If:</w:t>
      </w:r>
    </w:p>
    <w:p w14:paraId="39EBA4D5" w14:textId="1097ABCC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201F6296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then the segments are congruent.</w:t>
      </w:r>
    </w:p>
    <w:p w14:paraId="6F15DAD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Similarly, slopes can establish parallelism and perpendicularity.</w:t>
      </w:r>
    </w:p>
    <w:p w14:paraId="3479A62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6C381EEC">
          <v:rect id="_x0000_i1290" style="width:0;height:1.5pt" o:hralign="center" o:hrstd="t" o:hr="t" fillcolor="#a0a0a0" stroked="f"/>
        </w:pict>
      </w:r>
    </w:p>
    <w:p w14:paraId="39E8E331" w14:textId="77777777" w:rsidR="006A1153" w:rsidRDefault="006A1153" w:rsidP="00B95897">
      <w:pPr>
        <w:pStyle w:val="Heading2"/>
      </w:pPr>
      <w:r w:rsidRPr="006A1153">
        <w:t>Logical Proof Using Transformations</w:t>
      </w:r>
    </w:p>
    <w:p w14:paraId="4A9D54BE" w14:textId="10C8DE95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0964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Transformations can establish relationships by examining what is preserved.</w:t>
      </w:r>
    </w:p>
    <w:p w14:paraId="32722CF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An isometry satisfies:</w:t>
      </w:r>
    </w:p>
    <w:p w14:paraId="6132B26D" w14:textId="17FB6DEC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70F3E51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Therefore, a transformation-based argument can establish congruence when one figure maps exactly onto another.</w:t>
      </w:r>
    </w:p>
    <w:p w14:paraId="57A9DB2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Similarity transformations satisfy:</w:t>
      </w:r>
    </w:p>
    <w:p w14:paraId="2A4A7CE8" w14:textId="1EFED174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06A69A2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so corresponding lengths are proportional.</w:t>
      </w:r>
    </w:p>
    <w:p w14:paraId="4074F47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400726DD">
          <v:rect id="_x0000_i1291" style="width:0;height:1.5pt" o:hralign="center" o:hrstd="t" o:hr="t" fillcolor="#a0a0a0" stroked="f"/>
        </w:pict>
      </w:r>
    </w:p>
    <w:p w14:paraId="61D3E780" w14:textId="77777777" w:rsidR="006A1153" w:rsidRDefault="006A1153" w:rsidP="00B95897">
      <w:pPr>
        <w:pStyle w:val="Heading2"/>
      </w:pPr>
      <w:r w:rsidRPr="006A1153">
        <w:t>Logical Proof Using Loci</w:t>
      </w:r>
    </w:p>
    <w:p w14:paraId="43BF77BE" w14:textId="23618DCA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50B0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locus provides a logical way to characterize points satisfying a condition.</w:t>
      </w:r>
    </w:p>
    <w:p w14:paraId="5464796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For example:</w:t>
      </w:r>
    </w:p>
    <w:p w14:paraId="2D928CA2" w14:textId="61C2DC9A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 set of all points equidistant from </w:t>
      </w:r>
      <m:oMath>
        <m:r>
          <w:rPr>
            <w:rFonts w:ascii="Cambria Math" w:hAnsi="Cambria Math"/>
          </w:rPr>
          <m:t>A</m:t>
        </m:r>
      </m:oMath>
      <w:r w:rsidRPr="006A115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A1153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A1153">
        <w:rPr>
          <w:rFonts w:ascii="Roboto Mono" w:hAnsi="Roboto Mono"/>
        </w:rPr>
        <w:t>.</w:t>
      </w:r>
    </w:p>
    <w:p w14:paraId="6A29F45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Thus:</w:t>
      </w:r>
    </w:p>
    <w:p w14:paraId="6690D253" w14:textId="24F9524D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CE1B6F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implies:</w:t>
      </w:r>
    </w:p>
    <w:p w14:paraId="5A35AC8C" w14:textId="144F208E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829703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This can be used in proofs involving:</w:t>
      </w:r>
    </w:p>
    <w:p w14:paraId="48C3DE41" w14:textId="77777777" w:rsidR="006A1153" w:rsidRPr="006A1153" w:rsidRDefault="006A1153" w:rsidP="006A1153">
      <w:pPr>
        <w:numPr>
          <w:ilvl w:val="0"/>
          <w:numId w:val="18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Perpendicular bisectors.</w:t>
      </w:r>
    </w:p>
    <w:p w14:paraId="1D323463" w14:textId="77777777" w:rsidR="006A1153" w:rsidRPr="006A1153" w:rsidRDefault="006A1153" w:rsidP="006A1153">
      <w:pPr>
        <w:numPr>
          <w:ilvl w:val="0"/>
          <w:numId w:val="18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Circumcenters.</w:t>
      </w:r>
    </w:p>
    <w:p w14:paraId="2A108C76" w14:textId="77777777" w:rsidR="006A1153" w:rsidRPr="006A1153" w:rsidRDefault="006A1153" w:rsidP="006A1153">
      <w:pPr>
        <w:numPr>
          <w:ilvl w:val="0"/>
          <w:numId w:val="18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Angle bisectors.</w:t>
      </w:r>
    </w:p>
    <w:p w14:paraId="57E9642E" w14:textId="77777777" w:rsidR="006A1153" w:rsidRPr="006A1153" w:rsidRDefault="006A1153" w:rsidP="006A1153">
      <w:pPr>
        <w:numPr>
          <w:ilvl w:val="0"/>
          <w:numId w:val="18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Incircles.</w:t>
      </w:r>
    </w:p>
    <w:p w14:paraId="2FB52655" w14:textId="77777777" w:rsidR="006A1153" w:rsidRPr="006A1153" w:rsidRDefault="006A1153" w:rsidP="006A1153">
      <w:pPr>
        <w:numPr>
          <w:ilvl w:val="0"/>
          <w:numId w:val="18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Circumcircles.</w:t>
      </w:r>
    </w:p>
    <w:p w14:paraId="538C5AC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6D6AD21C">
          <v:rect id="_x0000_i1292" style="width:0;height:1.5pt" o:hralign="center" o:hrstd="t" o:hr="t" fillcolor="#a0a0a0" stroked="f"/>
        </w:pict>
      </w:r>
    </w:p>
    <w:p w14:paraId="4A8269B7" w14:textId="77777777" w:rsidR="006A1153" w:rsidRDefault="006A1153" w:rsidP="00B95897">
      <w:pPr>
        <w:pStyle w:val="Heading2"/>
      </w:pPr>
      <w:r w:rsidRPr="006A1153">
        <w:lastRenderedPageBreak/>
        <w:t>Example of a Complete Logical Proof</w:t>
      </w:r>
    </w:p>
    <w:p w14:paraId="621AC125" w14:textId="37709F8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E75E3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Given</w:t>
      </w:r>
    </w:p>
    <w:p w14:paraId="139D483B" w14:textId="76B3F1EA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6A1153">
        <w:rPr>
          <w:rFonts w:ascii="Roboto Mono" w:hAnsi="Roboto Mono"/>
        </w:rPr>
        <w:t>:</w:t>
      </w:r>
    </w:p>
    <w:p w14:paraId="13E8ACD8" w14:textId="06083823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03B90CA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Prove</w:t>
      </w:r>
    </w:p>
    <w:p w14:paraId="682E89AB" w14:textId="474A66BA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5C6461BA" w14:textId="77777777" w:rsidR="006A1153" w:rsidRPr="006A1153" w:rsidRDefault="006A1153" w:rsidP="006A1153">
      <w:pPr>
        <w:rPr>
          <w:rFonts w:ascii="Roboto Mono" w:hAnsi="Roboto Mono"/>
          <w:b/>
          <w:bCs/>
        </w:rPr>
      </w:pPr>
      <w:r w:rsidRPr="006A1153">
        <w:rPr>
          <w:rFonts w:ascii="Roboto Mono" w:hAnsi="Roboto Mono"/>
          <w:b/>
          <w:bCs/>
        </w:rPr>
        <w:t>Logical Reasoning</w:t>
      </w:r>
    </w:p>
    <w:p w14:paraId="1205F909" w14:textId="14173B92" w:rsidR="006A1153" w:rsidRPr="006A1153" w:rsidRDefault="006A1153" w:rsidP="006A1153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AB=AC</m:t>
        </m:r>
      </m:oMath>
      <w:r w:rsidRPr="006A1153">
        <w:rPr>
          <w:rFonts w:ascii="Roboto Mono" w:hAnsi="Roboto Mono"/>
        </w:rPr>
        <w:t>.</w:t>
      </w:r>
      <w:r w:rsidRPr="006A1153">
        <w:rPr>
          <w:rFonts w:ascii="Roboto Mono" w:hAnsi="Roboto Mono"/>
        </w:rPr>
        <w:br/>
      </w:r>
      <w:r w:rsidRPr="006A1153">
        <w:rPr>
          <w:rFonts w:ascii="Roboto Mono" w:hAnsi="Roboto Mono"/>
          <w:b/>
          <w:bCs/>
        </w:rPr>
        <w:t>Given</w:t>
      </w:r>
    </w:p>
    <w:p w14:paraId="0A2F874B" w14:textId="64A5C0B3" w:rsidR="006A1153" w:rsidRPr="006A1153" w:rsidRDefault="006A1153" w:rsidP="006A1153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△ABC</m:t>
        </m:r>
      </m:oMath>
      <w:r w:rsidRPr="006A1153">
        <w:rPr>
          <w:rFonts w:ascii="Roboto Mono" w:hAnsi="Roboto Mono"/>
        </w:rPr>
        <w:t>has two congruent sides.</w:t>
      </w:r>
      <w:r w:rsidRPr="006A1153">
        <w:rPr>
          <w:rFonts w:ascii="Roboto Mono" w:hAnsi="Roboto Mono"/>
        </w:rPr>
        <w:br/>
      </w:r>
      <w:r w:rsidRPr="006A1153">
        <w:rPr>
          <w:rFonts w:ascii="Roboto Mono" w:hAnsi="Roboto Mono"/>
          <w:b/>
          <w:bCs/>
        </w:rPr>
        <w:t>Definition of an isosceles triangle</w:t>
      </w:r>
    </w:p>
    <w:p w14:paraId="5C66047D" w14:textId="77777777" w:rsidR="006A1153" w:rsidRPr="006A1153" w:rsidRDefault="006A1153" w:rsidP="006A1153">
      <w:pPr>
        <w:numPr>
          <w:ilvl w:val="0"/>
          <w:numId w:val="19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The angles opposite congruent sides are congruent.</w:t>
      </w:r>
      <w:r w:rsidRPr="006A1153">
        <w:rPr>
          <w:rFonts w:ascii="Roboto Mono" w:hAnsi="Roboto Mono"/>
        </w:rPr>
        <w:br/>
      </w:r>
      <w:r w:rsidRPr="006A1153">
        <w:rPr>
          <w:rFonts w:ascii="Roboto Mono" w:hAnsi="Roboto Mono"/>
          <w:b/>
          <w:bCs/>
        </w:rPr>
        <w:t>Isosceles Triangle Theorem</w:t>
      </w:r>
    </w:p>
    <w:p w14:paraId="50C70ABF" w14:textId="1D106F24" w:rsidR="006A1153" w:rsidRPr="006A1153" w:rsidRDefault="006A1153" w:rsidP="006A1153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∠B=∠C</m:t>
        </m:r>
      </m:oMath>
      <w:r w:rsidRPr="006A1153">
        <w:rPr>
          <w:rFonts w:ascii="Roboto Mono" w:hAnsi="Roboto Mono"/>
        </w:rPr>
        <w:t>.</w:t>
      </w:r>
      <w:r w:rsidRPr="006A1153">
        <w:rPr>
          <w:rFonts w:ascii="Roboto Mono" w:hAnsi="Roboto Mono"/>
        </w:rPr>
        <w:br/>
      </w:r>
      <w:r w:rsidRPr="006A1153">
        <w:rPr>
          <w:rFonts w:ascii="Roboto Mono" w:hAnsi="Roboto Mono"/>
          <w:b/>
          <w:bCs/>
        </w:rPr>
        <w:t>Conclusion</w:t>
      </w:r>
    </w:p>
    <w:p w14:paraId="7EF42B5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782F55EF" w14:textId="71864C86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4B00ADF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360B769B">
          <v:rect id="_x0000_i1293" style="width:0;height:1.5pt" o:hralign="center" o:hrstd="t" o:hr="t" fillcolor="#a0a0a0" stroked="f"/>
        </w:pict>
      </w:r>
    </w:p>
    <w:p w14:paraId="741F4F45" w14:textId="77777777" w:rsidR="006A1153" w:rsidRDefault="006A1153" w:rsidP="00B95897">
      <w:pPr>
        <w:pStyle w:val="Heading2"/>
      </w:pPr>
      <w:r w:rsidRPr="006A1153">
        <w:t>Logical Proof vs Visual Evidence</w:t>
      </w:r>
    </w:p>
    <w:p w14:paraId="526C07F0" w14:textId="15796B5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31092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diagram can help identify relationships, but its appearance does not establish them.</w:t>
      </w:r>
    </w:p>
    <w:p w14:paraId="2438ACA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For example, two segments may </w:t>
      </w:r>
      <w:r w:rsidRPr="006A1153">
        <w:rPr>
          <w:rFonts w:ascii="Roboto Mono" w:hAnsi="Roboto Mono"/>
          <w:b/>
          <w:bCs/>
        </w:rPr>
        <w:t>look</w:t>
      </w:r>
      <w:r w:rsidRPr="006A1153">
        <w:rPr>
          <w:rFonts w:ascii="Roboto Mono" w:hAnsi="Roboto Mono"/>
        </w:rPr>
        <w:t xml:space="preserve"> equal:</w:t>
      </w:r>
    </w:p>
    <w:p w14:paraId="2D4559C4" w14:textId="6BAC783C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AB≈CD</m:t>
          </m:r>
        </m:oMath>
      </m:oMathPara>
    </w:p>
    <w:p w14:paraId="589183C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but visual appearance does not prove:</w:t>
      </w:r>
    </w:p>
    <w:p w14:paraId="61793F62" w14:textId="0DB04001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</m:t>
          </m:r>
        </m:oMath>
      </m:oMathPara>
    </w:p>
    <w:p w14:paraId="0381877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Likewise, two lines may look parallel without being mathematically parallel.</w:t>
      </w:r>
    </w:p>
    <w:p w14:paraId="1B37AE0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Therefore:</w:t>
      </w:r>
    </w:p>
    <w:p w14:paraId="421C7120" w14:textId="6B67209D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Diagram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Reasoning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Diagram Alone</m:t>
              </m:r>
            </m:e>
          </m:borderBox>
        </m:oMath>
      </m:oMathPara>
    </w:p>
    <w:p w14:paraId="582CBB0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A valid proof requires logical justification.</w:t>
      </w:r>
    </w:p>
    <w:p w14:paraId="470F022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70D1EAA7">
          <v:rect id="_x0000_i1294" style="width:0;height:1.5pt" o:hralign="center" o:hrstd="t" o:hr="t" fillcolor="#a0a0a0" stroked="f"/>
        </w:pict>
      </w:r>
    </w:p>
    <w:p w14:paraId="25D2AED8" w14:textId="77777777" w:rsidR="006A1153" w:rsidRDefault="006A1153" w:rsidP="00B95897">
      <w:pPr>
        <w:pStyle w:val="Heading2"/>
      </w:pPr>
      <w:r w:rsidRPr="006A1153">
        <w:t>Logical Proof vs Measurement</w:t>
      </w:r>
    </w:p>
    <w:p w14:paraId="622FEC69" w14:textId="638D5D39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8A670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Measurement can suggest a relationship:</w:t>
      </w:r>
    </w:p>
    <w:p w14:paraId="3E9FCAEB" w14:textId="38C08EDF" w:rsidR="006A1153" w:rsidRPr="006A1153" w:rsidRDefault="006A1153" w:rsidP="006A11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385C83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but exact geometry requires a reason that establishes:</w:t>
      </w:r>
    </w:p>
    <w:p w14:paraId="7441B779" w14:textId="1368450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288B6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Thus:</w:t>
      </w:r>
    </w:p>
    <w:p w14:paraId="6678BE5D" w14:textId="77777777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Measurement provides evidence; proof provides certainty.</m:t>
              </m:r>
            </m:e>
          </m:borderBox>
        </m:oMath>
      </m:oMathPara>
    </w:p>
    <w:p w14:paraId="412BEEB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4023FA69">
          <v:rect id="_x0000_i1295" style="width:0;height:1.5pt" o:hralign="center" o:hrstd="t" o:hr="t" fillcolor="#a0a0a0" stroked="f"/>
        </w:pict>
      </w:r>
    </w:p>
    <w:p w14:paraId="4D71E920" w14:textId="77777777" w:rsidR="006A1153" w:rsidRDefault="006A1153" w:rsidP="00B95897">
      <w:pPr>
        <w:pStyle w:val="Heading2"/>
      </w:pPr>
      <w:r w:rsidRPr="006A1153">
        <w:t>Structure of a Geometry Logical Proof</w:t>
      </w:r>
    </w:p>
    <w:p w14:paraId="1A426D90" w14:textId="0171DE65" w:rsidR="00B95897" w:rsidRDefault="00B95897" w:rsidP="00B958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BB1808" w14:textId="52DF4449" w:rsidR="00606550" w:rsidRPr="00B95897" w:rsidRDefault="00606550" w:rsidP="00B95897">
      <w:r>
        <w:rPr>
          <w:noProof/>
        </w:rPr>
        <w:lastRenderedPageBreak/>
        <w:drawing>
          <wp:inline distT="0" distB="0" distL="0" distR="0" wp14:anchorId="155C2F21" wp14:editId="777DE954">
            <wp:extent cx="5943600" cy="4071620"/>
            <wp:effectExtent l="0" t="0" r="0" b="5080"/>
            <wp:docPr id="1519374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5A2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Geometry Logical Proof</w:t>
      </w:r>
    </w:p>
    <w:p w14:paraId="4FD34DD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Given</w:t>
      </w:r>
    </w:p>
    <w:p w14:paraId="785F527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Known Facts</w:t>
      </w:r>
    </w:p>
    <w:p w14:paraId="7BEB224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</w:p>
    <w:p w14:paraId="068FCF0D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Goal</w:t>
      </w:r>
    </w:p>
    <w:p w14:paraId="5606C89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Statement to Prove</w:t>
      </w:r>
    </w:p>
    <w:p w14:paraId="5D4927E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</w:p>
    <w:p w14:paraId="5A8CE93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Definitions</w:t>
      </w:r>
    </w:p>
    <w:p w14:paraId="6ADAC49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Meaning of Geometric Terms</w:t>
      </w:r>
    </w:p>
    <w:p w14:paraId="65B4626A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</w:p>
    <w:p w14:paraId="5430781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Axioms / Postulates</w:t>
      </w:r>
    </w:p>
    <w:p w14:paraId="627AEBC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Accepted Principles</w:t>
      </w:r>
    </w:p>
    <w:p w14:paraId="20B5308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lastRenderedPageBreak/>
        <w:t>│</w:t>
      </w:r>
    </w:p>
    <w:p w14:paraId="62146E9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Theorems</w:t>
      </w:r>
    </w:p>
    <w:p w14:paraId="44E3306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Previously Proven Results</w:t>
      </w:r>
    </w:p>
    <w:p w14:paraId="5AC4DD4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</w:p>
    <w:p w14:paraId="4D6A8C7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Logical Deductions</w:t>
      </w:r>
    </w:p>
    <w:p w14:paraId="0B9AB11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Equality</w:t>
      </w:r>
    </w:p>
    <w:p w14:paraId="48891B6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Congruence</w:t>
      </w:r>
    </w:p>
    <w:p w14:paraId="4EEDC41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Similarity</w:t>
      </w:r>
    </w:p>
    <w:p w14:paraId="1287A51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Angle Relationships</w:t>
      </w:r>
    </w:p>
    <w:p w14:paraId="78D5C9FB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  <w:r w:rsidRPr="006A1153">
        <w:rPr>
          <w:rFonts w:ascii="Roboto Mono" w:hAnsi="Roboto Mono"/>
        </w:rPr>
        <w:t xml:space="preserve">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Algebraic Relationships</w:t>
      </w:r>
    </w:p>
    <w:p w14:paraId="3CB2A5D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│</w:t>
      </w:r>
    </w:p>
    <w:p w14:paraId="2C90BBC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Conclusion</w:t>
      </w:r>
    </w:p>
    <w:p w14:paraId="47800A7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Required Statement Established</w:t>
      </w:r>
    </w:p>
    <w:p w14:paraId="161D92C1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pict w14:anchorId="3F4A5DCB">
          <v:rect id="_x0000_i1296" style="width:0;height:1.5pt" o:hralign="center" o:hrstd="t" o:hr="t" fillcolor="#a0a0a0" stroked="f"/>
        </w:pict>
      </w:r>
    </w:p>
    <w:p w14:paraId="0793B9B4" w14:textId="77777777" w:rsidR="006A1153" w:rsidRDefault="006A1153" w:rsidP="00B95897">
      <w:pPr>
        <w:pStyle w:val="Heading2"/>
      </w:pPr>
      <w:r w:rsidRPr="006A1153">
        <w:t>Classification</w:t>
      </w:r>
    </w:p>
    <w:p w14:paraId="3D6FA39C" w14:textId="7EE459AE" w:rsidR="00B95897" w:rsidRDefault="00B95897" w:rsidP="00B958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DD503" w14:textId="54C0660A" w:rsidR="00E94D5D" w:rsidRPr="00B95897" w:rsidRDefault="00E94D5D" w:rsidP="00B95897">
      <w:r>
        <w:rPr>
          <w:noProof/>
        </w:rPr>
        <w:drawing>
          <wp:inline distT="0" distB="0" distL="0" distR="0" wp14:anchorId="28E3946C" wp14:editId="60DB29A0">
            <wp:extent cx="5943600" cy="1244600"/>
            <wp:effectExtent l="0" t="0" r="0" b="0"/>
            <wp:docPr id="119512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7DBB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Geometry Proofs</w:t>
      </w:r>
    </w:p>
    <w:p w14:paraId="64C51DEC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Logical Proofs</w:t>
      </w:r>
    </w:p>
    <w:p w14:paraId="7919DF2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Direct Proof</w:t>
      </w:r>
    </w:p>
    <w:p w14:paraId="7092644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Conditional Proof</w:t>
      </w:r>
    </w:p>
    <w:p w14:paraId="3B1F0AD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t xml:space="preserve">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Proof by Contradiction</w:t>
      </w:r>
    </w:p>
    <w:p w14:paraId="30EF690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</w:t>
      </w: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Proof by Contrapositive</w:t>
      </w:r>
    </w:p>
    <w:p w14:paraId="6B9C9DE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    </w:t>
      </w: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Proof by Cases</w:t>
      </w:r>
    </w:p>
    <w:p w14:paraId="7262DD37" w14:textId="77777777" w:rsid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Logical proofs can also use different </w:t>
      </w:r>
      <w:r w:rsidRPr="006A1153">
        <w:rPr>
          <w:rFonts w:ascii="Roboto Mono" w:hAnsi="Roboto Mono"/>
          <w:b/>
          <w:bCs/>
        </w:rPr>
        <w:t>geometric frameworks</w:t>
      </w:r>
      <w:r w:rsidRPr="006A1153">
        <w:rPr>
          <w:rFonts w:ascii="Roboto Mono" w:hAnsi="Roboto Mono"/>
        </w:rPr>
        <w:t>:</w:t>
      </w:r>
    </w:p>
    <w:p w14:paraId="5521C751" w14:textId="37BD3732" w:rsidR="002E2BBD" w:rsidRPr="006A1153" w:rsidRDefault="002E2BBD" w:rsidP="006A11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20353" wp14:editId="75958C89">
            <wp:extent cx="5943600" cy="2034540"/>
            <wp:effectExtent l="0" t="0" r="0" b="3810"/>
            <wp:docPr id="1388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84A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>Geometry Logical Proofs</w:t>
      </w:r>
    </w:p>
    <w:p w14:paraId="48662C3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Definition-Based</w:t>
      </w:r>
    </w:p>
    <w:p w14:paraId="12BB335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Postulate-Based</w:t>
      </w:r>
    </w:p>
    <w:p w14:paraId="32AE5A84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Theorem-Based</w:t>
      </w:r>
    </w:p>
    <w:p w14:paraId="65D34AB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Congruence-Based</w:t>
      </w:r>
    </w:p>
    <w:p w14:paraId="75E69410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Similarity-Based</w:t>
      </w:r>
    </w:p>
    <w:p w14:paraId="29CB297E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Angle-Based</w:t>
      </w:r>
    </w:p>
    <w:p w14:paraId="72038E07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Algebraic</w:t>
      </w:r>
    </w:p>
    <w:p w14:paraId="0D6C98C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Coordinate</w:t>
      </w:r>
    </w:p>
    <w:p w14:paraId="1A2DFC69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Transformation-Based</w:t>
      </w:r>
    </w:p>
    <w:p w14:paraId="7139141F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├──</w:t>
      </w:r>
      <w:r w:rsidRPr="006A1153">
        <w:rPr>
          <w:rFonts w:ascii="Roboto Mono" w:hAnsi="Roboto Mono"/>
        </w:rPr>
        <w:t xml:space="preserve"> Locus-Based</w:t>
      </w:r>
    </w:p>
    <w:p w14:paraId="35C5CA25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MS Gothic" w:eastAsia="MS Gothic" w:hAnsi="MS Gothic" w:cs="MS Gothic" w:hint="eastAsia"/>
        </w:rPr>
        <w:t>└──</w:t>
      </w:r>
      <w:r w:rsidRPr="006A1153">
        <w:rPr>
          <w:rFonts w:ascii="Roboto Mono" w:hAnsi="Roboto Mono"/>
        </w:rPr>
        <w:t xml:space="preserve"> Symmetry-Based</w:t>
      </w:r>
    </w:p>
    <w:p w14:paraId="7FE8C208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These two classifications describe different aspects of a proof. For example, a proof can be a </w:t>
      </w:r>
      <w:r w:rsidRPr="006A1153">
        <w:rPr>
          <w:rFonts w:ascii="Roboto Mono" w:hAnsi="Roboto Mono"/>
          <w:b/>
          <w:bCs/>
        </w:rPr>
        <w:t>direct logical proof using triangle congruence</w:t>
      </w:r>
      <w:r w:rsidRPr="006A1153">
        <w:rPr>
          <w:rFonts w:ascii="Roboto Mono" w:hAnsi="Roboto Mono"/>
        </w:rPr>
        <w:t>.</w:t>
      </w:r>
    </w:p>
    <w:p w14:paraId="1F68AFE2" w14:textId="77777777" w:rsidR="006A1153" w:rsidRPr="006A1153" w:rsidRDefault="006A1153" w:rsidP="006A1153">
      <w:pPr>
        <w:rPr>
          <w:rFonts w:ascii="Roboto Mono" w:hAnsi="Roboto Mono"/>
        </w:rPr>
      </w:pPr>
      <w:r w:rsidRPr="006A1153">
        <w:rPr>
          <w:rFonts w:ascii="Roboto Mono" w:hAnsi="Roboto Mono"/>
        </w:rPr>
        <w:lastRenderedPageBreak/>
        <w:pict w14:anchorId="22FD11CF">
          <v:rect id="_x0000_i1297" style="width:0;height:1.5pt" o:hralign="center" o:hrstd="t" o:hr="t" fillcolor="#a0a0a0" stroked="f"/>
        </w:pict>
      </w:r>
    </w:p>
    <w:p w14:paraId="0E303810" w14:textId="77777777" w:rsidR="006A1153" w:rsidRDefault="006A1153" w:rsidP="00B95897">
      <w:pPr>
        <w:pStyle w:val="Heading2"/>
      </w:pPr>
      <w:r w:rsidRPr="006A1153">
        <w:t>Key Points</w:t>
      </w:r>
    </w:p>
    <w:p w14:paraId="3F0386AE" w14:textId="05529CA1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371CF" w14:textId="77777777" w:rsidR="006A1153" w:rsidRPr="006A1153" w:rsidRDefault="006A1153" w:rsidP="006A1153">
      <w:pPr>
        <w:numPr>
          <w:ilvl w:val="0"/>
          <w:numId w:val="20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 xml:space="preserve">A </w:t>
      </w:r>
      <w:r w:rsidRPr="006A1153">
        <w:rPr>
          <w:rFonts w:ascii="Roboto Mono" w:hAnsi="Roboto Mono"/>
          <w:b/>
          <w:bCs/>
        </w:rPr>
        <w:t>geometry logical proof</w:t>
      </w:r>
      <w:r w:rsidRPr="006A1153">
        <w:rPr>
          <w:rFonts w:ascii="Roboto Mono" w:hAnsi="Roboto Mono"/>
        </w:rPr>
        <w:t xml:space="preserve"> establishes a geometric statement through valid reasoning.</w:t>
      </w:r>
    </w:p>
    <w:p w14:paraId="329214A7" w14:textId="77777777" w:rsidR="006A1153" w:rsidRPr="006A1153" w:rsidRDefault="006A1153" w:rsidP="006A1153">
      <w:pPr>
        <w:numPr>
          <w:ilvl w:val="0"/>
          <w:numId w:val="20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Its fundamental structure is:</w:t>
      </w:r>
    </w:p>
    <w:p w14:paraId="292F0749" w14:textId="7F9F2879" w:rsidR="006A1153" w:rsidRPr="006A1153" w:rsidRDefault="006A1153" w:rsidP="006A115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0C375357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The principal logical methods are:</w:t>
      </w:r>
    </w:p>
    <w:p w14:paraId="4184DF96" w14:textId="77777777" w:rsidR="006A1153" w:rsidRPr="006A1153" w:rsidRDefault="006A1153" w:rsidP="006A1153">
      <w:pPr>
        <w:numPr>
          <w:ilvl w:val="1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Direct proof.</w:t>
      </w:r>
    </w:p>
    <w:p w14:paraId="21825310" w14:textId="77777777" w:rsidR="006A1153" w:rsidRPr="006A1153" w:rsidRDefault="006A1153" w:rsidP="006A1153">
      <w:pPr>
        <w:numPr>
          <w:ilvl w:val="1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Conditional proof.</w:t>
      </w:r>
    </w:p>
    <w:p w14:paraId="1FB950ED" w14:textId="77777777" w:rsidR="006A1153" w:rsidRPr="006A1153" w:rsidRDefault="006A1153" w:rsidP="006A1153">
      <w:pPr>
        <w:numPr>
          <w:ilvl w:val="1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Proof by contradiction.</w:t>
      </w:r>
    </w:p>
    <w:p w14:paraId="23624BD9" w14:textId="77777777" w:rsidR="006A1153" w:rsidRPr="006A1153" w:rsidRDefault="006A1153" w:rsidP="006A1153">
      <w:pPr>
        <w:numPr>
          <w:ilvl w:val="1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Proof by contrapositive.</w:t>
      </w:r>
    </w:p>
    <w:p w14:paraId="0D047CB5" w14:textId="77777777" w:rsidR="006A1153" w:rsidRPr="006A1153" w:rsidRDefault="006A1153" w:rsidP="006A1153">
      <w:pPr>
        <w:numPr>
          <w:ilvl w:val="1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Proof by cases.</w:t>
      </w:r>
    </w:p>
    <w:p w14:paraId="0030DA10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Definitions, axioms, postulates, and theorems provide the justification for individual steps.</w:t>
      </w:r>
    </w:p>
    <w:p w14:paraId="6D2A5507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Equality properties such as reflexive, symmetric, and transitive properties are frequently used.</w:t>
      </w:r>
    </w:p>
    <w:p w14:paraId="0C0CD6BF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Triangle congruence and similarity are major geometric proof frameworks.</w:t>
      </w:r>
    </w:p>
    <w:p w14:paraId="63972025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Algebra and coordinate geometry can provide rigorous mathematical reasoning.</w:t>
      </w:r>
    </w:p>
    <w:p w14:paraId="37B92593" w14:textId="77777777" w:rsidR="006A1153" w:rsidRPr="006A1153" w:rsidRDefault="006A1153" w:rsidP="006A1153">
      <w:pPr>
        <w:numPr>
          <w:ilvl w:val="0"/>
          <w:numId w:val="21"/>
        </w:numPr>
        <w:rPr>
          <w:rFonts w:ascii="Roboto Mono" w:hAnsi="Roboto Mono"/>
        </w:rPr>
      </w:pPr>
      <w:r w:rsidRPr="006A1153">
        <w:rPr>
          <w:rFonts w:ascii="Roboto Mono" w:hAnsi="Roboto Mono"/>
        </w:rPr>
        <w:t>A diagram or measurement alone does not constitute a logical proof.</w:t>
      </w:r>
    </w:p>
    <w:p w14:paraId="54E35516" w14:textId="77777777" w:rsidR="006A1153" w:rsidRDefault="006A1153" w:rsidP="00B95897">
      <w:pPr>
        <w:pStyle w:val="Heading2"/>
      </w:pPr>
      <w:r w:rsidRPr="006A1153">
        <w:t>Conclusion</w:t>
      </w:r>
    </w:p>
    <w:p w14:paraId="202BD950" w14:textId="4D3C8EE7" w:rsidR="00B95897" w:rsidRPr="00B95897" w:rsidRDefault="00B95897" w:rsidP="00B958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2605A" w14:textId="726D1505" w:rsidR="006A1153" w:rsidRPr="006A1153" w:rsidRDefault="006A1153" w:rsidP="00B95897">
      <w:pPr>
        <w:rPr>
          <w:rFonts w:ascii="Roboto Mono" w:hAnsi="Roboto Mono"/>
        </w:rPr>
      </w:pPr>
      <w:r w:rsidRPr="006A1153">
        <w:rPr>
          <w:rFonts w:ascii="Roboto Mono" w:hAnsi="Roboto Mono"/>
          <w:b/>
          <w:bCs/>
        </w:rPr>
        <w:lastRenderedPageBreak/>
        <w:t>Geometry Logical Proofs</w:t>
      </w:r>
      <w:r w:rsidRPr="006A1153">
        <w:rPr>
          <w:rFonts w:ascii="Roboto Mono" w:hAnsi="Roboto Mono"/>
        </w:rPr>
        <w:t xml:space="preserve"> provide the logical foundation for proving geometric statements. They transform given geometric information into a necessary conclusion through definitions, postulates, theorems, algebraic relationships, and valid logical deductions. The central principle is that </w:t>
      </w:r>
      <w:r w:rsidRPr="006A1153">
        <w:rPr>
          <w:rFonts w:ascii="Roboto Mono" w:hAnsi="Roboto Mono"/>
          <w:b/>
          <w:bCs/>
        </w:rPr>
        <w:t>every important step must follow from something already known or established</w:t>
      </w:r>
      <w:r w:rsidRPr="006A1153">
        <w:rPr>
          <w:rFonts w:ascii="Roboto Mono" w:hAnsi="Roboto Mono"/>
        </w:rPr>
        <w:t>, making the conclusion logically necessary rather than merely visually convincing.</w:t>
      </w:r>
    </w:p>
    <w:sectPr w:rsidR="006A1153" w:rsidRPr="006A1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E94"/>
    <w:multiLevelType w:val="multilevel"/>
    <w:tmpl w:val="C9F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51018"/>
    <w:multiLevelType w:val="multilevel"/>
    <w:tmpl w:val="539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3CEF"/>
    <w:multiLevelType w:val="multilevel"/>
    <w:tmpl w:val="96C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50FC"/>
    <w:multiLevelType w:val="multilevel"/>
    <w:tmpl w:val="25A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5F98"/>
    <w:multiLevelType w:val="multilevel"/>
    <w:tmpl w:val="0F1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2D44"/>
    <w:multiLevelType w:val="multilevel"/>
    <w:tmpl w:val="AE5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30AF5"/>
    <w:multiLevelType w:val="multilevel"/>
    <w:tmpl w:val="03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130C"/>
    <w:multiLevelType w:val="multilevel"/>
    <w:tmpl w:val="E73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D5F59"/>
    <w:multiLevelType w:val="multilevel"/>
    <w:tmpl w:val="439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7BE3"/>
    <w:multiLevelType w:val="multilevel"/>
    <w:tmpl w:val="0A8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E636A"/>
    <w:multiLevelType w:val="multilevel"/>
    <w:tmpl w:val="5E8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54BE0"/>
    <w:multiLevelType w:val="multilevel"/>
    <w:tmpl w:val="31A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83AB4"/>
    <w:multiLevelType w:val="multilevel"/>
    <w:tmpl w:val="8C7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A6D60"/>
    <w:multiLevelType w:val="multilevel"/>
    <w:tmpl w:val="891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86812"/>
    <w:multiLevelType w:val="multilevel"/>
    <w:tmpl w:val="9F4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C0E24"/>
    <w:multiLevelType w:val="multilevel"/>
    <w:tmpl w:val="600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274F1"/>
    <w:multiLevelType w:val="multilevel"/>
    <w:tmpl w:val="033E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ED076F"/>
    <w:multiLevelType w:val="multilevel"/>
    <w:tmpl w:val="BEC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60E15"/>
    <w:multiLevelType w:val="multilevel"/>
    <w:tmpl w:val="C9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914EF"/>
    <w:multiLevelType w:val="multilevel"/>
    <w:tmpl w:val="AF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B0C56"/>
    <w:multiLevelType w:val="multilevel"/>
    <w:tmpl w:val="D4E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8650">
    <w:abstractNumId w:val="13"/>
  </w:num>
  <w:num w:numId="2" w16cid:durableId="1690789061">
    <w:abstractNumId w:val="4"/>
  </w:num>
  <w:num w:numId="3" w16cid:durableId="1863277797">
    <w:abstractNumId w:val="1"/>
  </w:num>
  <w:num w:numId="4" w16cid:durableId="1905145293">
    <w:abstractNumId w:val="19"/>
  </w:num>
  <w:num w:numId="5" w16cid:durableId="719282204">
    <w:abstractNumId w:val="15"/>
  </w:num>
  <w:num w:numId="6" w16cid:durableId="946080221">
    <w:abstractNumId w:val="18"/>
  </w:num>
  <w:num w:numId="7" w16cid:durableId="1368797467">
    <w:abstractNumId w:val="3"/>
  </w:num>
  <w:num w:numId="8" w16cid:durableId="1279993210">
    <w:abstractNumId w:val="12"/>
  </w:num>
  <w:num w:numId="9" w16cid:durableId="110100900">
    <w:abstractNumId w:val="20"/>
  </w:num>
  <w:num w:numId="10" w16cid:durableId="306126835">
    <w:abstractNumId w:val="8"/>
  </w:num>
  <w:num w:numId="11" w16cid:durableId="1771198574">
    <w:abstractNumId w:val="5"/>
  </w:num>
  <w:num w:numId="12" w16cid:durableId="1810319934">
    <w:abstractNumId w:val="11"/>
  </w:num>
  <w:num w:numId="13" w16cid:durableId="840319644">
    <w:abstractNumId w:val="17"/>
  </w:num>
  <w:num w:numId="14" w16cid:durableId="2082825505">
    <w:abstractNumId w:val="2"/>
  </w:num>
  <w:num w:numId="15" w16cid:durableId="1369140673">
    <w:abstractNumId w:val="9"/>
  </w:num>
  <w:num w:numId="16" w16cid:durableId="1731684967">
    <w:abstractNumId w:val="0"/>
  </w:num>
  <w:num w:numId="17" w16cid:durableId="1353796925">
    <w:abstractNumId w:val="14"/>
  </w:num>
  <w:num w:numId="18" w16cid:durableId="1475368285">
    <w:abstractNumId w:val="7"/>
  </w:num>
  <w:num w:numId="19" w16cid:durableId="335420179">
    <w:abstractNumId w:val="16"/>
  </w:num>
  <w:num w:numId="20" w16cid:durableId="1220049901">
    <w:abstractNumId w:val="10"/>
  </w:num>
  <w:num w:numId="21" w16cid:durableId="1964773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70"/>
    <w:rsid w:val="00104F1A"/>
    <w:rsid w:val="00255FBD"/>
    <w:rsid w:val="002B4D1F"/>
    <w:rsid w:val="002C0569"/>
    <w:rsid w:val="002D1F4F"/>
    <w:rsid w:val="002D2A4C"/>
    <w:rsid w:val="002E2BBD"/>
    <w:rsid w:val="00305D56"/>
    <w:rsid w:val="00307534"/>
    <w:rsid w:val="0035661C"/>
    <w:rsid w:val="00407650"/>
    <w:rsid w:val="00491EA0"/>
    <w:rsid w:val="004F0EA1"/>
    <w:rsid w:val="00606550"/>
    <w:rsid w:val="006155D7"/>
    <w:rsid w:val="00643A51"/>
    <w:rsid w:val="006A1153"/>
    <w:rsid w:val="00711B4D"/>
    <w:rsid w:val="0088627E"/>
    <w:rsid w:val="008952B3"/>
    <w:rsid w:val="008C3DE3"/>
    <w:rsid w:val="00A1374B"/>
    <w:rsid w:val="00A70480"/>
    <w:rsid w:val="00AE08E8"/>
    <w:rsid w:val="00AE7970"/>
    <w:rsid w:val="00B1433A"/>
    <w:rsid w:val="00B95897"/>
    <w:rsid w:val="00BA04E8"/>
    <w:rsid w:val="00C317E2"/>
    <w:rsid w:val="00E90CD3"/>
    <w:rsid w:val="00E94D5D"/>
    <w:rsid w:val="00F73073"/>
    <w:rsid w:val="00FE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9399"/>
  <w15:chartTrackingRefBased/>
  <w15:docId w15:val="{09C1F5AC-EA94-4A80-B4F5-8994DF8C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2593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2026-09-29T15:01:00Z</dcterms:created>
  <dcterms:modified xsi:type="dcterms:W3CDTF">2026-09-29T18:22:00Z</dcterms:modified>
</cp:coreProperties>
</file>