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9D9A" w14:textId="75E111C8" w:rsidR="00A70480" w:rsidRDefault="00C83973" w:rsidP="00C83973">
      <w:pPr>
        <w:pStyle w:val="Heading1"/>
      </w:pPr>
      <w:r w:rsidRPr="00C83973">
        <w:t>Right Triangle</w:t>
      </w:r>
    </w:p>
    <w:p w14:paraId="442509E5" w14:textId="06DD2619" w:rsidR="00C83973" w:rsidRPr="00C83973" w:rsidRDefault="00C83973" w:rsidP="00C8397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F97845" w14:textId="75E0097C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2729939C" wp14:editId="5CE26F98">
            <wp:extent cx="5943600" cy="4002405"/>
            <wp:effectExtent l="0" t="0" r="0" b="0"/>
            <wp:docPr id="54431353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E65B" w14:textId="46F33319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0110839E" wp14:editId="7F3247A3">
            <wp:extent cx="5943600" cy="4457700"/>
            <wp:effectExtent l="0" t="0" r="0" b="0"/>
            <wp:docPr id="56157950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EB21" w14:textId="6E23B345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719603DC" wp14:editId="0765F990">
            <wp:extent cx="3360420" cy="3459480"/>
            <wp:effectExtent l="0" t="0" r="0" b="7620"/>
            <wp:docPr id="105194841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2210" w14:textId="7CCECE70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231F095C" wp14:editId="06FAE58F">
            <wp:extent cx="5943600" cy="7628890"/>
            <wp:effectExtent l="0" t="0" r="0" b="0"/>
            <wp:docPr id="23807489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87D2" w14:textId="43ABA26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78B6C5CA" wp14:editId="2148F565">
            <wp:extent cx="5943600" cy="3345180"/>
            <wp:effectExtent l="0" t="0" r="0" b="7620"/>
            <wp:docPr id="130470277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4C1E" w14:textId="77777777" w:rsidR="00C83973" w:rsidRDefault="00C83973" w:rsidP="00C83973">
      <w:pPr>
        <w:pStyle w:val="Heading2"/>
      </w:pPr>
      <w:r w:rsidRPr="00C83973">
        <w:t>Definition</w:t>
      </w:r>
    </w:p>
    <w:p w14:paraId="060FA5B4" w14:textId="21548FEF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480A04" w14:textId="68B5FC1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</w:t>
      </w:r>
      <w:r w:rsidRPr="00C83973">
        <w:rPr>
          <w:rFonts w:ascii="Roboto Mono" w:hAnsi="Roboto Mono"/>
          <w:b/>
          <w:bCs/>
        </w:rPr>
        <w:t>Right Triangle</w:t>
      </w:r>
      <w:r w:rsidRPr="00C83973">
        <w:rPr>
          <w:rFonts w:ascii="Roboto Mono" w:hAnsi="Roboto Mono"/>
        </w:rPr>
        <w:t xml:space="preserve"> is a triangle that has </w:t>
      </w:r>
      <w:r w:rsidRPr="00C83973">
        <w:rPr>
          <w:rFonts w:ascii="Roboto Mono" w:hAnsi="Roboto Mono"/>
          <w:b/>
          <w:bCs/>
        </w:rPr>
        <w:t xml:space="preserve">exactly one interior angle equal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.</w:t>
      </w:r>
    </w:p>
    <w:p w14:paraId="6BB523AD" w14:textId="1492909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C83973">
        <w:rPr>
          <w:rFonts w:ascii="Roboto Mono" w:hAnsi="Roboto Mono"/>
        </w:rPr>
        <w:t>, if:</w:t>
      </w:r>
    </w:p>
    <w:p w14:paraId="1F269717" w14:textId="7AC646ED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67F0EEB" w14:textId="6329BFE1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△ABC</m:t>
        </m:r>
      </m:oMath>
      <w:r w:rsidRPr="00C83973">
        <w:rPr>
          <w:rFonts w:ascii="Roboto Mono" w:hAnsi="Roboto Mono"/>
        </w:rPr>
        <w:t>is a right triangle.</w:t>
      </w:r>
    </w:p>
    <w:p w14:paraId="736C24BC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other two angles must both be acute, and their sum is:</w:t>
      </w:r>
    </w:p>
    <w:p w14:paraId="16CA388F" w14:textId="48E9B79C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6E88DF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16CEDF81">
          <v:rect id="_x0000_i1227" style="width:0;height:1.5pt" o:hralign="center" o:hrstd="t" o:hr="t" fillcolor="#a0a0a0" stroked="f"/>
        </w:pict>
      </w:r>
    </w:p>
    <w:p w14:paraId="029AB8D7" w14:textId="77777777" w:rsidR="00C83973" w:rsidRDefault="00C83973" w:rsidP="00C83973">
      <w:pPr>
        <w:pStyle w:val="Heading2"/>
      </w:pPr>
      <w:r w:rsidRPr="00C83973">
        <w:t>Classification</w:t>
      </w:r>
    </w:p>
    <w:p w14:paraId="05577CE5" w14:textId="085F110C" w:rsidR="00C83973" w:rsidRDefault="00C83973" w:rsidP="00C839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0A745" w14:textId="29A194A4" w:rsidR="002F5D2C" w:rsidRPr="00C83973" w:rsidRDefault="002F5D2C" w:rsidP="00C83973">
      <w:r>
        <w:rPr>
          <w:noProof/>
        </w:rPr>
        <w:lastRenderedPageBreak/>
        <w:drawing>
          <wp:inline distT="0" distB="0" distL="0" distR="0" wp14:anchorId="14ABB39E" wp14:editId="120CEF23">
            <wp:extent cx="5943600" cy="978535"/>
            <wp:effectExtent l="0" t="0" r="0" b="0"/>
            <wp:docPr id="14028288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B28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Triangles</w:t>
      </w:r>
    </w:p>
    <w:p w14:paraId="30199A4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MS Gothic" w:eastAsia="MS Gothic" w:hAnsi="MS Gothic" w:cs="MS Gothic" w:hint="eastAsia"/>
        </w:rPr>
        <w:t>└──</w:t>
      </w:r>
      <w:r w:rsidRPr="00C83973">
        <w:rPr>
          <w:rFonts w:ascii="Roboto Mono" w:hAnsi="Roboto Mono"/>
        </w:rPr>
        <w:t xml:space="preserve"> Classification by Angles</w:t>
      </w:r>
    </w:p>
    <w:p w14:paraId="6140E5C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    </w:t>
      </w:r>
      <w:r w:rsidRPr="00C83973">
        <w:rPr>
          <w:rFonts w:ascii="MS Gothic" w:eastAsia="MS Gothic" w:hAnsi="MS Gothic" w:cs="MS Gothic" w:hint="eastAsia"/>
        </w:rPr>
        <w:t>├──</w:t>
      </w:r>
      <w:r w:rsidRPr="00C83973">
        <w:rPr>
          <w:rFonts w:ascii="Roboto Mono" w:hAnsi="Roboto Mono"/>
        </w:rPr>
        <w:t xml:space="preserve"> Acute Triangle</w:t>
      </w:r>
    </w:p>
    <w:p w14:paraId="11BC239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    </w:t>
      </w:r>
      <w:r w:rsidRPr="00C83973">
        <w:rPr>
          <w:rFonts w:ascii="MS Gothic" w:eastAsia="MS Gothic" w:hAnsi="MS Gothic" w:cs="MS Gothic" w:hint="eastAsia"/>
        </w:rPr>
        <w:t>├──</w:t>
      </w:r>
      <w:r w:rsidRPr="00C83973">
        <w:rPr>
          <w:rFonts w:ascii="Roboto Mono" w:hAnsi="Roboto Mono"/>
        </w:rPr>
        <w:t xml:space="preserve"> Right Triangle</w:t>
      </w:r>
    </w:p>
    <w:p w14:paraId="79AEA95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    </w:t>
      </w:r>
      <w:r w:rsidRPr="00C83973">
        <w:rPr>
          <w:rFonts w:ascii="MS Gothic" w:eastAsia="MS Gothic" w:hAnsi="MS Gothic" w:cs="MS Gothic" w:hint="eastAsia"/>
        </w:rPr>
        <w:t>└──</w:t>
      </w:r>
      <w:r w:rsidRPr="00C83973">
        <w:rPr>
          <w:rFonts w:ascii="Roboto Mono" w:hAnsi="Roboto Mono"/>
        </w:rPr>
        <w:t xml:space="preserve"> Obtuse Triangle</w:t>
      </w:r>
    </w:p>
    <w:p w14:paraId="3CA3DCCE" w14:textId="77777777" w:rsid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 right triangle can also be classified according to its sides:</w:t>
      </w:r>
    </w:p>
    <w:p w14:paraId="235C4345" w14:textId="03E74CE4" w:rsidR="002F5D2C" w:rsidRPr="00C83973" w:rsidRDefault="002F5D2C" w:rsidP="00C839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CB9BA" wp14:editId="2B4907D8">
            <wp:extent cx="5943600" cy="656590"/>
            <wp:effectExtent l="0" t="0" r="0" b="0"/>
            <wp:docPr id="12239185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8F1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Right Triangle</w:t>
      </w:r>
    </w:p>
    <w:p w14:paraId="2E3077C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MS Gothic" w:eastAsia="MS Gothic" w:hAnsi="MS Gothic" w:cs="MS Gothic" w:hint="eastAsia"/>
        </w:rPr>
        <w:t>├──</w:t>
      </w:r>
      <w:r w:rsidRPr="00C83973">
        <w:rPr>
          <w:rFonts w:ascii="Roboto Mono" w:hAnsi="Roboto Mono"/>
        </w:rPr>
        <w:t xml:space="preserve"> Right Isosceles Triangle</w:t>
      </w:r>
    </w:p>
    <w:p w14:paraId="146F715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MS Gothic" w:eastAsia="MS Gothic" w:hAnsi="MS Gothic" w:cs="MS Gothic" w:hint="eastAsia"/>
        </w:rPr>
        <w:t>└──</w:t>
      </w:r>
      <w:r w:rsidRPr="00C83973">
        <w:rPr>
          <w:rFonts w:ascii="Roboto Mono" w:hAnsi="Roboto Mono"/>
        </w:rPr>
        <w:t xml:space="preserve"> Right Scalene Triangle</w:t>
      </w:r>
    </w:p>
    <w:p w14:paraId="125C2054" w14:textId="77777777" w:rsidR="00C83973" w:rsidRPr="00C83973" w:rsidRDefault="00C83973" w:rsidP="00C83973">
      <w:pPr>
        <w:rPr>
          <w:rFonts w:ascii="Roboto Mono" w:hAnsi="Roboto Mono"/>
          <w:b/>
          <w:bCs/>
        </w:rPr>
      </w:pPr>
      <w:r w:rsidRPr="00C83973">
        <w:rPr>
          <w:rFonts w:ascii="Roboto Mono" w:hAnsi="Roboto Mono"/>
          <w:b/>
          <w:bCs/>
        </w:rPr>
        <w:t>Important</w:t>
      </w:r>
    </w:p>
    <w:p w14:paraId="7350E472" w14:textId="705C9E5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right triangle </w:t>
      </w:r>
      <w:r w:rsidRPr="00C83973">
        <w:rPr>
          <w:rFonts w:ascii="Roboto Mono" w:hAnsi="Roboto Mono"/>
          <w:b/>
          <w:bCs/>
        </w:rPr>
        <w:t>cannot be equilateral</w:t>
      </w:r>
      <w:r w:rsidRPr="00C83973">
        <w:rPr>
          <w:rFonts w:ascii="Roboto Mono" w:hAnsi="Roboto Mono"/>
        </w:rPr>
        <w:t xml:space="preserve">, because an equilateral triangle has three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angles.</w:t>
      </w:r>
    </w:p>
    <w:p w14:paraId="0158D08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 right triangle may be:</w:t>
      </w:r>
    </w:p>
    <w:p w14:paraId="47442F65" w14:textId="77777777" w:rsidR="00C83973" w:rsidRPr="00C83973" w:rsidRDefault="00C83973" w:rsidP="00C83973">
      <w:pPr>
        <w:numPr>
          <w:ilvl w:val="0"/>
          <w:numId w:val="1"/>
        </w:numPr>
        <w:rPr>
          <w:rFonts w:ascii="Roboto Mono" w:hAnsi="Roboto Mono"/>
        </w:rPr>
      </w:pPr>
      <w:r w:rsidRPr="00C83973">
        <w:rPr>
          <w:rFonts w:ascii="Roboto Mono" w:hAnsi="Roboto Mono"/>
          <w:b/>
          <w:bCs/>
        </w:rPr>
        <w:t>Isosceles</w:t>
      </w:r>
      <w:r w:rsidRPr="00C83973">
        <w:rPr>
          <w:rFonts w:ascii="Roboto Mono" w:hAnsi="Roboto Mono"/>
        </w:rPr>
        <w:t xml:space="preserve"> — two equal legs</w:t>
      </w:r>
    </w:p>
    <w:p w14:paraId="1DDB0E8F" w14:textId="77777777" w:rsidR="00C83973" w:rsidRPr="00C83973" w:rsidRDefault="00C83973" w:rsidP="00C83973">
      <w:pPr>
        <w:numPr>
          <w:ilvl w:val="0"/>
          <w:numId w:val="1"/>
        </w:numPr>
        <w:rPr>
          <w:rFonts w:ascii="Roboto Mono" w:hAnsi="Roboto Mono"/>
        </w:rPr>
      </w:pPr>
      <w:r w:rsidRPr="00C83973">
        <w:rPr>
          <w:rFonts w:ascii="Roboto Mono" w:hAnsi="Roboto Mono"/>
          <w:b/>
          <w:bCs/>
        </w:rPr>
        <w:t>Scalene</w:t>
      </w:r>
      <w:r w:rsidRPr="00C83973">
        <w:rPr>
          <w:rFonts w:ascii="Roboto Mono" w:hAnsi="Roboto Mono"/>
        </w:rPr>
        <w:t xml:space="preserve"> — three different side lengths</w:t>
      </w:r>
    </w:p>
    <w:p w14:paraId="77CA533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19611AED">
          <v:rect id="_x0000_i1228" style="width:0;height:1.5pt" o:hralign="center" o:hrstd="t" o:hr="t" fillcolor="#a0a0a0" stroked="f"/>
        </w:pict>
      </w:r>
    </w:p>
    <w:p w14:paraId="27E7924B" w14:textId="77777777" w:rsidR="00C83973" w:rsidRDefault="00C83973" w:rsidP="00C83973">
      <w:pPr>
        <w:pStyle w:val="Heading2"/>
      </w:pPr>
      <w:r w:rsidRPr="00C83973">
        <w:t>Fundamental Elements</w:t>
      </w:r>
    </w:p>
    <w:p w14:paraId="40B7E74C" w14:textId="6A311DE2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E3FFF7" w14:textId="6D60CD6A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Consider a right triangle </w:t>
      </w:r>
      <m:oMath>
        <m:r>
          <w:rPr>
            <w:rFonts w:ascii="Cambria Math" w:hAnsi="Cambria Math"/>
          </w:rPr>
          <m:t>ABC</m:t>
        </m:r>
      </m:oMath>
      <w:r w:rsidRPr="00C83973">
        <w:rPr>
          <w:rFonts w:ascii="Roboto Mono" w:hAnsi="Roboto Mono"/>
        </w:rPr>
        <w:t>with:</w:t>
      </w:r>
    </w:p>
    <w:p w14:paraId="3ADF93D4" w14:textId="13D7BE95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36F17A" w14:textId="4DAF896A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3D52BF61" wp14:editId="4899C1E0">
            <wp:extent cx="5943600" cy="4255770"/>
            <wp:effectExtent l="0" t="0" r="0" b="0"/>
            <wp:docPr id="124543243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9769" w14:textId="662915FC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2A84B871" wp14:editId="663A5057">
            <wp:extent cx="5943600" cy="5861050"/>
            <wp:effectExtent l="0" t="0" r="0" b="6350"/>
            <wp:docPr id="177825551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5290" w14:textId="1ED042F3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40A4967A" wp14:editId="3C082069">
            <wp:extent cx="5821680" cy="6065520"/>
            <wp:effectExtent l="0" t="0" r="7620" b="0"/>
            <wp:docPr id="31451022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39B9" w14:textId="76731AAB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052D8E7B" wp14:editId="33CA6435">
            <wp:extent cx="4572000" cy="3627120"/>
            <wp:effectExtent l="0" t="0" r="0" b="0"/>
            <wp:docPr id="151464312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5F20" w14:textId="402E10D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3FBFB516" wp14:editId="227A12C0">
            <wp:extent cx="5402580" cy="3878580"/>
            <wp:effectExtent l="0" t="0" r="7620" b="7620"/>
            <wp:docPr id="68951203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1E33" w14:textId="77777777" w:rsidR="00C83973" w:rsidRDefault="00C83973" w:rsidP="00C83973">
      <w:pPr>
        <w:pStyle w:val="Heading3"/>
      </w:pPr>
      <w:r w:rsidRPr="00C83973">
        <w:lastRenderedPageBreak/>
        <w:t>1. Right Angle</w:t>
      </w:r>
    </w:p>
    <w:p w14:paraId="2FBFC9AF" w14:textId="4F74A745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F609F" w14:textId="1D7938D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 xml:space="preserve">angle is called the </w:t>
      </w:r>
      <w:r w:rsidRPr="00C83973">
        <w:rPr>
          <w:rFonts w:ascii="Roboto Mono" w:hAnsi="Roboto Mono"/>
          <w:b/>
          <w:bCs/>
        </w:rPr>
        <w:t>right angle</w:t>
      </w:r>
      <w:r w:rsidRPr="00C83973">
        <w:rPr>
          <w:rFonts w:ascii="Roboto Mono" w:hAnsi="Roboto Mono"/>
        </w:rPr>
        <w:t>.</w:t>
      </w:r>
    </w:p>
    <w:p w14:paraId="5F1A824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It is usually marked with a small square.</w:t>
      </w:r>
    </w:p>
    <w:p w14:paraId="17051226" w14:textId="0A654695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895F74C" w14:textId="77777777" w:rsidR="00C83973" w:rsidRDefault="00C83973" w:rsidP="00C83973">
      <w:pPr>
        <w:pStyle w:val="Heading3"/>
      </w:pPr>
      <w:r w:rsidRPr="00C83973">
        <w:t>2. Legs</w:t>
      </w:r>
    </w:p>
    <w:p w14:paraId="26C38835" w14:textId="364D1C77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D00FD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two sides forming the right angle are called the </w:t>
      </w:r>
      <w:r w:rsidRPr="00C83973">
        <w:rPr>
          <w:rFonts w:ascii="Roboto Mono" w:hAnsi="Roboto Mono"/>
          <w:b/>
          <w:bCs/>
        </w:rPr>
        <w:t>legs</w:t>
      </w:r>
      <w:r w:rsidRPr="00C83973">
        <w:rPr>
          <w:rFonts w:ascii="Roboto Mono" w:hAnsi="Roboto Mono"/>
        </w:rPr>
        <w:t>.</w:t>
      </w:r>
    </w:p>
    <w:p w14:paraId="7B5BD6B4" w14:textId="7802F3D4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C83973">
        <w:rPr>
          <w:rFonts w:ascii="Roboto Mono" w:hAnsi="Roboto Mono"/>
        </w:rPr>
        <w:t>:</w:t>
      </w:r>
    </w:p>
    <w:p w14:paraId="0D48ADB5" w14:textId="6F762A9E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</m:e>
          </m:borderBox>
        </m:oMath>
      </m:oMathPara>
    </w:p>
    <w:p w14:paraId="383CA50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are the legs.</w:t>
      </w:r>
    </w:p>
    <w:p w14:paraId="09943186" w14:textId="77777777" w:rsidR="00C83973" w:rsidRDefault="00C83973" w:rsidP="00C83973">
      <w:pPr>
        <w:pStyle w:val="Heading3"/>
      </w:pPr>
      <w:r w:rsidRPr="00C83973">
        <w:t>3. Hypotenuse</w:t>
      </w:r>
    </w:p>
    <w:p w14:paraId="1FAAD415" w14:textId="7796E7F7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CA0B3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side opposite the right angle is called the </w:t>
      </w:r>
      <w:r w:rsidRPr="00C83973">
        <w:rPr>
          <w:rFonts w:ascii="Roboto Mono" w:hAnsi="Roboto Mono"/>
          <w:b/>
          <w:bCs/>
        </w:rPr>
        <w:t>hypotenuse</w:t>
      </w:r>
      <w:r w:rsidRPr="00C83973">
        <w:rPr>
          <w:rFonts w:ascii="Roboto Mono" w:hAnsi="Roboto Mono"/>
        </w:rPr>
        <w:t>.</w:t>
      </w:r>
    </w:p>
    <w:p w14:paraId="51ED9D4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Therefore:</w:t>
      </w:r>
    </w:p>
    <w:p w14:paraId="23B7E472" w14:textId="7FCE2593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0C3A49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is the hypotenuse.</w:t>
      </w:r>
    </w:p>
    <w:p w14:paraId="4C8EBB2E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hypotenuse is always the </w:t>
      </w:r>
      <w:r w:rsidRPr="00C83973">
        <w:rPr>
          <w:rFonts w:ascii="Roboto Mono" w:hAnsi="Roboto Mono"/>
          <w:b/>
          <w:bCs/>
        </w:rPr>
        <w:t>longest side</w:t>
      </w:r>
      <w:r w:rsidRPr="00C83973">
        <w:rPr>
          <w:rFonts w:ascii="Roboto Mono" w:hAnsi="Roboto Mono"/>
        </w:rPr>
        <w:t xml:space="preserve"> of a right triangle.</w:t>
      </w:r>
    </w:p>
    <w:p w14:paraId="1AAFAAA1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3892F3DF">
          <v:rect id="_x0000_i1234" style="width:0;height:1.5pt" o:hralign="center" o:hrstd="t" o:hr="t" fillcolor="#a0a0a0" stroked="f"/>
        </w:pict>
      </w:r>
    </w:p>
    <w:p w14:paraId="6031B0F0" w14:textId="77777777" w:rsidR="00C83973" w:rsidRDefault="00C83973" w:rsidP="00C83973">
      <w:pPr>
        <w:pStyle w:val="Heading2"/>
      </w:pPr>
      <w:r w:rsidRPr="00C83973">
        <w:t>Pythagorean Theorem</w:t>
      </w:r>
    </w:p>
    <w:p w14:paraId="20C613B0" w14:textId="69EDFA1C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DC7D8" w14:textId="77777777" w:rsid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most important relationship in a right triangle is the </w:t>
      </w:r>
      <w:r w:rsidRPr="00C83973">
        <w:rPr>
          <w:rFonts w:ascii="Roboto Mono" w:hAnsi="Roboto Mono"/>
          <w:b/>
          <w:bCs/>
        </w:rPr>
        <w:t>Pythagorean theorem</w:t>
      </w:r>
      <w:r w:rsidRPr="00C83973">
        <w:rPr>
          <w:rFonts w:ascii="Roboto Mono" w:hAnsi="Roboto Mono"/>
        </w:rPr>
        <w:t>.</w:t>
      </w:r>
    </w:p>
    <w:p w14:paraId="4CBA1A6D" w14:textId="5530E7B7" w:rsidR="007429CE" w:rsidRPr="00C83973" w:rsidRDefault="007429CE" w:rsidP="00C839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1D1848" wp14:editId="7D59DD05">
            <wp:extent cx="5943600" cy="2100580"/>
            <wp:effectExtent l="0" t="0" r="0" b="0"/>
            <wp:docPr id="8141420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EA7F" w14:textId="141484AD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C8397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83973">
        <w:rPr>
          <w:rFonts w:ascii="Roboto Mono" w:hAnsi="Roboto Mono"/>
        </w:rPr>
        <w:t xml:space="preserve">are the legs and </w:t>
      </w:r>
      <m:oMath>
        <m:r>
          <w:rPr>
            <w:rFonts w:ascii="Cambria Math" w:hAnsi="Cambria Math"/>
          </w:rPr>
          <m:t>c</m:t>
        </m:r>
      </m:oMath>
      <w:r w:rsidRPr="00C83973">
        <w:rPr>
          <w:rFonts w:ascii="Roboto Mono" w:hAnsi="Roboto Mono"/>
        </w:rPr>
        <w:t>is the hypotenuse:</w:t>
      </w:r>
    </w:p>
    <w:p w14:paraId="50B7DB0F" w14:textId="4F1CC19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85BAEE2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This allows an unknown side to be calculated when the other two sides are known.</w:t>
      </w:r>
    </w:p>
    <w:p w14:paraId="3050E52D" w14:textId="77777777" w:rsidR="00C83973" w:rsidRPr="00C83973" w:rsidRDefault="00C83973" w:rsidP="00C83973">
      <w:pPr>
        <w:rPr>
          <w:rFonts w:ascii="Roboto Mono" w:hAnsi="Roboto Mono"/>
          <w:b/>
          <w:bCs/>
        </w:rPr>
      </w:pPr>
      <w:r w:rsidRPr="00C83973">
        <w:rPr>
          <w:rFonts w:ascii="Roboto Mono" w:hAnsi="Roboto Mono"/>
          <w:b/>
          <w:bCs/>
        </w:rPr>
        <w:t>Example</w:t>
      </w:r>
    </w:p>
    <w:p w14:paraId="2A74B75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Suppose:</w:t>
      </w:r>
    </w:p>
    <w:p w14:paraId="5AAAE6E3" w14:textId="29800E04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</m:t>
          </m:r>
        </m:oMath>
      </m:oMathPara>
    </w:p>
    <w:p w14:paraId="6968819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Then:</w:t>
      </w:r>
    </w:p>
    <w:p w14:paraId="69401947" w14:textId="67060B10" w:rsidR="00C83973" w:rsidRPr="00C83973" w:rsidRDefault="00C83973" w:rsidP="00C8397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</m:t>
          </m:r>
        </m:oMath>
      </m:oMathPara>
    </w:p>
    <w:p w14:paraId="5B16A51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Therefore:</w:t>
      </w:r>
    </w:p>
    <w:p w14:paraId="0EC742B6" w14:textId="4D14C0A9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0D57092D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This produces the famous </w:t>
      </w:r>
      <w:r w:rsidRPr="00C83973">
        <w:rPr>
          <w:rFonts w:ascii="Roboto Mono" w:hAnsi="Roboto Mono"/>
          <w:b/>
          <w:bCs/>
        </w:rPr>
        <w:t>3–4–5 right triangle</w:t>
      </w:r>
      <w:r w:rsidRPr="00C83973">
        <w:rPr>
          <w:rFonts w:ascii="Roboto Mono" w:hAnsi="Roboto Mono"/>
        </w:rPr>
        <w:t>.</w:t>
      </w:r>
    </w:p>
    <w:p w14:paraId="5F07BAA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78A2748B">
          <v:rect id="_x0000_i1235" style="width:0;height:1.5pt" o:hralign="center" o:hrstd="t" o:hr="t" fillcolor="#a0a0a0" stroked="f"/>
        </w:pict>
      </w:r>
    </w:p>
    <w:p w14:paraId="469027BA" w14:textId="77777777" w:rsidR="00C83973" w:rsidRDefault="00C83973" w:rsidP="00C83973">
      <w:pPr>
        <w:pStyle w:val="Heading2"/>
      </w:pPr>
      <w:r w:rsidRPr="00C83973">
        <w:t>Converse of the Pythagorean Theorem</w:t>
      </w:r>
    </w:p>
    <w:p w14:paraId="109B5A9C" w14:textId="32EFC10E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50F7F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Pythagorean relationship can also be used to determine whether a triangle is right.</w:t>
      </w:r>
    </w:p>
    <w:p w14:paraId="7445A00F" w14:textId="385F7779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the longest side </w:t>
      </w:r>
      <m:oMath>
        <m:r>
          <w:rPr>
            <w:rFonts w:ascii="Cambria Math" w:hAnsi="Cambria Math"/>
          </w:rPr>
          <m:t>c</m:t>
        </m:r>
      </m:oMath>
      <w:r w:rsidRPr="00C83973">
        <w:rPr>
          <w:rFonts w:ascii="Roboto Mono" w:hAnsi="Roboto Mono"/>
        </w:rPr>
        <w:t>:</w:t>
      </w:r>
    </w:p>
    <w:p w14:paraId="2E1A5DC8" w14:textId="11448C0C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8C7EB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If this equality holds, the triangle is a right triangle.</w:t>
      </w:r>
    </w:p>
    <w:p w14:paraId="5CE65A78" w14:textId="36AC5911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example, sides </w:t>
      </w:r>
      <m:oMath>
        <m:r>
          <w:rPr>
            <w:rFonts w:ascii="Cambria Math" w:hAnsi="Cambria Math"/>
          </w:rPr>
          <m:t>6,8,10</m:t>
        </m:r>
      </m:oMath>
      <w:r w:rsidRPr="00C83973">
        <w:rPr>
          <w:rFonts w:ascii="Roboto Mono" w:hAnsi="Roboto Mono"/>
        </w:rPr>
        <w:t>:</w:t>
      </w:r>
    </w:p>
    <w:p w14:paraId="0C299094" w14:textId="1FC8A3CF" w:rsidR="00C83973" w:rsidRPr="00C83973" w:rsidRDefault="00C83973" w:rsidP="00C8397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=36+64=100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</m:t>
          </m:r>
        </m:oMath>
      </m:oMathPara>
    </w:p>
    <w:p w14:paraId="319C2F3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Therefore:</w:t>
      </w:r>
    </w:p>
    <w:p w14:paraId="4FCC4CB0" w14:textId="04A7672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A6D181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so the triangle is a right triangle.</w:t>
      </w:r>
    </w:p>
    <w:p w14:paraId="79C02C5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0B5E0417">
          <v:rect id="_x0000_i1236" style="width:0;height:1.5pt" o:hralign="center" o:hrstd="t" o:hr="t" fillcolor="#a0a0a0" stroked="f"/>
        </w:pict>
      </w:r>
    </w:p>
    <w:p w14:paraId="5C71BD6D" w14:textId="77777777" w:rsidR="00C83973" w:rsidRDefault="00C83973" w:rsidP="00C83973">
      <w:pPr>
        <w:pStyle w:val="Heading2"/>
      </w:pPr>
      <w:r w:rsidRPr="00C83973">
        <w:t>Angles</w:t>
      </w:r>
    </w:p>
    <w:p w14:paraId="01FABBE6" w14:textId="0B0704E7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CE4E1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 right triangle has:</w:t>
      </w:r>
    </w:p>
    <w:p w14:paraId="5C653CE4" w14:textId="6090429F" w:rsidR="00C83973" w:rsidRPr="00C83973" w:rsidRDefault="00C83973" w:rsidP="00C83973">
      <w:pPr>
        <w:numPr>
          <w:ilvl w:val="0"/>
          <w:numId w:val="2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angle</w:t>
      </w:r>
    </w:p>
    <w:p w14:paraId="32DDD6AA" w14:textId="77777777" w:rsidR="00C83973" w:rsidRPr="00C83973" w:rsidRDefault="00C83973" w:rsidP="00C83973">
      <w:pPr>
        <w:numPr>
          <w:ilvl w:val="0"/>
          <w:numId w:val="2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Two acute angles</w:t>
      </w:r>
    </w:p>
    <w:p w14:paraId="0380F773" w14:textId="1BA45AA0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Because the angles of a triangle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:</w:t>
      </w:r>
    </w:p>
    <w:p w14:paraId="05A1B964" w14:textId="3FF7F3E4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51F72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Therefore:</w:t>
      </w:r>
    </w:p>
    <w:p w14:paraId="6B83C4D2" w14:textId="5BF512FD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229FD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two acute angles are therefore </w:t>
      </w:r>
      <w:r w:rsidRPr="00C83973">
        <w:rPr>
          <w:rFonts w:ascii="Roboto Mono" w:hAnsi="Roboto Mono"/>
          <w:b/>
          <w:bCs/>
        </w:rPr>
        <w:t>complementary angles</w:t>
      </w:r>
      <w:r w:rsidRPr="00C83973">
        <w:rPr>
          <w:rFonts w:ascii="Roboto Mono" w:hAnsi="Roboto Mono"/>
        </w:rPr>
        <w:t>.</w:t>
      </w:r>
    </w:p>
    <w:p w14:paraId="005A657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30CFA91E">
          <v:rect id="_x0000_i1237" style="width:0;height:1.5pt" o:hralign="center" o:hrstd="t" o:hr="t" fillcolor="#a0a0a0" stroked="f"/>
        </w:pict>
      </w:r>
    </w:p>
    <w:p w14:paraId="26F2DA06" w14:textId="77777777" w:rsidR="00C83973" w:rsidRDefault="00C83973" w:rsidP="00C83973">
      <w:pPr>
        <w:pStyle w:val="Heading2"/>
      </w:pPr>
      <w:r w:rsidRPr="00C83973">
        <w:t>Trigonometric Ratios</w:t>
      </w:r>
    </w:p>
    <w:p w14:paraId="190E66A3" w14:textId="58844A44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2EB93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Right triangles form the foundation of basic trigonometry.</w:t>
      </w:r>
    </w:p>
    <w:p w14:paraId="7E3454FE" w14:textId="17219AD4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an acute angle </w:t>
      </w:r>
      <m:oMath>
        <m:r>
          <w:rPr>
            <w:rFonts w:ascii="Cambria Math" w:hAnsi="Cambria Math"/>
          </w:rPr>
          <m:t>θ</m:t>
        </m:r>
      </m:oMath>
      <w:r w:rsidRPr="00C83973">
        <w:rPr>
          <w:rFonts w:ascii="Roboto Mono" w:hAnsi="Roboto Mono"/>
        </w:rPr>
        <w:t>:</w:t>
      </w:r>
    </w:p>
    <w:p w14:paraId="38AD985F" w14:textId="5E0371D4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adjacent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adjacent</m:t>
                  </m:r>
                </m:den>
              </m:f>
            </m:e>
          </m:borderBox>
        </m:oMath>
      </m:oMathPara>
    </w:p>
    <w:p w14:paraId="76BB5757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These are commonly remembered as:</w:t>
      </w:r>
    </w:p>
    <w:p w14:paraId="0C1294DA" w14:textId="77777777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SOH-CAH-TOA</m:t>
              </m:r>
            </m:e>
          </m:borderBox>
        </m:oMath>
      </m:oMathPara>
    </w:p>
    <w:p w14:paraId="3FE52691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where:</w:t>
      </w:r>
    </w:p>
    <w:p w14:paraId="55056B6E" w14:textId="77777777" w:rsidR="00C83973" w:rsidRPr="00C83973" w:rsidRDefault="00C83973" w:rsidP="00C83973">
      <w:pPr>
        <w:numPr>
          <w:ilvl w:val="0"/>
          <w:numId w:val="3"/>
        </w:numPr>
        <w:rPr>
          <w:rFonts w:ascii="Roboto Mono" w:hAnsi="Roboto Mono"/>
        </w:rPr>
      </w:pPr>
      <w:r w:rsidRPr="00C83973">
        <w:rPr>
          <w:rFonts w:ascii="Roboto Mono" w:hAnsi="Roboto Mono"/>
          <w:b/>
          <w:bCs/>
        </w:rPr>
        <w:t>SOH</w:t>
      </w:r>
      <w:r w:rsidRPr="00C83973">
        <w:rPr>
          <w:rFonts w:ascii="Roboto Mono" w:hAnsi="Roboto Mono"/>
        </w:rPr>
        <w:t xml:space="preserve">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Sine = Opposite / Hypotenuse</w:t>
      </w:r>
    </w:p>
    <w:p w14:paraId="4BF7443C" w14:textId="77777777" w:rsidR="00C83973" w:rsidRPr="00C83973" w:rsidRDefault="00C83973" w:rsidP="00C83973">
      <w:pPr>
        <w:numPr>
          <w:ilvl w:val="0"/>
          <w:numId w:val="3"/>
        </w:numPr>
        <w:rPr>
          <w:rFonts w:ascii="Roboto Mono" w:hAnsi="Roboto Mono"/>
        </w:rPr>
      </w:pPr>
      <w:r w:rsidRPr="00C83973">
        <w:rPr>
          <w:rFonts w:ascii="Roboto Mono" w:hAnsi="Roboto Mono"/>
          <w:b/>
          <w:bCs/>
        </w:rPr>
        <w:t>CAH</w:t>
      </w:r>
      <w:r w:rsidRPr="00C83973">
        <w:rPr>
          <w:rFonts w:ascii="Roboto Mono" w:hAnsi="Roboto Mono"/>
        </w:rPr>
        <w:t xml:space="preserve">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Cosine = Adjacent / Hypotenuse</w:t>
      </w:r>
    </w:p>
    <w:p w14:paraId="68019380" w14:textId="77777777" w:rsidR="00C83973" w:rsidRPr="00C83973" w:rsidRDefault="00C83973" w:rsidP="00C83973">
      <w:pPr>
        <w:numPr>
          <w:ilvl w:val="0"/>
          <w:numId w:val="3"/>
        </w:numPr>
        <w:rPr>
          <w:rFonts w:ascii="Roboto Mono" w:hAnsi="Roboto Mono"/>
        </w:rPr>
      </w:pPr>
      <w:r w:rsidRPr="00C83973">
        <w:rPr>
          <w:rFonts w:ascii="Roboto Mono" w:hAnsi="Roboto Mono"/>
          <w:b/>
          <w:bCs/>
        </w:rPr>
        <w:t>TOA</w:t>
      </w:r>
      <w:r w:rsidRPr="00C83973">
        <w:rPr>
          <w:rFonts w:ascii="Roboto Mono" w:hAnsi="Roboto Mono"/>
        </w:rPr>
        <w:t xml:space="preserve">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Tangent = Opposite / Adjacent</w:t>
      </w:r>
    </w:p>
    <w:p w14:paraId="1F84904F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2997B7AC">
          <v:rect id="_x0000_i1238" style="width:0;height:1.5pt" o:hralign="center" o:hrstd="t" o:hr="t" fillcolor="#a0a0a0" stroked="f"/>
        </w:pict>
      </w:r>
    </w:p>
    <w:p w14:paraId="3BA0F560" w14:textId="77777777" w:rsidR="00C83973" w:rsidRPr="00C83973" w:rsidRDefault="00C83973" w:rsidP="00C83973">
      <w:pPr>
        <w:pStyle w:val="Heading2"/>
      </w:pPr>
      <w:r w:rsidRPr="00C83973">
        <w:t>Special Right Triangles</w:t>
      </w:r>
    </w:p>
    <w:p w14:paraId="28F23313" w14:textId="18F0FB5A" w:rsidR="00C83973" w:rsidRDefault="00C83973" w:rsidP="00C83973">
      <w:pPr>
        <w:pStyle w:val="Heading3"/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1.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Triangle</w:t>
      </w:r>
    </w:p>
    <w:p w14:paraId="2F67DCFF" w14:textId="0072CD4D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E398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This is a </w:t>
      </w:r>
      <w:r w:rsidRPr="00C83973">
        <w:rPr>
          <w:rFonts w:ascii="Roboto Mono" w:hAnsi="Roboto Mono"/>
          <w:b/>
          <w:bCs/>
        </w:rPr>
        <w:t>right isosceles triangle</w:t>
      </w:r>
      <w:r w:rsidRPr="00C83973">
        <w:rPr>
          <w:rFonts w:ascii="Roboto Mono" w:hAnsi="Roboto Mono"/>
        </w:rPr>
        <w:t>.</w:t>
      </w:r>
    </w:p>
    <w:p w14:paraId="4711601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Its angles are:</w:t>
      </w:r>
    </w:p>
    <w:p w14:paraId="009FEB76" w14:textId="7EA2FD9A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18BB9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two legs are equal:</w:t>
      </w:r>
    </w:p>
    <w:p w14:paraId="59E0C899" w14:textId="39D2FEC4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1F7C84E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hypotenuse is:</w:t>
      </w:r>
    </w:p>
    <w:p w14:paraId="0702DED2" w14:textId="323B858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142AD66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Therefore, the side ratio is:</w:t>
      </w:r>
    </w:p>
    <w:p w14:paraId="4A7055DB" w14:textId="667732FD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1: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529A98FC" w14:textId="541FB156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3C6DF7CF" wp14:editId="62FB0C9C">
            <wp:extent cx="3360420" cy="3459480"/>
            <wp:effectExtent l="0" t="0" r="0" b="7620"/>
            <wp:docPr id="183932845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E101" w14:textId="60E074A9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61C88E1F" wp14:editId="433845F4">
            <wp:extent cx="5897880" cy="5974080"/>
            <wp:effectExtent l="0" t="0" r="7620" b="7620"/>
            <wp:docPr id="142273259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9497" w14:textId="4EE25F76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660137DE" wp14:editId="526A30E3">
            <wp:extent cx="4518660" cy="4518660"/>
            <wp:effectExtent l="0" t="0" r="0" b="0"/>
            <wp:docPr id="25739601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4BA8" w14:textId="512329D6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57C91C1C" wp14:editId="30A1FAE6">
            <wp:extent cx="4290060" cy="3810000"/>
            <wp:effectExtent l="0" t="0" r="0" b="0"/>
            <wp:docPr id="155717288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4DF6" w14:textId="45FC5A3C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59483D8E" wp14:editId="125AF1D6">
            <wp:extent cx="5943600" cy="3712210"/>
            <wp:effectExtent l="0" t="0" r="0" b="2540"/>
            <wp:docPr id="55361234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FB8" w14:textId="7B881D38" w:rsidR="00C83973" w:rsidRDefault="00C83973" w:rsidP="00C83973">
      <w:pPr>
        <w:pStyle w:val="Heading3"/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t xml:space="preserve">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Triangle</w:t>
      </w:r>
    </w:p>
    <w:p w14:paraId="6659CBE2" w14:textId="465525EF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9B82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This is a right scalene triangle.</w:t>
      </w:r>
    </w:p>
    <w:p w14:paraId="1D3AA6D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Its angles are:</w:t>
      </w:r>
    </w:p>
    <w:p w14:paraId="6E1FEE9B" w14:textId="1423CFF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A11A25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Its side ratio is:</w:t>
      </w:r>
    </w:p>
    <w:p w14:paraId="718E1BDA" w14:textId="7687ABB3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:2</m:t>
              </m:r>
            </m:e>
          </m:borderBox>
        </m:oMath>
      </m:oMathPara>
    </w:p>
    <w:p w14:paraId="73CF6D22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where:</w:t>
      </w:r>
    </w:p>
    <w:p w14:paraId="779AA3C4" w14:textId="02FBEF2E" w:rsidR="00C83973" w:rsidRPr="00C83973" w:rsidRDefault="00C83973" w:rsidP="00C8397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C83973">
        <w:rPr>
          <w:rFonts w:ascii="Roboto Mono" w:hAnsi="Roboto Mono"/>
        </w:rPr>
        <w:t xml:space="preserve">= side opposite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2897E22" w14:textId="42358278" w:rsidR="00C83973" w:rsidRPr="00C83973" w:rsidRDefault="00C83973" w:rsidP="00C83973">
      <w:pPr>
        <w:numPr>
          <w:ilvl w:val="0"/>
          <w:numId w:val="4"/>
        </w:numPr>
        <w:rPr>
          <w:rFonts w:ascii="Roboto Mono" w:hAnsi="Roboto Mono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C83973">
        <w:rPr>
          <w:rFonts w:ascii="Roboto Mono" w:hAnsi="Roboto Mono"/>
        </w:rPr>
        <w:t xml:space="preserve">= side opposite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FB88F6D" w14:textId="035F0D56" w:rsidR="00C83973" w:rsidRPr="00C83973" w:rsidRDefault="00C83973" w:rsidP="00C8397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Pr="00C83973">
        <w:rPr>
          <w:rFonts w:ascii="Roboto Mono" w:hAnsi="Roboto Mono"/>
        </w:rPr>
        <w:t>= hypotenuse</w:t>
      </w:r>
    </w:p>
    <w:p w14:paraId="166347D5" w14:textId="3ADCDFD0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drawing>
          <wp:inline distT="0" distB="0" distL="0" distR="0" wp14:anchorId="436E5331" wp14:editId="2980522A">
            <wp:extent cx="3131820" cy="3947160"/>
            <wp:effectExtent l="0" t="0" r="0" b="0"/>
            <wp:docPr id="89589928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6AE7" w14:textId="3A03EDD6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7A7A5A23" wp14:editId="3CC3AE56">
            <wp:extent cx="4137660" cy="3802380"/>
            <wp:effectExtent l="0" t="0" r="0" b="7620"/>
            <wp:docPr id="113460598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066B" w14:textId="72A9A189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42E0DAAA" wp14:editId="6FD8FE88">
            <wp:extent cx="5943600" cy="4772660"/>
            <wp:effectExtent l="0" t="0" r="0" b="8890"/>
            <wp:docPr id="27225795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234A" w14:textId="2DBF0A74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drawing>
          <wp:inline distT="0" distB="0" distL="0" distR="0" wp14:anchorId="47317F9A" wp14:editId="0D8E78DA">
            <wp:extent cx="5715000" cy="4000500"/>
            <wp:effectExtent l="0" t="0" r="0" b="0"/>
            <wp:docPr id="136710370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2C7C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50F91A99">
          <v:rect id="_x0000_i1248" style="width:0;height:1.5pt" o:hralign="center" o:hrstd="t" o:hr="t" fillcolor="#a0a0a0" stroked="f"/>
        </w:pict>
      </w:r>
    </w:p>
    <w:p w14:paraId="55677E9A" w14:textId="77777777" w:rsidR="00C83973" w:rsidRDefault="00C83973" w:rsidP="00C83973">
      <w:pPr>
        <w:pStyle w:val="Heading2"/>
      </w:pPr>
      <w:r w:rsidRPr="00C83973">
        <w:t>Altitudes and Orthocenter</w:t>
      </w:r>
    </w:p>
    <w:p w14:paraId="77C0F784" w14:textId="40E4839C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0BB33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 right triangle has a particularly simple orthocenter.</w:t>
      </w:r>
    </w:p>
    <w:p w14:paraId="45CA8AE3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two legs themselves are perpendicular, so they are also two of the triangle's altitudes.</w:t>
      </w:r>
    </w:p>
    <w:p w14:paraId="063F0DF2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Therefore, the orthocenter is located at the </w:t>
      </w:r>
      <w:r w:rsidRPr="00C83973">
        <w:rPr>
          <w:rFonts w:ascii="Roboto Mono" w:hAnsi="Roboto Mono"/>
          <w:b/>
          <w:bCs/>
        </w:rPr>
        <w:t>right-angle vertex</w:t>
      </w:r>
      <w:r w:rsidRPr="00C83973">
        <w:rPr>
          <w:rFonts w:ascii="Roboto Mono" w:hAnsi="Roboto Mono"/>
        </w:rPr>
        <w:t>.</w:t>
      </w:r>
    </w:p>
    <w:p w14:paraId="3C06AA79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If:</w:t>
      </w:r>
    </w:p>
    <w:p w14:paraId="66C6A837" w14:textId="4DC80F24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303206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then:</w:t>
      </w:r>
    </w:p>
    <w:p w14:paraId="49FC0D89" w14:textId="03FAF733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H=C</m:t>
              </m:r>
            </m:e>
          </m:borderBox>
        </m:oMath>
      </m:oMathPara>
    </w:p>
    <w:p w14:paraId="65A01643" w14:textId="258F1A11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H</m:t>
        </m:r>
      </m:oMath>
      <w:r w:rsidRPr="00C83973">
        <w:rPr>
          <w:rFonts w:ascii="Roboto Mono" w:hAnsi="Roboto Mono"/>
        </w:rPr>
        <w:t>is the orthocenter.</w:t>
      </w:r>
    </w:p>
    <w:p w14:paraId="4982EBD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pict w14:anchorId="7F7E4FBF">
          <v:rect id="_x0000_i1249" style="width:0;height:1.5pt" o:hralign="center" o:hrstd="t" o:hr="t" fillcolor="#a0a0a0" stroked="f"/>
        </w:pict>
      </w:r>
    </w:p>
    <w:p w14:paraId="3E9E9FB3" w14:textId="77777777" w:rsidR="00C83973" w:rsidRDefault="00C83973" w:rsidP="00C83973">
      <w:pPr>
        <w:pStyle w:val="Heading2"/>
      </w:pPr>
      <w:r w:rsidRPr="00C83973">
        <w:t>Circumcenter</w:t>
      </w:r>
    </w:p>
    <w:p w14:paraId="57AFEFDC" w14:textId="1391BAB8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174E2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circumcenter of a right triangle lies at the </w:t>
      </w:r>
      <w:r w:rsidRPr="00C83973">
        <w:rPr>
          <w:rFonts w:ascii="Roboto Mono" w:hAnsi="Roboto Mono"/>
          <w:b/>
          <w:bCs/>
        </w:rPr>
        <w:t>midpoint of the hypotenuse</w:t>
      </w:r>
      <w:r w:rsidRPr="00C83973">
        <w:rPr>
          <w:rFonts w:ascii="Roboto Mono" w:hAnsi="Roboto Mono"/>
        </w:rPr>
        <w:t>.</w:t>
      </w:r>
    </w:p>
    <w:p w14:paraId="43CE00A8" w14:textId="7538895A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C83973">
        <w:rPr>
          <w:rFonts w:ascii="Roboto Mono" w:hAnsi="Roboto Mono"/>
        </w:rPr>
        <w:t xml:space="preserve">is the midpoint of hypotenuse </w:t>
      </w:r>
      <m:oMath>
        <m:r>
          <w:rPr>
            <w:rFonts w:ascii="Cambria Math" w:hAnsi="Cambria Math"/>
          </w:rPr>
          <m:t>AB</m:t>
        </m:r>
      </m:oMath>
      <w:r w:rsidRPr="00C83973">
        <w:rPr>
          <w:rFonts w:ascii="Roboto Mono" w:hAnsi="Roboto Mono"/>
        </w:rPr>
        <w:t>:</w:t>
      </w:r>
    </w:p>
    <w:p w14:paraId="50FBFEDA" w14:textId="2ED3FC4B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O=M</m:t>
              </m:r>
            </m:e>
          </m:borderBox>
        </m:oMath>
      </m:oMathPara>
    </w:p>
    <w:p w14:paraId="6E6CD88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and:</w:t>
      </w:r>
    </w:p>
    <w:p w14:paraId="60BB52A9" w14:textId="2F0640AC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0D5F106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circumradius is exactly half the hypotenuse:</w:t>
      </w:r>
    </w:p>
    <w:p w14:paraId="13055F05" w14:textId="368F0ED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01AF23F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This is a special case of </w:t>
      </w:r>
      <w:r w:rsidRPr="00C83973">
        <w:rPr>
          <w:rFonts w:ascii="Roboto Mono" w:hAnsi="Roboto Mono"/>
          <w:b/>
          <w:bCs/>
        </w:rPr>
        <w:t>Thales' theorem</w:t>
      </w:r>
      <w:r w:rsidRPr="00C83973">
        <w:rPr>
          <w:rFonts w:ascii="Roboto Mono" w:hAnsi="Roboto Mono"/>
        </w:rPr>
        <w:t>.</w:t>
      </w:r>
    </w:p>
    <w:p w14:paraId="34CC33E7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2BC64F5E">
          <v:rect id="_x0000_i1250" style="width:0;height:1.5pt" o:hralign="center" o:hrstd="t" o:hr="t" fillcolor="#a0a0a0" stroked="f"/>
        </w:pict>
      </w:r>
    </w:p>
    <w:p w14:paraId="18EFF6AB" w14:textId="77777777" w:rsidR="00C83973" w:rsidRDefault="00C83973" w:rsidP="00C83973">
      <w:pPr>
        <w:pStyle w:val="Heading2"/>
      </w:pPr>
      <w:r w:rsidRPr="00C83973">
        <w:t>Centroid</w:t>
      </w:r>
    </w:p>
    <w:p w14:paraId="242EA0C2" w14:textId="2BD9F53D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6B81E" w14:textId="6AE174AC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C83973">
        <w:rPr>
          <w:rFonts w:ascii="Roboto Mono" w:hAnsi="Roboto Mono"/>
        </w:rPr>
        <w:t>is the intersection of the three medians.</w:t>
      </w:r>
    </w:p>
    <w:p w14:paraId="7062210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Like every nondegenerate triangle:</w:t>
      </w:r>
    </w:p>
    <w:p w14:paraId="7F98EF7D" w14:textId="6464C96A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medians</m:t>
              </m:r>
            </m:e>
          </m:borderBox>
        </m:oMath>
      </m:oMathPara>
    </w:p>
    <w:p w14:paraId="29287D3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It lies inside the right triangle.</w:t>
      </w:r>
    </w:p>
    <w:p w14:paraId="11590CCA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For a right triangle with vertices:</w:t>
      </w:r>
    </w:p>
    <w:p w14:paraId="204C5862" w14:textId="4C1FE56E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2BE76784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centroid is:</w:t>
      </w:r>
    </w:p>
    <w:p w14:paraId="677B0A78" w14:textId="2B0ED5F0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764D7D6D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pict w14:anchorId="71DFA216">
          <v:rect id="_x0000_i1251" style="width:0;height:1.5pt" o:hralign="center" o:hrstd="t" o:hr="t" fillcolor="#a0a0a0" stroked="f"/>
        </w:pict>
      </w:r>
    </w:p>
    <w:p w14:paraId="15D1A4A7" w14:textId="77777777" w:rsidR="00C83973" w:rsidRDefault="00C83973" w:rsidP="00C83973">
      <w:pPr>
        <w:pStyle w:val="Heading2"/>
      </w:pPr>
      <w:r w:rsidRPr="00C83973">
        <w:t>Euler Line</w:t>
      </w:r>
    </w:p>
    <w:p w14:paraId="3B078B01" w14:textId="2B6C69B3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65D6E" w14:textId="1B2FA02A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C83973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C83973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C83973">
        <w:rPr>
          <w:rFonts w:ascii="Roboto Mono" w:hAnsi="Roboto Mono"/>
        </w:rPr>
        <w:t>of a non-equilateral right triangle are collinear.</w:t>
      </w:r>
    </w:p>
    <w:p w14:paraId="575B18BB" w14:textId="480C620E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CD09A9E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and:</w:t>
      </w:r>
    </w:p>
    <w:p w14:paraId="49C893B0" w14:textId="768C55C1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2ED69D2E" w14:textId="6850DE12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a right triangle, </w:t>
      </w:r>
      <m:oMath>
        <m:r>
          <w:rPr>
            <w:rFonts w:ascii="Cambria Math" w:hAnsi="Cambria Math"/>
          </w:rPr>
          <m:t>H</m:t>
        </m:r>
      </m:oMath>
      <w:r w:rsidRPr="00C83973">
        <w:rPr>
          <w:rFonts w:ascii="Roboto Mono" w:hAnsi="Roboto Mono"/>
        </w:rPr>
        <w:t xml:space="preserve">is the right-angle vertex and </w:t>
      </w:r>
      <m:oMath>
        <m:r>
          <w:rPr>
            <w:rFonts w:ascii="Cambria Math" w:hAnsi="Cambria Math"/>
          </w:rPr>
          <m:t>O</m:t>
        </m:r>
      </m:oMath>
      <w:r w:rsidRPr="00C83973">
        <w:rPr>
          <w:rFonts w:ascii="Roboto Mono" w:hAnsi="Roboto Mono"/>
        </w:rPr>
        <w:t>is the midpoint of the hypotenuse.</w:t>
      </w:r>
    </w:p>
    <w:p w14:paraId="7A58CA2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2B5A1723">
          <v:rect id="_x0000_i1252" style="width:0;height:1.5pt" o:hralign="center" o:hrstd="t" o:hr="t" fillcolor="#a0a0a0" stroked="f"/>
        </w:pict>
      </w:r>
    </w:p>
    <w:p w14:paraId="3B50D95E" w14:textId="77777777" w:rsidR="00C83973" w:rsidRDefault="00C83973" w:rsidP="00C83973">
      <w:pPr>
        <w:pStyle w:val="Heading2"/>
      </w:pPr>
      <w:r w:rsidRPr="00C83973">
        <w:t>Area</w:t>
      </w:r>
    </w:p>
    <w:p w14:paraId="2553C69C" w14:textId="19F70E5D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AFCDD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area of a right triangle is particularly simple because one leg can serve as the base and the other as the height.</w:t>
      </w:r>
    </w:p>
    <w:p w14:paraId="1E782053" w14:textId="56AB8996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017CCF9F" w14:textId="0EB2451F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C8397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83973">
        <w:rPr>
          <w:rFonts w:ascii="Roboto Mono" w:hAnsi="Roboto Mono"/>
        </w:rPr>
        <w:t>are the two legs.</w:t>
      </w:r>
    </w:p>
    <w:p w14:paraId="2C35B478" w14:textId="77777777" w:rsidR="00C83973" w:rsidRPr="00C83973" w:rsidRDefault="00C83973" w:rsidP="00C83973">
      <w:pPr>
        <w:rPr>
          <w:rFonts w:ascii="Roboto Mono" w:hAnsi="Roboto Mono"/>
          <w:b/>
          <w:bCs/>
        </w:rPr>
      </w:pPr>
      <w:r w:rsidRPr="00C83973">
        <w:rPr>
          <w:rFonts w:ascii="Roboto Mono" w:hAnsi="Roboto Mono"/>
          <w:b/>
          <w:bCs/>
        </w:rPr>
        <w:t>Example</w:t>
      </w:r>
    </w:p>
    <w:p w14:paraId="235931C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If:</w:t>
      </w:r>
    </w:p>
    <w:p w14:paraId="2FD801B1" w14:textId="5EA3F310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a=6, b=8</m:t>
          </m:r>
        </m:oMath>
      </m:oMathPara>
    </w:p>
    <w:p w14:paraId="0CC5A355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then:</w:t>
      </w:r>
    </w:p>
    <w:p w14:paraId="15179C4E" w14:textId="69AEF35D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A=24</m:t>
              </m:r>
            </m:e>
          </m:borderBox>
        </m:oMath>
      </m:oMathPara>
    </w:p>
    <w:p w14:paraId="45D422CE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3A3657FB">
          <v:rect id="_x0000_i1253" style="width:0;height:1.5pt" o:hralign="center" o:hrstd="t" o:hr="t" fillcolor="#a0a0a0" stroked="f"/>
        </w:pict>
      </w:r>
    </w:p>
    <w:p w14:paraId="76481F72" w14:textId="77777777" w:rsidR="00C83973" w:rsidRDefault="00C83973" w:rsidP="00C83973">
      <w:pPr>
        <w:pStyle w:val="Heading2"/>
      </w:pPr>
      <w:r w:rsidRPr="00C83973">
        <w:lastRenderedPageBreak/>
        <w:t>Perimeter</w:t>
      </w:r>
    </w:p>
    <w:p w14:paraId="530F3741" w14:textId="09C790E2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EB626F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 perimeter is:</w:t>
      </w:r>
    </w:p>
    <w:p w14:paraId="2C2C0648" w14:textId="3B846132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2FF9B659" w14:textId="48622353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3-4-5</m:t>
        </m:r>
      </m:oMath>
      <w:r w:rsidRPr="00C83973">
        <w:rPr>
          <w:rFonts w:ascii="Roboto Mono" w:hAnsi="Roboto Mono"/>
        </w:rPr>
        <w:t>triangle:</w:t>
      </w:r>
    </w:p>
    <w:p w14:paraId="19D54508" w14:textId="211BC1B0" w:rsidR="00C83973" w:rsidRPr="00C83973" w:rsidRDefault="00C83973" w:rsidP="00C8397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P=3+4+5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P=12</m:t>
              </m:r>
            </m:e>
          </m:borderBox>
        </m:oMath>
      </m:oMathPara>
    </w:p>
    <w:p w14:paraId="25C60F7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51DA0FD9">
          <v:rect id="_x0000_i1254" style="width:0;height:1.5pt" o:hralign="center" o:hrstd="t" o:hr="t" fillcolor="#a0a0a0" stroked="f"/>
        </w:pict>
      </w:r>
    </w:p>
    <w:p w14:paraId="3A4AF2C3" w14:textId="77777777" w:rsidR="00C83973" w:rsidRDefault="00C83973" w:rsidP="00C83973">
      <w:pPr>
        <w:pStyle w:val="Heading2"/>
      </w:pPr>
      <w:r w:rsidRPr="00C83973">
        <w:t>Real-World Applications</w:t>
      </w:r>
    </w:p>
    <w:p w14:paraId="50A532A4" w14:textId="6C949AA3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FE9B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Right triangles are widely used in:</w:t>
      </w:r>
    </w:p>
    <w:p w14:paraId="5CC6319A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Construction</w:t>
      </w:r>
    </w:p>
    <w:p w14:paraId="3A69C127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Architecture</w:t>
      </w:r>
    </w:p>
    <w:p w14:paraId="0623D7B4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Surveying</w:t>
      </w:r>
    </w:p>
    <w:p w14:paraId="2816C266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Engineering</w:t>
      </w:r>
    </w:p>
    <w:p w14:paraId="0C2C8AC4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Navigation</w:t>
      </w:r>
    </w:p>
    <w:p w14:paraId="23D42E2A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Astronomy</w:t>
      </w:r>
    </w:p>
    <w:p w14:paraId="1DFBB423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Computer graphics</w:t>
      </w:r>
    </w:p>
    <w:p w14:paraId="5C3A6300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Land measurement</w:t>
      </w:r>
    </w:p>
    <w:p w14:paraId="46F4F15C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Calculating heights and distances</w:t>
      </w:r>
    </w:p>
    <w:p w14:paraId="3DDC21A6" w14:textId="77777777" w:rsidR="00C83973" w:rsidRPr="00C83973" w:rsidRDefault="00C83973" w:rsidP="00C83973">
      <w:pPr>
        <w:numPr>
          <w:ilvl w:val="0"/>
          <w:numId w:val="5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Ramp and staircase design</w:t>
      </w:r>
    </w:p>
    <w:p w14:paraId="4103C53B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For example, a ladder leaning against a wall can form a right triangle:</w:t>
      </w:r>
    </w:p>
    <w:p w14:paraId="48B23FCD" w14:textId="77777777" w:rsidR="00C83973" w:rsidRPr="00C83973" w:rsidRDefault="00C83973" w:rsidP="00C83973">
      <w:pPr>
        <w:numPr>
          <w:ilvl w:val="0"/>
          <w:numId w:val="6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wall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one leg</w:t>
      </w:r>
    </w:p>
    <w:p w14:paraId="79466D5E" w14:textId="77777777" w:rsidR="00C83973" w:rsidRPr="00C83973" w:rsidRDefault="00C83973" w:rsidP="00C83973">
      <w:pPr>
        <w:numPr>
          <w:ilvl w:val="0"/>
          <w:numId w:val="6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ground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another leg</w:t>
      </w:r>
    </w:p>
    <w:p w14:paraId="1DDE9D72" w14:textId="77777777" w:rsidR="00C83973" w:rsidRPr="00C83973" w:rsidRDefault="00C83973" w:rsidP="00C83973">
      <w:pPr>
        <w:numPr>
          <w:ilvl w:val="0"/>
          <w:numId w:val="6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lastRenderedPageBreak/>
        <w:t xml:space="preserve">ladder </w:t>
      </w:r>
      <w:r w:rsidRPr="00C83973">
        <w:rPr>
          <w:rFonts w:ascii="Arial" w:hAnsi="Arial" w:cs="Arial"/>
        </w:rPr>
        <w:t>→</w:t>
      </w:r>
      <w:r w:rsidRPr="00C83973">
        <w:rPr>
          <w:rFonts w:ascii="Roboto Mono" w:hAnsi="Roboto Mono"/>
        </w:rPr>
        <w:t xml:space="preserve"> hypotenuse</w:t>
      </w:r>
    </w:p>
    <w:p w14:paraId="004AE048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359EE59A">
          <v:rect id="_x0000_i1255" style="width:0;height:1.5pt" o:hralign="center" o:hrstd="t" o:hr="t" fillcolor="#a0a0a0" stroked="f"/>
        </w:pict>
      </w:r>
    </w:p>
    <w:p w14:paraId="538AD0AB" w14:textId="77777777" w:rsidR="00C83973" w:rsidRDefault="00C83973" w:rsidP="00C83973">
      <w:pPr>
        <w:pStyle w:val="Heading2"/>
      </w:pPr>
      <w:r w:rsidRPr="00C83973">
        <w:t>Comparison with Other Triangle Types by Angles</w:t>
      </w:r>
    </w:p>
    <w:p w14:paraId="615721B8" w14:textId="66B5858E" w:rsidR="00C83973" w:rsidRDefault="00C83973" w:rsidP="00C839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332A7" w14:textId="08C09854" w:rsidR="007555AE" w:rsidRPr="00C83973" w:rsidRDefault="007555AE" w:rsidP="00C83973">
      <w:r>
        <w:rPr>
          <w:noProof/>
        </w:rPr>
        <w:drawing>
          <wp:inline distT="0" distB="0" distL="0" distR="0" wp14:anchorId="36F2587E" wp14:editId="2B37FAE3">
            <wp:extent cx="5943600" cy="3254375"/>
            <wp:effectExtent l="0" t="0" r="0" b="3175"/>
            <wp:docPr id="21226094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264"/>
        <w:gridCol w:w="2402"/>
        <w:gridCol w:w="2204"/>
      </w:tblGrid>
      <w:tr w:rsidR="00C83973" w:rsidRPr="00C83973" w14:paraId="01EDE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17E7" w14:textId="77777777" w:rsidR="00C83973" w:rsidRPr="00C83973" w:rsidRDefault="00C83973" w:rsidP="00C83973">
            <w:pPr>
              <w:rPr>
                <w:rFonts w:ascii="Roboto Mono" w:hAnsi="Roboto Mono"/>
                <w:b/>
                <w:bCs/>
              </w:rPr>
            </w:pPr>
            <w:r w:rsidRPr="00C8397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C5AA5E" w14:textId="77777777" w:rsidR="00C83973" w:rsidRPr="00C83973" w:rsidRDefault="00C83973" w:rsidP="00C83973">
            <w:pPr>
              <w:rPr>
                <w:rFonts w:ascii="Roboto Mono" w:hAnsi="Roboto Mono"/>
                <w:b/>
                <w:bCs/>
              </w:rPr>
            </w:pPr>
            <w:r w:rsidRPr="00C83973">
              <w:rPr>
                <w:rFonts w:ascii="Roboto Mono" w:hAnsi="Roboto Mono"/>
                <w:b/>
                <w:bCs/>
              </w:rPr>
              <w:t>Acute Triangle</w:t>
            </w:r>
          </w:p>
        </w:tc>
        <w:tc>
          <w:tcPr>
            <w:tcW w:w="0" w:type="auto"/>
            <w:vAlign w:val="center"/>
            <w:hideMark/>
          </w:tcPr>
          <w:p w14:paraId="0125D3DC" w14:textId="77777777" w:rsidR="00C83973" w:rsidRPr="00C83973" w:rsidRDefault="00C83973" w:rsidP="00C83973">
            <w:pPr>
              <w:rPr>
                <w:rFonts w:ascii="Roboto Mono" w:hAnsi="Roboto Mono"/>
                <w:b/>
                <w:bCs/>
              </w:rPr>
            </w:pPr>
            <w:r w:rsidRPr="00C83973">
              <w:rPr>
                <w:rFonts w:ascii="Roboto Mono" w:hAnsi="Roboto Mono"/>
                <w:b/>
                <w:bCs/>
              </w:rPr>
              <w:t>Right Triangle</w:t>
            </w:r>
          </w:p>
        </w:tc>
        <w:tc>
          <w:tcPr>
            <w:tcW w:w="0" w:type="auto"/>
            <w:vAlign w:val="center"/>
            <w:hideMark/>
          </w:tcPr>
          <w:p w14:paraId="233D4E34" w14:textId="77777777" w:rsidR="00C83973" w:rsidRPr="00C83973" w:rsidRDefault="00C83973" w:rsidP="00C83973">
            <w:pPr>
              <w:rPr>
                <w:rFonts w:ascii="Roboto Mono" w:hAnsi="Roboto Mono"/>
                <w:b/>
                <w:bCs/>
              </w:rPr>
            </w:pPr>
            <w:r w:rsidRPr="00C83973">
              <w:rPr>
                <w:rFonts w:ascii="Roboto Mono" w:hAnsi="Roboto Mono"/>
                <w:b/>
                <w:bCs/>
              </w:rPr>
              <w:t>Obtuse Triangle</w:t>
            </w:r>
          </w:p>
        </w:tc>
      </w:tr>
      <w:tr w:rsidR="00C83973" w:rsidRPr="00C83973" w14:paraId="52179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6E96" w14:textId="21A113A1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 xml:space="preserve">Number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C8397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69D93863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551687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4E120F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0</w:t>
            </w:r>
          </w:p>
        </w:tc>
      </w:tr>
      <w:tr w:rsidR="00C83973" w:rsidRPr="00C83973" w14:paraId="6299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AD85" w14:textId="57204C3B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 xml:space="preserve">Number of angles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7E72B7C8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1663A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BB6834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2</w:t>
            </w:r>
          </w:p>
        </w:tc>
      </w:tr>
      <w:tr w:rsidR="00C83973" w:rsidRPr="00C83973" w14:paraId="0EBF6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C3E3" w14:textId="3E6EC09E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 xml:space="preserve">Number of angles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F949C5A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3F0E13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0BBF86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1</w:t>
            </w:r>
          </w:p>
        </w:tc>
      </w:tr>
      <w:tr w:rsidR="00C83973" w:rsidRPr="00C83973" w14:paraId="2CD1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8F80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Longest side</w:t>
            </w:r>
          </w:p>
        </w:tc>
        <w:tc>
          <w:tcPr>
            <w:tcW w:w="0" w:type="auto"/>
            <w:vAlign w:val="center"/>
            <w:hideMark/>
          </w:tcPr>
          <w:p w14:paraId="4B2C0E5F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Opposite largest angle</w:t>
            </w:r>
          </w:p>
        </w:tc>
        <w:tc>
          <w:tcPr>
            <w:tcW w:w="0" w:type="auto"/>
            <w:vAlign w:val="center"/>
            <w:hideMark/>
          </w:tcPr>
          <w:p w14:paraId="7430296D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  <w:b/>
                <w:bCs/>
              </w:rPr>
              <w:t>Hypotenuse</w:t>
            </w:r>
          </w:p>
        </w:tc>
        <w:tc>
          <w:tcPr>
            <w:tcW w:w="0" w:type="auto"/>
            <w:vAlign w:val="center"/>
            <w:hideMark/>
          </w:tcPr>
          <w:p w14:paraId="76B22F68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Opposite obtuse angle</w:t>
            </w:r>
          </w:p>
        </w:tc>
      </w:tr>
      <w:tr w:rsidR="00C83973" w:rsidRPr="00C83973" w14:paraId="39A9D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1166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lastRenderedPageBreak/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7189348B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37B1A512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  <w:b/>
                <w:bCs/>
              </w:rPr>
              <w:t>Right-angle vertex</w:t>
            </w:r>
          </w:p>
        </w:tc>
        <w:tc>
          <w:tcPr>
            <w:tcW w:w="0" w:type="auto"/>
            <w:vAlign w:val="center"/>
            <w:hideMark/>
          </w:tcPr>
          <w:p w14:paraId="35167596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Outside</w:t>
            </w:r>
          </w:p>
        </w:tc>
      </w:tr>
      <w:tr w:rsidR="00C83973" w:rsidRPr="00C83973" w14:paraId="0FDD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9668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7D83E167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76B3383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  <w:b/>
                <w:bCs/>
              </w:rPr>
              <w:t>Midpoint of hypotenuse</w:t>
            </w:r>
          </w:p>
        </w:tc>
        <w:tc>
          <w:tcPr>
            <w:tcW w:w="0" w:type="auto"/>
            <w:vAlign w:val="center"/>
            <w:hideMark/>
          </w:tcPr>
          <w:p w14:paraId="76A4159C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Outside</w:t>
            </w:r>
          </w:p>
        </w:tc>
      </w:tr>
      <w:tr w:rsidR="00C83973" w:rsidRPr="00C83973" w14:paraId="10F8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8F66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Can be equilateral</w:t>
            </w:r>
          </w:p>
        </w:tc>
        <w:tc>
          <w:tcPr>
            <w:tcW w:w="0" w:type="auto"/>
            <w:vAlign w:val="center"/>
            <w:hideMark/>
          </w:tcPr>
          <w:p w14:paraId="3E472B66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58BEBF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9A854C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No</w:t>
            </w:r>
          </w:p>
        </w:tc>
      </w:tr>
      <w:tr w:rsidR="00C83973" w:rsidRPr="00C83973" w14:paraId="3AFB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C48F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Can be isosceles</w:t>
            </w:r>
          </w:p>
        </w:tc>
        <w:tc>
          <w:tcPr>
            <w:tcW w:w="0" w:type="auto"/>
            <w:vAlign w:val="center"/>
            <w:hideMark/>
          </w:tcPr>
          <w:p w14:paraId="6A8A6828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CAA7F0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998120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</w:tr>
      <w:tr w:rsidR="00C83973" w:rsidRPr="00C83973" w14:paraId="57BB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39EF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Can be scalene</w:t>
            </w:r>
          </w:p>
        </w:tc>
        <w:tc>
          <w:tcPr>
            <w:tcW w:w="0" w:type="auto"/>
            <w:vAlign w:val="center"/>
            <w:hideMark/>
          </w:tcPr>
          <w:p w14:paraId="071C6D87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A29681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74B120" w14:textId="77777777" w:rsidR="00C83973" w:rsidRPr="00C83973" w:rsidRDefault="00C83973" w:rsidP="00C83973">
            <w:pPr>
              <w:rPr>
                <w:rFonts w:ascii="Roboto Mono" w:hAnsi="Roboto Mono"/>
              </w:rPr>
            </w:pPr>
            <w:r w:rsidRPr="00C83973">
              <w:rPr>
                <w:rFonts w:ascii="Roboto Mono" w:hAnsi="Roboto Mono"/>
              </w:rPr>
              <w:t>Yes</w:t>
            </w:r>
          </w:p>
        </w:tc>
      </w:tr>
    </w:tbl>
    <w:p w14:paraId="5D7771C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2BDB22C2">
          <v:rect id="_x0000_i1256" style="width:0;height:1.5pt" o:hralign="center" o:hrstd="t" o:hr="t" fillcolor="#a0a0a0" stroked="f"/>
        </w:pict>
      </w:r>
    </w:p>
    <w:p w14:paraId="4A53B714" w14:textId="77777777" w:rsidR="00C83973" w:rsidRDefault="00C83973" w:rsidP="00C83973">
      <w:pPr>
        <w:pStyle w:val="Heading2"/>
      </w:pPr>
      <w:r w:rsidRPr="00C83973">
        <w:t>Right Triangle vs. Right Angle</w:t>
      </w:r>
    </w:p>
    <w:p w14:paraId="5C78FF24" w14:textId="28E0DF26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A35C6D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These concepts should not be confused.</w:t>
      </w:r>
    </w:p>
    <w:p w14:paraId="7E1D731F" w14:textId="77777777" w:rsidR="00C83973" w:rsidRPr="00C83973" w:rsidRDefault="00C83973" w:rsidP="00C83973">
      <w:pPr>
        <w:rPr>
          <w:rFonts w:ascii="Roboto Mono" w:hAnsi="Roboto Mono"/>
          <w:b/>
          <w:bCs/>
        </w:rPr>
      </w:pPr>
      <w:r w:rsidRPr="00C83973">
        <w:rPr>
          <w:rFonts w:ascii="Roboto Mono" w:hAnsi="Roboto Mono"/>
          <w:b/>
          <w:bCs/>
        </w:rPr>
        <w:t>Right Angle</w:t>
      </w:r>
    </w:p>
    <w:p w14:paraId="4AD66EF0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</w:t>
      </w:r>
      <w:r w:rsidRPr="00C83973">
        <w:rPr>
          <w:rFonts w:ascii="Roboto Mono" w:hAnsi="Roboto Mono"/>
          <w:b/>
          <w:bCs/>
        </w:rPr>
        <w:t>right angle</w:t>
      </w:r>
      <w:r w:rsidRPr="00C83973">
        <w:rPr>
          <w:rFonts w:ascii="Roboto Mono" w:hAnsi="Roboto Mono"/>
        </w:rPr>
        <w:t xml:space="preserve"> is an angle measuring exactly:</w:t>
      </w:r>
    </w:p>
    <w:p w14:paraId="1F6ABEA3" w14:textId="745D3B65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2037B3" w14:textId="77777777" w:rsidR="00C83973" w:rsidRPr="00C83973" w:rsidRDefault="00C83973" w:rsidP="00C83973">
      <w:pPr>
        <w:rPr>
          <w:rFonts w:ascii="Roboto Mono" w:hAnsi="Roboto Mono"/>
          <w:b/>
          <w:bCs/>
        </w:rPr>
      </w:pPr>
      <w:r w:rsidRPr="00C83973">
        <w:rPr>
          <w:rFonts w:ascii="Roboto Mono" w:hAnsi="Roboto Mono"/>
          <w:b/>
          <w:bCs/>
        </w:rPr>
        <w:t>Right Triangle</w:t>
      </w:r>
    </w:p>
    <w:p w14:paraId="3805A89E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</w:t>
      </w:r>
      <w:r w:rsidRPr="00C83973">
        <w:rPr>
          <w:rFonts w:ascii="Roboto Mono" w:hAnsi="Roboto Mono"/>
          <w:b/>
          <w:bCs/>
        </w:rPr>
        <w:t>right triangle</w:t>
      </w:r>
      <w:r w:rsidRPr="00C83973">
        <w:rPr>
          <w:rFonts w:ascii="Roboto Mono" w:hAnsi="Roboto Mono"/>
        </w:rPr>
        <w:t xml:space="preserve"> is a triangle containing exactly one right angle.</w:t>
      </w:r>
    </w:p>
    <w:p w14:paraId="4C228007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t>Thus:</w:t>
      </w:r>
    </w:p>
    <w:p w14:paraId="62966315" w14:textId="73069749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Angle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Triangle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Triangle containing a Right Angle</m:t>
              </m:r>
            </m:e>
          </m:borderBox>
        </m:oMath>
      </m:oMathPara>
    </w:p>
    <w:p w14:paraId="3E6414F7" w14:textId="77777777" w:rsidR="00C83973" w:rsidRPr="00C83973" w:rsidRDefault="00C83973" w:rsidP="00C83973">
      <w:pPr>
        <w:rPr>
          <w:rFonts w:ascii="Roboto Mono" w:hAnsi="Roboto Mono"/>
        </w:rPr>
      </w:pPr>
      <w:r w:rsidRPr="00C83973">
        <w:rPr>
          <w:rFonts w:ascii="Roboto Mono" w:hAnsi="Roboto Mono"/>
        </w:rPr>
        <w:pict w14:anchorId="10D12FD7">
          <v:rect id="_x0000_i1257" style="width:0;height:1.5pt" o:hralign="center" o:hrstd="t" o:hr="t" fillcolor="#a0a0a0" stroked="f"/>
        </w:pict>
      </w:r>
    </w:p>
    <w:p w14:paraId="208516A2" w14:textId="77777777" w:rsidR="00C83973" w:rsidRDefault="00C83973" w:rsidP="00C83973">
      <w:pPr>
        <w:pStyle w:val="Heading2"/>
      </w:pPr>
      <w:r w:rsidRPr="00C83973">
        <w:lastRenderedPageBreak/>
        <w:t>Key Points</w:t>
      </w:r>
    </w:p>
    <w:p w14:paraId="522A8342" w14:textId="43FA6B4B" w:rsidR="00C83973" w:rsidRPr="00C83973" w:rsidRDefault="00C83973" w:rsidP="00C839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20298" w14:textId="1789D744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</w:t>
      </w:r>
      <w:r w:rsidRPr="00C83973">
        <w:rPr>
          <w:rFonts w:ascii="Roboto Mono" w:hAnsi="Roboto Mono"/>
          <w:b/>
          <w:bCs/>
        </w:rPr>
        <w:t>right triangle</w:t>
      </w:r>
      <w:r w:rsidRPr="00C83973">
        <w:rPr>
          <w:rFonts w:ascii="Roboto Mono" w:hAnsi="Roboto Mono"/>
        </w:rPr>
        <w:t xml:space="preserve"> has exactly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angle.</w:t>
      </w:r>
    </w:p>
    <w:p w14:paraId="29EA4E79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two sides forming the right angle are the </w:t>
      </w:r>
      <w:r w:rsidRPr="00C83973">
        <w:rPr>
          <w:rFonts w:ascii="Roboto Mono" w:hAnsi="Roboto Mono"/>
          <w:b/>
          <w:bCs/>
        </w:rPr>
        <w:t>legs</w:t>
      </w:r>
      <w:r w:rsidRPr="00C83973">
        <w:rPr>
          <w:rFonts w:ascii="Roboto Mono" w:hAnsi="Roboto Mono"/>
        </w:rPr>
        <w:t>.</w:t>
      </w:r>
    </w:p>
    <w:p w14:paraId="1CD135DA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side opposite the right angle is the </w:t>
      </w:r>
      <w:r w:rsidRPr="00C83973">
        <w:rPr>
          <w:rFonts w:ascii="Roboto Mono" w:hAnsi="Roboto Mono"/>
          <w:b/>
          <w:bCs/>
        </w:rPr>
        <w:t>hypotenuse</w:t>
      </w:r>
      <w:r w:rsidRPr="00C83973">
        <w:rPr>
          <w:rFonts w:ascii="Roboto Mono" w:hAnsi="Roboto Mono"/>
        </w:rPr>
        <w:t>.</w:t>
      </w:r>
    </w:p>
    <w:p w14:paraId="210BA106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hypotenuse is always the longest side.</w:t>
      </w:r>
    </w:p>
    <w:p w14:paraId="562D18D4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Pythagorean theorem is:</w:t>
      </w:r>
    </w:p>
    <w:p w14:paraId="1B1E58F5" w14:textId="1865A08B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475D9B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two acute angles are complementary.</w:t>
      </w:r>
    </w:p>
    <w:p w14:paraId="2ADF02C3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orthocenter is located at the right-angle vertex.</w:t>
      </w:r>
    </w:p>
    <w:p w14:paraId="4879CBA1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circumcenter is the midpoint of the hypotenuse.</w:t>
      </w:r>
    </w:p>
    <w:p w14:paraId="0385C2B3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circumradius is half the hypotenuse:</w:t>
      </w:r>
    </w:p>
    <w:p w14:paraId="3D8AED06" w14:textId="5D01FCEB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5B3C82A" w14:textId="77777777" w:rsidR="00C83973" w:rsidRPr="00C83973" w:rsidRDefault="00C83973" w:rsidP="00C83973">
      <w:pPr>
        <w:numPr>
          <w:ilvl w:val="0"/>
          <w:numId w:val="7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>The area is:</w:t>
      </w:r>
    </w:p>
    <w:p w14:paraId="2D12A397" w14:textId="123DCF45" w:rsidR="00C83973" w:rsidRPr="00C83973" w:rsidRDefault="00C83973" w:rsidP="00C839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F1A9167" w14:textId="77777777" w:rsidR="00C83973" w:rsidRPr="00C83973" w:rsidRDefault="00C83973" w:rsidP="00C83973">
      <w:pPr>
        <w:numPr>
          <w:ilvl w:val="0"/>
          <w:numId w:val="8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right triangle can be </w:t>
      </w:r>
      <w:r w:rsidRPr="00C83973">
        <w:rPr>
          <w:rFonts w:ascii="Roboto Mono" w:hAnsi="Roboto Mono"/>
          <w:b/>
          <w:bCs/>
        </w:rPr>
        <w:t>isosceles or scalene</w:t>
      </w:r>
      <w:r w:rsidRPr="00C83973">
        <w:rPr>
          <w:rFonts w:ascii="Roboto Mono" w:hAnsi="Roboto Mono"/>
        </w:rPr>
        <w:t>, but never equilateral.</w:t>
      </w:r>
    </w:p>
    <w:p w14:paraId="7948E312" w14:textId="70BA95DB" w:rsidR="00C83973" w:rsidRPr="00C83973" w:rsidRDefault="00C83973" w:rsidP="00C83973">
      <w:pPr>
        <w:numPr>
          <w:ilvl w:val="0"/>
          <w:numId w:val="8"/>
        </w:num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The two major special right triangles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>.</w:t>
      </w:r>
    </w:p>
    <w:p w14:paraId="7C3C34C1" w14:textId="77777777" w:rsidR="00C83973" w:rsidRDefault="00C83973" w:rsidP="00BF22DD">
      <w:pPr>
        <w:pStyle w:val="Heading2"/>
      </w:pPr>
      <w:r w:rsidRPr="00C83973">
        <w:t>Conclusion</w:t>
      </w:r>
    </w:p>
    <w:p w14:paraId="0DF8D532" w14:textId="1E17A00E" w:rsidR="00BF22DD" w:rsidRPr="00BF22DD" w:rsidRDefault="00BF22DD" w:rsidP="00BF22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AF254" w14:textId="09B72096" w:rsidR="00C83973" w:rsidRPr="00C83973" w:rsidRDefault="00C83973" w:rsidP="008727F8">
      <w:pPr>
        <w:rPr>
          <w:rFonts w:ascii="Roboto Mono" w:hAnsi="Roboto Mono"/>
        </w:rPr>
      </w:pPr>
      <w:r w:rsidRPr="00C83973">
        <w:rPr>
          <w:rFonts w:ascii="Roboto Mono" w:hAnsi="Roboto Mono"/>
        </w:rPr>
        <w:t xml:space="preserve">A </w:t>
      </w:r>
      <w:r w:rsidRPr="00C83973">
        <w:rPr>
          <w:rFonts w:ascii="Roboto Mono" w:hAnsi="Roboto Mono"/>
          <w:b/>
          <w:bCs/>
        </w:rPr>
        <w:t>Right Triangle</w:t>
      </w:r>
      <w:r w:rsidRPr="00C83973">
        <w:rPr>
          <w:rFonts w:ascii="Roboto Mono" w:hAnsi="Roboto Mono"/>
        </w:rPr>
        <w:t xml:space="preserve"> is a triangle with exactly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83973">
        <w:rPr>
          <w:rFonts w:ascii="Roboto Mono" w:hAnsi="Roboto Mono"/>
        </w:rPr>
        <w:t xml:space="preserve">angle. Its two sides forming that angle are the legs, while the opposite side is the hypotenuse. Right triangles are especially important </w:t>
      </w:r>
      <w:r w:rsidRPr="00C83973">
        <w:rPr>
          <w:rFonts w:ascii="Roboto Mono" w:hAnsi="Roboto Mono"/>
        </w:rPr>
        <w:lastRenderedPageBreak/>
        <w:t xml:space="preserve">because they provide the basis for the </w:t>
      </w:r>
      <w:r w:rsidRPr="00C83973">
        <w:rPr>
          <w:rFonts w:ascii="Roboto Mono" w:hAnsi="Roboto Mono"/>
          <w:b/>
          <w:bCs/>
        </w:rPr>
        <w:t>Pythagorean theorem, trigonometric ratios, distance calculations, and many geometric and practical applications</w:t>
      </w:r>
      <w:r w:rsidRPr="00C83973">
        <w:rPr>
          <w:rFonts w:ascii="Roboto Mono" w:hAnsi="Roboto Mono"/>
        </w:rPr>
        <w:t>.</w:t>
      </w:r>
    </w:p>
    <w:sectPr w:rsidR="00C83973" w:rsidRPr="00C8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CFA"/>
    <w:multiLevelType w:val="multilevel"/>
    <w:tmpl w:val="350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9532C"/>
    <w:multiLevelType w:val="multilevel"/>
    <w:tmpl w:val="1BB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532CD"/>
    <w:multiLevelType w:val="multilevel"/>
    <w:tmpl w:val="1D0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66CC"/>
    <w:multiLevelType w:val="multilevel"/>
    <w:tmpl w:val="DCF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5596A"/>
    <w:multiLevelType w:val="multilevel"/>
    <w:tmpl w:val="030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15D4A"/>
    <w:multiLevelType w:val="multilevel"/>
    <w:tmpl w:val="3B1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B137E"/>
    <w:multiLevelType w:val="multilevel"/>
    <w:tmpl w:val="D8C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731E1"/>
    <w:multiLevelType w:val="multilevel"/>
    <w:tmpl w:val="611265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73881">
    <w:abstractNumId w:val="4"/>
  </w:num>
  <w:num w:numId="2" w16cid:durableId="1062219733">
    <w:abstractNumId w:val="1"/>
  </w:num>
  <w:num w:numId="3" w16cid:durableId="597252731">
    <w:abstractNumId w:val="6"/>
  </w:num>
  <w:num w:numId="4" w16cid:durableId="81293736">
    <w:abstractNumId w:val="5"/>
  </w:num>
  <w:num w:numId="5" w16cid:durableId="183791871">
    <w:abstractNumId w:val="2"/>
  </w:num>
  <w:num w:numId="6" w16cid:durableId="221329424">
    <w:abstractNumId w:val="3"/>
  </w:num>
  <w:num w:numId="7" w16cid:durableId="1147940653">
    <w:abstractNumId w:val="0"/>
  </w:num>
  <w:num w:numId="8" w16cid:durableId="1690645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CC"/>
    <w:rsid w:val="002D1F4F"/>
    <w:rsid w:val="002F5D2C"/>
    <w:rsid w:val="00711B4D"/>
    <w:rsid w:val="007429CE"/>
    <w:rsid w:val="007555AE"/>
    <w:rsid w:val="008727F8"/>
    <w:rsid w:val="008952B3"/>
    <w:rsid w:val="00A70480"/>
    <w:rsid w:val="00AC5E59"/>
    <w:rsid w:val="00BF22DD"/>
    <w:rsid w:val="00C83973"/>
    <w:rsid w:val="00D7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5728"/>
  <w15:chartTrackingRefBased/>
  <w15:docId w15:val="{869EF616-9225-44B3-98D8-90149A4F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0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2026-09-16T14:23:00Z</dcterms:created>
  <dcterms:modified xsi:type="dcterms:W3CDTF">2026-09-16T14:37:00Z</dcterms:modified>
</cp:coreProperties>
</file>