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CF6A" w14:textId="30AA2CB2" w:rsidR="00250E2C" w:rsidRPr="00D1214C" w:rsidRDefault="00250E2C" w:rsidP="00D1214C">
      <w:pPr>
        <w:pStyle w:val="Heading1"/>
      </w:pPr>
      <w:r w:rsidRPr="00250E2C">
        <w:t>Triangle Orthocenter</w:t>
      </w:r>
    </w:p>
    <w:p w14:paraId="22AAFD83" w14:textId="77777777" w:rsidR="00250E2C" w:rsidRDefault="00250E2C" w:rsidP="00D1214C">
      <w:pPr>
        <w:pStyle w:val="Heading2"/>
      </w:pPr>
      <w:r w:rsidRPr="00250E2C">
        <w:t>Definition</w:t>
      </w:r>
    </w:p>
    <w:p w14:paraId="230B6D1D" w14:textId="0865BB58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CC4290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</w:t>
      </w:r>
      <w:r w:rsidRPr="00250E2C">
        <w:rPr>
          <w:rFonts w:ascii="Roboto Mono" w:hAnsi="Roboto Mono"/>
          <w:b/>
          <w:bCs/>
        </w:rPr>
        <w:t>Triangle Orthocenter</w:t>
      </w:r>
      <w:r w:rsidRPr="00250E2C">
        <w:rPr>
          <w:rFonts w:ascii="Roboto Mono" w:hAnsi="Roboto Mono"/>
        </w:rPr>
        <w:t xml:space="preserve"> is the point where the </w:t>
      </w:r>
      <w:r w:rsidRPr="00250E2C">
        <w:rPr>
          <w:rFonts w:ascii="Roboto Mono" w:hAnsi="Roboto Mono"/>
          <w:b/>
          <w:bCs/>
        </w:rPr>
        <w:t>three altitudes of a triangle intersect</w:t>
      </w:r>
      <w:r w:rsidRPr="00250E2C">
        <w:rPr>
          <w:rFonts w:ascii="Roboto Mono" w:hAnsi="Roboto Mono"/>
        </w:rPr>
        <w:t>.</w:t>
      </w:r>
    </w:p>
    <w:p w14:paraId="7B225C16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orthocenter is commonly denoted by:</w:t>
      </w:r>
    </w:p>
    <w:p w14:paraId="7033A6A9" w14:textId="52E2D07A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088D862D" w14:textId="5CCBA90A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△ABC</m:t>
        </m:r>
      </m:oMath>
      <w:r w:rsidRPr="00250E2C">
        <w:rPr>
          <w:rFonts w:ascii="Roboto Mono" w:hAnsi="Roboto Mono"/>
        </w:rPr>
        <w:t xml:space="preserve">, if the altitudes from vertices </w:t>
      </w:r>
      <m:oMath>
        <m:r>
          <w:rPr>
            <w:rFonts w:ascii="Cambria Math" w:hAnsi="Cambria Math"/>
          </w:rPr>
          <m:t>A</m:t>
        </m:r>
      </m:oMath>
      <w:r w:rsidRPr="00250E2C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250E2C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250E2C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H</m:t>
        </m:r>
      </m:oMath>
      <w:r w:rsidRPr="00250E2C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H</m:t>
        </m:r>
      </m:oMath>
      <w:r w:rsidRPr="00250E2C">
        <w:rPr>
          <w:rFonts w:ascii="Roboto Mono" w:hAnsi="Roboto Mono"/>
        </w:rPr>
        <w:t xml:space="preserve">is the </w:t>
      </w:r>
      <w:r w:rsidRPr="00250E2C">
        <w:rPr>
          <w:rFonts w:ascii="Roboto Mono" w:hAnsi="Roboto Mono"/>
          <w:b/>
          <w:bCs/>
        </w:rPr>
        <w:t>orthocenter</w:t>
      </w:r>
      <w:r w:rsidRPr="00250E2C">
        <w:rPr>
          <w:rFonts w:ascii="Roboto Mono" w:hAnsi="Roboto Mono"/>
        </w:rPr>
        <w:t>.</w:t>
      </w:r>
    </w:p>
    <w:p w14:paraId="38612BAA" w14:textId="104BD48F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7798BF9E" wp14:editId="1EAA8F65">
            <wp:extent cx="5943600" cy="5269865"/>
            <wp:effectExtent l="0" t="0" r="0" b="6985"/>
            <wp:docPr id="1404181516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4DEE5" w14:textId="68370E80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39FC0BF5" wp14:editId="486866A8">
            <wp:extent cx="5417820" cy="4975860"/>
            <wp:effectExtent l="0" t="0" r="0" b="0"/>
            <wp:docPr id="65994036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AB44" w14:textId="267EC0C1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drawing>
          <wp:inline distT="0" distB="0" distL="0" distR="0" wp14:anchorId="15637DB7" wp14:editId="61F8F292">
            <wp:extent cx="3810000" cy="3048000"/>
            <wp:effectExtent l="0" t="0" r="0" b="0"/>
            <wp:docPr id="1151483272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232C2" w14:textId="1C2565F8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24DA8270" wp14:editId="46934E08">
            <wp:extent cx="5943600" cy="6329045"/>
            <wp:effectExtent l="0" t="0" r="0" b="0"/>
            <wp:docPr id="195847288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3243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6DCADBED">
          <v:rect id="_x0000_i1324" style="width:0;height:1.5pt" o:hralign="center" o:hrstd="t" o:hr="t" fillcolor="#a0a0a0" stroked="f"/>
        </w:pict>
      </w:r>
    </w:p>
    <w:p w14:paraId="499F22DC" w14:textId="77777777" w:rsidR="00250E2C" w:rsidRDefault="00250E2C" w:rsidP="00D1214C">
      <w:pPr>
        <w:pStyle w:val="Heading2"/>
      </w:pPr>
      <w:r w:rsidRPr="00250E2C">
        <w:t>Purpose</w:t>
      </w:r>
    </w:p>
    <w:p w14:paraId="5835BBD8" w14:textId="2074407C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0928C3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orthocenter is used to:</w:t>
      </w:r>
    </w:p>
    <w:p w14:paraId="6F6DAEAF" w14:textId="77777777" w:rsidR="00250E2C" w:rsidRPr="00250E2C" w:rsidRDefault="00250E2C" w:rsidP="00250E2C">
      <w:pPr>
        <w:numPr>
          <w:ilvl w:val="0"/>
          <w:numId w:val="1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Locate the common intersection of the </w:t>
      </w:r>
      <w:r w:rsidRPr="00250E2C">
        <w:rPr>
          <w:rFonts w:ascii="Roboto Mono" w:hAnsi="Roboto Mono"/>
          <w:b/>
          <w:bCs/>
        </w:rPr>
        <w:t>three altitudes</w:t>
      </w:r>
      <w:r w:rsidRPr="00250E2C">
        <w:rPr>
          <w:rFonts w:ascii="Roboto Mono" w:hAnsi="Roboto Mono"/>
        </w:rPr>
        <w:t>.</w:t>
      </w:r>
    </w:p>
    <w:p w14:paraId="5DD35480" w14:textId="77777777" w:rsidR="00250E2C" w:rsidRPr="00250E2C" w:rsidRDefault="00250E2C" w:rsidP="00250E2C">
      <w:pPr>
        <w:numPr>
          <w:ilvl w:val="0"/>
          <w:numId w:val="1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t>Study perpendicular relationships in triangles.</w:t>
      </w:r>
    </w:p>
    <w:p w14:paraId="0F5DA61E" w14:textId="77777777" w:rsidR="00250E2C" w:rsidRPr="00250E2C" w:rsidRDefault="00250E2C" w:rsidP="00250E2C">
      <w:pPr>
        <w:numPr>
          <w:ilvl w:val="0"/>
          <w:numId w:val="1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>Solve problems involving altitudes and right angles.</w:t>
      </w:r>
    </w:p>
    <w:p w14:paraId="16BA8ACB" w14:textId="77777777" w:rsidR="00250E2C" w:rsidRPr="00250E2C" w:rsidRDefault="00250E2C" w:rsidP="00250E2C">
      <w:pPr>
        <w:numPr>
          <w:ilvl w:val="0"/>
          <w:numId w:val="1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>Analyze the location of triangle centers.</w:t>
      </w:r>
    </w:p>
    <w:p w14:paraId="0D6B4293" w14:textId="77777777" w:rsidR="00250E2C" w:rsidRPr="00250E2C" w:rsidRDefault="00250E2C" w:rsidP="00250E2C">
      <w:pPr>
        <w:numPr>
          <w:ilvl w:val="0"/>
          <w:numId w:val="1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>Establish relationships between the orthocenter, circumcenter, and Euler line.</w:t>
      </w:r>
    </w:p>
    <w:p w14:paraId="66E5B70D" w14:textId="77777777" w:rsidR="00250E2C" w:rsidRPr="00250E2C" w:rsidRDefault="00250E2C" w:rsidP="00250E2C">
      <w:pPr>
        <w:numPr>
          <w:ilvl w:val="0"/>
          <w:numId w:val="1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>Solve coordinate-geometry problems.</w:t>
      </w:r>
    </w:p>
    <w:p w14:paraId="15AC49AA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1A63F9C1">
          <v:rect id="_x0000_i1325" style="width:0;height:1.5pt" o:hralign="center" o:hrstd="t" o:hr="t" fillcolor="#a0a0a0" stroked="f"/>
        </w:pict>
      </w:r>
    </w:p>
    <w:p w14:paraId="0D92AD5E" w14:textId="77777777" w:rsidR="00250E2C" w:rsidRDefault="00250E2C" w:rsidP="00D1214C">
      <w:pPr>
        <w:pStyle w:val="Heading2"/>
      </w:pPr>
      <w:r w:rsidRPr="00250E2C">
        <w:t>Fundamental Elements</w:t>
      </w:r>
    </w:p>
    <w:p w14:paraId="48A6C822" w14:textId="4158A3A2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11A1E0" w14:textId="7897CD11" w:rsid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250E2C">
        <w:rPr>
          <w:rFonts w:ascii="Roboto Mono" w:hAnsi="Roboto Mono"/>
        </w:rPr>
        <w:t>:</w:t>
      </w:r>
    </w:p>
    <w:p w14:paraId="14823CFB" w14:textId="6B4AA243" w:rsidR="003E3453" w:rsidRPr="00250E2C" w:rsidRDefault="003E3453" w:rsidP="00250E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506EC" wp14:editId="640F42EC">
            <wp:extent cx="5943600" cy="1713865"/>
            <wp:effectExtent l="0" t="0" r="0" b="635"/>
            <wp:docPr id="52957855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88"/>
      </w:tblGrid>
      <w:tr w:rsidR="00250E2C" w:rsidRPr="00250E2C" w14:paraId="11774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BE716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65D3998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50E2C" w:rsidRPr="00250E2C" w14:paraId="6A4A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E981" w14:textId="048EBB00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A,B,C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24CFF5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Vertices of the triangle</w:t>
            </w:r>
          </w:p>
        </w:tc>
      </w:tr>
      <w:tr w:rsidR="00250E2C" w:rsidRPr="00250E2C" w14:paraId="6BA88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FAAB" w14:textId="4AE3CEB1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BE53FA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Orthocenter</w:t>
            </w:r>
          </w:p>
        </w:tc>
      </w:tr>
      <w:tr w:rsidR="00250E2C" w:rsidRPr="00250E2C" w14:paraId="123A5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1153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Altitudes</w:t>
            </w:r>
          </w:p>
        </w:tc>
        <w:tc>
          <w:tcPr>
            <w:tcW w:w="0" w:type="auto"/>
            <w:vAlign w:val="center"/>
            <w:hideMark/>
          </w:tcPr>
          <w:p w14:paraId="6CE46D19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Perpendicular segments/lines from vertices to the opposite sides or their extensions</w:t>
            </w:r>
          </w:p>
        </w:tc>
      </w:tr>
      <w:tr w:rsidR="00250E2C" w:rsidRPr="00250E2C" w14:paraId="13176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E6E2" w14:textId="1F056F7F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BC,CA,AB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A0638A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Sides of the triangle</w:t>
            </w:r>
          </w:p>
        </w:tc>
      </w:tr>
    </w:tbl>
    <w:p w14:paraId="04C2C6EA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defining relationship is:</w:t>
      </w:r>
    </w:p>
    <w:p w14:paraId="3F55A166" w14:textId="47E7E89C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altitudes</m:t>
              </m:r>
            </m:e>
          </m:borderBox>
        </m:oMath>
      </m:oMathPara>
    </w:p>
    <w:p w14:paraId="531DAE34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08710EE6">
          <v:rect id="_x0000_i1326" style="width:0;height:1.5pt" o:hralign="center" o:hrstd="t" o:hr="t" fillcolor="#a0a0a0" stroked="f"/>
        </w:pict>
      </w:r>
    </w:p>
    <w:p w14:paraId="34B0ED2A" w14:textId="77777777" w:rsidR="00250E2C" w:rsidRDefault="00250E2C" w:rsidP="00D1214C">
      <w:pPr>
        <w:pStyle w:val="Heading2"/>
      </w:pPr>
      <w:r w:rsidRPr="00250E2C">
        <w:lastRenderedPageBreak/>
        <w:t>Altitude</w:t>
      </w:r>
    </w:p>
    <w:p w14:paraId="3980AFFD" w14:textId="18EC516F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8729CC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An </w:t>
      </w:r>
      <w:r w:rsidRPr="00250E2C">
        <w:rPr>
          <w:rFonts w:ascii="Roboto Mono" w:hAnsi="Roboto Mono"/>
          <w:b/>
          <w:bCs/>
        </w:rPr>
        <w:t>altitude of a triangle</w:t>
      </w:r>
      <w:r w:rsidRPr="00250E2C">
        <w:rPr>
          <w:rFonts w:ascii="Roboto Mono" w:hAnsi="Roboto Mono"/>
        </w:rPr>
        <w:t xml:space="preserve"> is a perpendicular segment or line drawn from a vertex to the line containing the opposite side.</w:t>
      </w:r>
    </w:p>
    <w:p w14:paraId="165B19CE" w14:textId="23C950D3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For example, the altitude from </w:t>
      </w:r>
      <m:oMath>
        <m:r>
          <w:rPr>
            <w:rFonts w:ascii="Cambria Math" w:hAnsi="Cambria Math"/>
          </w:rPr>
          <m:t>A</m:t>
        </m:r>
      </m:oMath>
      <w:r w:rsidRPr="00250E2C">
        <w:rPr>
          <w:rFonts w:ascii="Roboto Mono" w:hAnsi="Roboto Mono"/>
        </w:rPr>
        <w:t xml:space="preserve">is perpendicular to </w:t>
      </w:r>
      <m:oMath>
        <m:r>
          <w:rPr>
            <w:rFonts w:ascii="Cambria Math" w:hAnsi="Cambria Math"/>
          </w:rPr>
          <m:t>BC</m:t>
        </m:r>
      </m:oMath>
      <w:r w:rsidRPr="00250E2C">
        <w:rPr>
          <w:rFonts w:ascii="Roboto Mono" w:hAnsi="Roboto Mono"/>
        </w:rPr>
        <w:t>:</w:t>
      </w:r>
    </w:p>
    <w:p w14:paraId="3FF9AB23" w14:textId="74B29308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AD⊥BC</m:t>
              </m:r>
            </m:e>
          </m:borderBox>
        </m:oMath>
      </m:oMathPara>
    </w:p>
    <w:p w14:paraId="68272A24" w14:textId="36D90A38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D</m:t>
        </m:r>
      </m:oMath>
      <w:r w:rsidRPr="00250E2C">
        <w:rPr>
          <w:rFonts w:ascii="Roboto Mono" w:hAnsi="Roboto Mono"/>
        </w:rPr>
        <w:t xml:space="preserve">lies on the line containing </w:t>
      </w:r>
      <m:oMath>
        <m:r>
          <w:rPr>
            <w:rFonts w:ascii="Cambria Math" w:hAnsi="Cambria Math"/>
          </w:rPr>
          <m:t>BC</m:t>
        </m:r>
      </m:oMath>
      <w:r w:rsidRPr="00250E2C">
        <w:rPr>
          <w:rFonts w:ascii="Roboto Mono" w:hAnsi="Roboto Mono"/>
        </w:rPr>
        <w:t>.</w:t>
      </w:r>
    </w:p>
    <w:p w14:paraId="41888B68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Similarly:</w:t>
      </w:r>
    </w:p>
    <w:p w14:paraId="2E58F6F0" w14:textId="56BA9BBA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BE⊥AC</m:t>
          </m:r>
        </m:oMath>
      </m:oMathPara>
    </w:p>
    <w:p w14:paraId="26062D15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and:</w:t>
      </w:r>
    </w:p>
    <w:p w14:paraId="55FC3494" w14:textId="5A2D0BCB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CF⊥AB</m:t>
          </m:r>
        </m:oMath>
      </m:oMathPara>
    </w:p>
    <w:p w14:paraId="4779E336" w14:textId="2E222BCA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These three altitudes intersect at </w:t>
      </w:r>
      <m:oMath>
        <m:r>
          <w:rPr>
            <w:rFonts w:ascii="Cambria Math" w:hAnsi="Cambria Math"/>
          </w:rPr>
          <m:t>H</m:t>
        </m:r>
      </m:oMath>
      <w:r w:rsidRPr="00250E2C">
        <w:rPr>
          <w:rFonts w:ascii="Roboto Mono" w:hAnsi="Roboto Mono"/>
        </w:rPr>
        <w:t>.</w:t>
      </w:r>
    </w:p>
    <w:p w14:paraId="2A0E7977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7455405A">
          <v:rect id="_x0000_i1327" style="width:0;height:1.5pt" o:hralign="center" o:hrstd="t" o:hr="t" fillcolor="#a0a0a0" stroked="f"/>
        </w:pict>
      </w:r>
    </w:p>
    <w:p w14:paraId="0856A4D3" w14:textId="77777777" w:rsidR="00250E2C" w:rsidRDefault="00250E2C" w:rsidP="00D1214C">
      <w:pPr>
        <w:pStyle w:val="Heading2"/>
      </w:pPr>
      <w:r w:rsidRPr="00250E2C">
        <w:t>Orthocenter Theorem</w:t>
      </w:r>
    </w:p>
    <w:p w14:paraId="143991E7" w14:textId="769667CF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FDD6EA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</w:t>
      </w:r>
      <w:r w:rsidRPr="00250E2C">
        <w:rPr>
          <w:rFonts w:ascii="Roboto Mono" w:hAnsi="Roboto Mono"/>
          <w:b/>
          <w:bCs/>
        </w:rPr>
        <w:t>Orthocenter Theorem</w:t>
      </w:r>
      <w:r w:rsidRPr="00250E2C">
        <w:rPr>
          <w:rFonts w:ascii="Roboto Mono" w:hAnsi="Roboto Mono"/>
        </w:rPr>
        <w:t xml:space="preserve"> states:</w:t>
      </w:r>
    </w:p>
    <w:p w14:paraId="6B2ACBE9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three altitudes of a nondegenerate triangle are concurrent at a single point called the orthocenter.</w:t>
      </w:r>
    </w:p>
    <w:p w14:paraId="63DDA20D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Therefore:</w:t>
      </w:r>
    </w:p>
    <w:p w14:paraId="489EC907" w14:textId="46DC50F6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AD∩BE∩CF=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</m:e>
          </m:borderBox>
        </m:oMath>
      </m:oMathPara>
    </w:p>
    <w:p w14:paraId="0E92F87F" w14:textId="51297B1B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AD</m:t>
        </m:r>
      </m:oMath>
      <w:r w:rsidRPr="00250E2C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BE</m:t>
        </m:r>
      </m:oMath>
      <w:r w:rsidRPr="00250E2C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CF</m:t>
        </m:r>
      </m:oMath>
      <w:r w:rsidRPr="00250E2C">
        <w:rPr>
          <w:rFonts w:ascii="Roboto Mono" w:hAnsi="Roboto Mono"/>
        </w:rPr>
        <w:t>are the three altitudes.</w:t>
      </w:r>
    </w:p>
    <w:p w14:paraId="3753E9A4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word </w:t>
      </w:r>
      <w:r w:rsidRPr="00250E2C">
        <w:rPr>
          <w:rFonts w:ascii="Roboto Mono" w:hAnsi="Roboto Mono"/>
          <w:b/>
          <w:bCs/>
        </w:rPr>
        <w:t>concurrent</w:t>
      </w:r>
      <w:r w:rsidRPr="00250E2C">
        <w:rPr>
          <w:rFonts w:ascii="Roboto Mono" w:hAnsi="Roboto Mono"/>
        </w:rPr>
        <w:t xml:space="preserve"> means that several lines or segments pass through the same point.</w:t>
      </w:r>
    </w:p>
    <w:p w14:paraId="293719B0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0592C2BF">
          <v:rect id="_x0000_i1328" style="width:0;height:1.5pt" o:hralign="center" o:hrstd="t" o:hr="t" fillcolor="#a0a0a0" stroked="f"/>
        </w:pict>
      </w:r>
    </w:p>
    <w:p w14:paraId="41E13800" w14:textId="77777777" w:rsidR="00250E2C" w:rsidRPr="00250E2C" w:rsidRDefault="00250E2C" w:rsidP="00250E2C">
      <w:pPr>
        <w:rPr>
          <w:rFonts w:ascii="Roboto Mono" w:hAnsi="Roboto Mono"/>
          <w:b/>
          <w:bCs/>
        </w:rPr>
      </w:pPr>
      <w:r w:rsidRPr="00250E2C">
        <w:rPr>
          <w:rFonts w:ascii="Roboto Mono" w:hAnsi="Roboto Mono"/>
          <w:b/>
          <w:bCs/>
        </w:rPr>
        <w:t>Perpendicular Relationships</w:t>
      </w:r>
    </w:p>
    <w:p w14:paraId="782E2147" w14:textId="13DD90FE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H</m:t>
        </m:r>
      </m:oMath>
      <w:r w:rsidRPr="00250E2C">
        <w:rPr>
          <w:rFonts w:ascii="Roboto Mono" w:hAnsi="Roboto Mono"/>
        </w:rPr>
        <w:t>is the orthocenter, then:</w:t>
      </w:r>
    </w:p>
    <w:p w14:paraId="1CBF935C" w14:textId="049E634C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AH⊥BC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BH⊥AC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CH⊥AB</m:t>
              </m:r>
            </m:e>
          </m:borderBox>
        </m:oMath>
      </m:oMathPara>
    </w:p>
    <w:p w14:paraId="7C84FFEB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Therefore, the orthocenter is fundamentally associated with </w:t>
      </w:r>
      <w:r w:rsidRPr="00250E2C">
        <w:rPr>
          <w:rFonts w:ascii="Roboto Mono" w:hAnsi="Roboto Mono"/>
          <w:b/>
          <w:bCs/>
        </w:rPr>
        <w:t>perpendicularity</w:t>
      </w:r>
      <w:r w:rsidRPr="00250E2C">
        <w:rPr>
          <w:rFonts w:ascii="Roboto Mono" w:hAnsi="Roboto Mono"/>
        </w:rPr>
        <w:t>.</w:t>
      </w:r>
    </w:p>
    <w:p w14:paraId="155ACFDD" w14:textId="741B1AC9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drawing>
          <wp:inline distT="0" distB="0" distL="0" distR="0" wp14:anchorId="6A45CB36" wp14:editId="4C870D6E">
            <wp:extent cx="5250180" cy="4480560"/>
            <wp:effectExtent l="0" t="0" r="7620" b="0"/>
            <wp:docPr id="706476537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FD91" w14:textId="346F6901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1291CECE" wp14:editId="655CCE9E">
            <wp:extent cx="4655820" cy="4305300"/>
            <wp:effectExtent l="0" t="0" r="0" b="0"/>
            <wp:docPr id="1560410962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8AEE" w14:textId="45880E3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7EB775CC" wp14:editId="37E41F0D">
            <wp:extent cx="5943600" cy="4638675"/>
            <wp:effectExtent l="0" t="0" r="0" b="9525"/>
            <wp:docPr id="2080778257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8B79" w14:textId="1655F036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5F2EFF74" wp14:editId="2557048A">
            <wp:extent cx="4541520" cy="3634740"/>
            <wp:effectExtent l="0" t="0" r="0" b="3810"/>
            <wp:docPr id="162591275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97F1" w14:textId="27A10398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290AF828" wp14:editId="309A399D">
            <wp:extent cx="5943600" cy="5269865"/>
            <wp:effectExtent l="0" t="0" r="0" b="6985"/>
            <wp:docPr id="113795503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E379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24DEE967">
          <v:rect id="_x0000_i1334" style="width:0;height:1.5pt" o:hralign="center" o:hrstd="t" o:hr="t" fillcolor="#a0a0a0" stroked="f"/>
        </w:pict>
      </w:r>
    </w:p>
    <w:p w14:paraId="05117A85" w14:textId="77777777" w:rsidR="00250E2C" w:rsidRDefault="00250E2C" w:rsidP="00D1214C">
      <w:pPr>
        <w:pStyle w:val="Heading2"/>
      </w:pPr>
      <w:r w:rsidRPr="00250E2C">
        <w:t>Location of the Orthocenter</w:t>
      </w:r>
    </w:p>
    <w:p w14:paraId="175BEC1B" w14:textId="3C7D8853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95E077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location of the orthocenter depends on the type of triangle.</w:t>
      </w:r>
    </w:p>
    <w:p w14:paraId="32D0E5C9" w14:textId="77777777" w:rsidR="00250E2C" w:rsidRDefault="00250E2C" w:rsidP="00D1214C">
      <w:pPr>
        <w:pStyle w:val="Heading3"/>
      </w:pPr>
      <w:r w:rsidRPr="00250E2C">
        <w:t>Acute Triangle</w:t>
      </w:r>
    </w:p>
    <w:p w14:paraId="7E54EB7B" w14:textId="1ADAC220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0C1E79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In an acute triangle, all three altitudes intersect </w:t>
      </w:r>
      <w:r w:rsidRPr="00250E2C">
        <w:rPr>
          <w:rFonts w:ascii="Roboto Mono" w:hAnsi="Roboto Mono"/>
          <w:b/>
          <w:bCs/>
        </w:rPr>
        <w:t>inside</w:t>
      </w:r>
      <w:r w:rsidRPr="00250E2C">
        <w:rPr>
          <w:rFonts w:ascii="Roboto Mono" w:hAnsi="Roboto Mono"/>
        </w:rPr>
        <w:t xml:space="preserve"> the triangle.</w:t>
      </w:r>
    </w:p>
    <w:p w14:paraId="52F9C240" w14:textId="752E36D2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lies inside the triangle</m:t>
              </m:r>
            </m:e>
          </m:borderBox>
        </m:oMath>
      </m:oMathPara>
    </w:p>
    <w:p w14:paraId="529DF73A" w14:textId="65D61EEE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drawing>
          <wp:inline distT="0" distB="0" distL="0" distR="0" wp14:anchorId="16ACEA37" wp14:editId="081341F6">
            <wp:extent cx="5943600" cy="4478020"/>
            <wp:effectExtent l="0" t="0" r="0" b="0"/>
            <wp:docPr id="155533263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4E14" w14:textId="1A75DCA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02A1F2A3" wp14:editId="6F1BD98D">
            <wp:extent cx="5943600" cy="5269865"/>
            <wp:effectExtent l="0" t="0" r="0" b="6985"/>
            <wp:docPr id="864391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1F38" w14:textId="4EE15734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19E6029A" wp14:editId="4B13BA5D">
            <wp:extent cx="5943600" cy="4885690"/>
            <wp:effectExtent l="0" t="0" r="0" b="0"/>
            <wp:docPr id="150865164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8BE6" w14:textId="70C84595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27FE87F2" wp14:editId="76CEA621">
            <wp:extent cx="5943600" cy="5450840"/>
            <wp:effectExtent l="0" t="0" r="0" b="0"/>
            <wp:docPr id="134650288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FC766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6AB209A8">
          <v:rect id="_x0000_i1339" style="width:0;height:1.5pt" o:hralign="center" o:hrstd="t" o:hr="t" fillcolor="#a0a0a0" stroked="f"/>
        </w:pict>
      </w:r>
    </w:p>
    <w:p w14:paraId="439193E2" w14:textId="77777777" w:rsidR="00250E2C" w:rsidRDefault="00250E2C" w:rsidP="00D1214C">
      <w:pPr>
        <w:pStyle w:val="Heading3"/>
      </w:pPr>
      <w:r w:rsidRPr="00250E2C">
        <w:t>Right Triangle</w:t>
      </w:r>
    </w:p>
    <w:p w14:paraId="3643A728" w14:textId="5C707EE0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E31A4C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In a right triangle, the orthocenter is located at the </w:t>
      </w:r>
      <w:r w:rsidRPr="00250E2C">
        <w:rPr>
          <w:rFonts w:ascii="Roboto Mono" w:hAnsi="Roboto Mono"/>
          <w:b/>
          <w:bCs/>
        </w:rPr>
        <w:t>vertex of the right angle</w:t>
      </w:r>
      <w:r w:rsidRPr="00250E2C">
        <w:rPr>
          <w:rFonts w:ascii="Roboto Mono" w:hAnsi="Roboto Mono"/>
        </w:rPr>
        <w:t>.</w:t>
      </w:r>
    </w:p>
    <w:p w14:paraId="1D749D3E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For example, if:</w:t>
      </w:r>
    </w:p>
    <w:p w14:paraId="1DC11FE1" w14:textId="49423497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4F0B1BD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then:</w:t>
      </w:r>
    </w:p>
    <w:p w14:paraId="70DF5F92" w14:textId="6B56D743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H=A</m:t>
              </m:r>
            </m:e>
          </m:borderBox>
        </m:oMath>
      </m:oMathPara>
    </w:p>
    <w:p w14:paraId="446261EB" w14:textId="25640580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drawing>
          <wp:inline distT="0" distB="0" distL="0" distR="0" wp14:anchorId="4B295B74" wp14:editId="0BADCB7C">
            <wp:extent cx="5943600" cy="4638675"/>
            <wp:effectExtent l="0" t="0" r="0" b="9525"/>
            <wp:docPr id="60216390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5435" w14:textId="1244305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0CA660CA" wp14:editId="1468C46C">
            <wp:extent cx="5943600" cy="5971540"/>
            <wp:effectExtent l="0" t="0" r="0" b="0"/>
            <wp:docPr id="47160068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34F1" w14:textId="26DCAA4A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65DBCB38" wp14:editId="2A80B641">
            <wp:extent cx="5943600" cy="5197475"/>
            <wp:effectExtent l="0" t="0" r="0" b="3175"/>
            <wp:docPr id="133696338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5EA87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This occurs because the two legs themselves are already perpendicular to the opposite sides.</w:t>
      </w:r>
    </w:p>
    <w:p w14:paraId="344302E1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3C101922">
          <v:rect id="_x0000_i1343" style="width:0;height:1.5pt" o:hralign="center" o:hrstd="t" o:hr="t" fillcolor="#a0a0a0" stroked="f"/>
        </w:pict>
      </w:r>
    </w:p>
    <w:p w14:paraId="09D2304F" w14:textId="77777777" w:rsidR="00250E2C" w:rsidRDefault="00250E2C" w:rsidP="00D1214C">
      <w:pPr>
        <w:pStyle w:val="Heading3"/>
      </w:pPr>
      <w:r w:rsidRPr="00250E2C">
        <w:t>Obtuse Triangle</w:t>
      </w:r>
    </w:p>
    <w:p w14:paraId="6DF0BDBF" w14:textId="47AC3927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93ED83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In an obtuse triangle, the orthocenter lies </w:t>
      </w:r>
      <w:r w:rsidRPr="00250E2C">
        <w:rPr>
          <w:rFonts w:ascii="Roboto Mono" w:hAnsi="Roboto Mono"/>
          <w:b/>
          <w:bCs/>
        </w:rPr>
        <w:t>outside</w:t>
      </w:r>
      <w:r w:rsidRPr="00250E2C">
        <w:rPr>
          <w:rFonts w:ascii="Roboto Mono" w:hAnsi="Roboto Mono"/>
        </w:rPr>
        <w:t xml:space="preserve"> the triangle.</w:t>
      </w:r>
    </w:p>
    <w:p w14:paraId="490B97E0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altitudes from the acute-angle vertices meet the </w:t>
      </w:r>
      <w:r w:rsidRPr="00250E2C">
        <w:rPr>
          <w:rFonts w:ascii="Roboto Mono" w:hAnsi="Roboto Mono"/>
          <w:b/>
          <w:bCs/>
        </w:rPr>
        <w:t>extensions</w:t>
      </w:r>
      <w:r w:rsidRPr="00250E2C">
        <w:rPr>
          <w:rFonts w:ascii="Roboto Mono" w:hAnsi="Roboto Mono"/>
        </w:rPr>
        <w:t xml:space="preserve"> of their opposite sides.</w:t>
      </w:r>
    </w:p>
    <w:p w14:paraId="5CCE4BAF" w14:textId="274B60D5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lies outside the triangle</m:t>
              </m:r>
            </m:e>
          </m:borderBox>
        </m:oMath>
      </m:oMathPara>
    </w:p>
    <w:p w14:paraId="713A5435" w14:textId="05FFFBE4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drawing>
          <wp:inline distT="0" distB="0" distL="0" distR="0" wp14:anchorId="50A0F582" wp14:editId="60FA8653">
            <wp:extent cx="5943600" cy="6012180"/>
            <wp:effectExtent l="0" t="0" r="0" b="7620"/>
            <wp:docPr id="27649427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7B13" w14:textId="31424EB5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49F752FE" wp14:editId="5E670547">
            <wp:extent cx="5265420" cy="3429000"/>
            <wp:effectExtent l="0" t="0" r="0" b="0"/>
            <wp:docPr id="176083486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71A1" w14:textId="5A73FAD2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3037C127" wp14:editId="63F21DF4">
            <wp:extent cx="5029200" cy="5387340"/>
            <wp:effectExtent l="0" t="0" r="0" b="3810"/>
            <wp:docPr id="94853768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EC47" w14:textId="4FD376E5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65F9B7B4" wp14:editId="29D3D9A9">
            <wp:extent cx="5943600" cy="5683885"/>
            <wp:effectExtent l="0" t="0" r="0" b="0"/>
            <wp:docPr id="76284030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B41DF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3809599F">
          <v:rect id="_x0000_i1348" style="width:0;height:1.5pt" o:hralign="center" o:hrstd="t" o:hr="t" fillcolor="#a0a0a0" stroked="f"/>
        </w:pict>
      </w:r>
    </w:p>
    <w:p w14:paraId="431AFF4C" w14:textId="77777777" w:rsidR="00250E2C" w:rsidRDefault="00250E2C" w:rsidP="00D1214C">
      <w:pPr>
        <w:pStyle w:val="Heading3"/>
      </w:pPr>
      <w:r w:rsidRPr="00250E2C">
        <w:t>Summary of Orthocenter Location</w:t>
      </w:r>
    </w:p>
    <w:p w14:paraId="0F70ECCB" w14:textId="7A38DFCA" w:rsidR="00D1214C" w:rsidRDefault="00D1214C" w:rsidP="00D121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05453A" w14:textId="5824478B" w:rsidR="005E3E71" w:rsidRPr="00D1214C" w:rsidRDefault="005E3E71" w:rsidP="00D1214C">
      <w:r>
        <w:rPr>
          <w:noProof/>
        </w:rPr>
        <w:drawing>
          <wp:inline distT="0" distB="0" distL="0" distR="0" wp14:anchorId="123954E3" wp14:editId="674CE15B">
            <wp:extent cx="5943600" cy="1156970"/>
            <wp:effectExtent l="0" t="0" r="0" b="5080"/>
            <wp:docPr id="5323079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676"/>
      </w:tblGrid>
      <w:tr w:rsidR="00250E2C" w:rsidRPr="00250E2C" w14:paraId="14FB1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0E70A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lastRenderedPageBreak/>
              <w:t>Triangle Type</w:t>
            </w:r>
          </w:p>
        </w:tc>
        <w:tc>
          <w:tcPr>
            <w:tcW w:w="0" w:type="auto"/>
            <w:vAlign w:val="center"/>
            <w:hideMark/>
          </w:tcPr>
          <w:p w14:paraId="6C6C6211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Orthocenter Location</w:t>
            </w:r>
          </w:p>
        </w:tc>
      </w:tr>
      <w:tr w:rsidR="00250E2C" w:rsidRPr="00250E2C" w14:paraId="06F0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C781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  <w:b/>
                <w:bCs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18D38DB6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Inside the triangle</w:t>
            </w:r>
          </w:p>
        </w:tc>
      </w:tr>
      <w:tr w:rsidR="00250E2C" w:rsidRPr="00250E2C" w14:paraId="5BCB5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2FC0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15E3B60A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At the right-angle vertex</w:t>
            </w:r>
          </w:p>
        </w:tc>
      </w:tr>
      <w:tr w:rsidR="00250E2C" w:rsidRPr="00250E2C" w14:paraId="135A8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4768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  <w:b/>
                <w:bCs/>
              </w:rPr>
              <w:t>Obtuse</w:t>
            </w:r>
          </w:p>
        </w:tc>
        <w:tc>
          <w:tcPr>
            <w:tcW w:w="0" w:type="auto"/>
            <w:vAlign w:val="center"/>
            <w:hideMark/>
          </w:tcPr>
          <w:p w14:paraId="055119E1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Outside the triangle</w:t>
            </w:r>
          </w:p>
        </w:tc>
      </w:tr>
    </w:tbl>
    <w:p w14:paraId="1451347F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This is similar to the circumcenter in that the location changes according to triangle type, but the specific rules are different.</w:t>
      </w:r>
    </w:p>
    <w:p w14:paraId="0A57B01A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59BFEB72">
          <v:rect id="_x0000_i1349" style="width:0;height:1.5pt" o:hralign="center" o:hrstd="t" o:hr="t" fillcolor="#a0a0a0" stroked="f"/>
        </w:pict>
      </w:r>
    </w:p>
    <w:p w14:paraId="610B7F41" w14:textId="77777777" w:rsidR="00250E2C" w:rsidRDefault="00250E2C" w:rsidP="00D1214C">
      <w:pPr>
        <w:pStyle w:val="Heading2"/>
      </w:pPr>
      <w:r w:rsidRPr="00250E2C">
        <w:t>Coordinate Geometry</w:t>
      </w:r>
    </w:p>
    <w:p w14:paraId="75886C06" w14:textId="0DA51EB7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1DC818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orthocenter can be found using the equations of two altitudes.</w:t>
      </w:r>
    </w:p>
    <w:p w14:paraId="3E91EE47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Suppose:</w:t>
      </w:r>
    </w:p>
    <w:p w14:paraId="7F6EDE0D" w14:textId="16EC49E4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5B4984C5" w14:textId="55925453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altitude through </w:t>
      </w:r>
      <m:oMath>
        <m:r>
          <w:rPr>
            <w:rFonts w:ascii="Cambria Math" w:hAnsi="Cambria Math"/>
          </w:rPr>
          <m:t>A</m:t>
        </m:r>
      </m:oMath>
      <w:r w:rsidRPr="00250E2C">
        <w:rPr>
          <w:rFonts w:ascii="Roboto Mono" w:hAnsi="Roboto Mono"/>
        </w:rPr>
        <w:t xml:space="preserve">must be perpendicular to </w:t>
      </w:r>
      <m:oMath>
        <m:r>
          <w:rPr>
            <w:rFonts w:ascii="Cambria Math" w:hAnsi="Cambria Math"/>
          </w:rPr>
          <m:t>BC</m:t>
        </m:r>
      </m:oMath>
      <w:r w:rsidRPr="00250E2C">
        <w:rPr>
          <w:rFonts w:ascii="Roboto Mono" w:hAnsi="Roboto Mono"/>
        </w:rPr>
        <w:t>.</w:t>
      </w:r>
    </w:p>
    <w:p w14:paraId="2E7750B6" w14:textId="6B96FC1A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altitude through </w:t>
      </w:r>
      <m:oMath>
        <m:r>
          <w:rPr>
            <w:rFonts w:ascii="Cambria Math" w:hAnsi="Cambria Math"/>
          </w:rPr>
          <m:t>B</m:t>
        </m:r>
      </m:oMath>
      <w:r w:rsidRPr="00250E2C">
        <w:rPr>
          <w:rFonts w:ascii="Roboto Mono" w:hAnsi="Roboto Mono"/>
        </w:rPr>
        <w:t xml:space="preserve">must be perpendicular to </w:t>
      </w:r>
      <m:oMath>
        <m:r>
          <w:rPr>
            <w:rFonts w:ascii="Cambria Math" w:hAnsi="Cambria Math"/>
          </w:rPr>
          <m:t>AC</m:t>
        </m:r>
      </m:oMath>
      <w:r w:rsidRPr="00250E2C">
        <w:rPr>
          <w:rFonts w:ascii="Roboto Mono" w:hAnsi="Roboto Mono"/>
        </w:rPr>
        <w:t>.</w:t>
      </w:r>
    </w:p>
    <w:p w14:paraId="3260131C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Solving the equations of these two altitudes gives:</w:t>
      </w:r>
    </w:p>
    <w:p w14:paraId="2AC9ED78" w14:textId="7708AC81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borderBox>
        </m:oMath>
      </m:oMathPara>
    </w:p>
    <w:p w14:paraId="1FA7D556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third altitude will automatically pass through the same point.</w:t>
      </w:r>
    </w:p>
    <w:p w14:paraId="04AFF553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32B86794">
          <v:rect id="_x0000_i1350" style="width:0;height:1.5pt" o:hralign="center" o:hrstd="t" o:hr="t" fillcolor="#a0a0a0" stroked="f"/>
        </w:pict>
      </w:r>
    </w:p>
    <w:p w14:paraId="6D6323A7" w14:textId="77777777" w:rsidR="00250E2C" w:rsidRDefault="00250E2C" w:rsidP="00D1214C">
      <w:pPr>
        <w:pStyle w:val="Heading2"/>
      </w:pPr>
      <w:r w:rsidRPr="00250E2C">
        <w:t>Example: Orthocenter of a Right Triangle</w:t>
      </w:r>
    </w:p>
    <w:p w14:paraId="0EB8B9E2" w14:textId="7262166E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5BA7D8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t>Consider:</w:t>
      </w:r>
    </w:p>
    <w:p w14:paraId="4A42CBC8" w14:textId="3C10B7BB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7F9087FA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Since:</w:t>
      </w:r>
    </w:p>
    <w:p w14:paraId="66BD773B" w14:textId="5281CF68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AB⊥AC</m:t>
          </m:r>
        </m:oMath>
      </m:oMathPara>
    </w:p>
    <w:p w14:paraId="0D94048E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we have:</w:t>
      </w:r>
    </w:p>
    <w:p w14:paraId="027F6134" w14:textId="0B31BAD4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BC0C268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Therefore, the orthocenter is the right-angle vertex:</w:t>
      </w:r>
    </w:p>
    <w:p w14:paraId="5CEF0AAA" w14:textId="6244995C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5979087A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676A7992">
          <v:rect id="_x0000_i1351" style="width:0;height:1.5pt" o:hralign="center" o:hrstd="t" o:hr="t" fillcolor="#a0a0a0" stroked="f"/>
        </w:pict>
      </w:r>
    </w:p>
    <w:p w14:paraId="13471FAB" w14:textId="77777777" w:rsidR="00250E2C" w:rsidRDefault="00250E2C" w:rsidP="00D1214C">
      <w:pPr>
        <w:pStyle w:val="Heading2"/>
      </w:pPr>
      <w:r w:rsidRPr="00250E2C">
        <w:t>Example: Orthocenter Using Altitudes</w:t>
      </w:r>
    </w:p>
    <w:p w14:paraId="6A2FF4BD" w14:textId="4CCCE2DB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969374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Consider:</w:t>
      </w:r>
    </w:p>
    <w:p w14:paraId="6DA382AF" w14:textId="620342C6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4D96099" w14:textId="53437BAA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side </w:t>
      </w:r>
      <m:oMath>
        <m:r>
          <w:rPr>
            <w:rFonts w:ascii="Cambria Math" w:hAnsi="Cambria Math"/>
          </w:rPr>
          <m:t>BC</m:t>
        </m:r>
      </m:oMath>
      <w:r w:rsidRPr="00250E2C">
        <w:rPr>
          <w:rFonts w:ascii="Roboto Mono" w:hAnsi="Roboto Mono"/>
        </w:rPr>
        <w:t xml:space="preserve">is horizontal, so the altitude from </w:t>
      </w:r>
      <m:oMath>
        <m:r>
          <w:rPr>
            <w:rFonts w:ascii="Cambria Math" w:hAnsi="Cambria Math"/>
          </w:rPr>
          <m:t>A</m:t>
        </m:r>
      </m:oMath>
      <w:r w:rsidRPr="00250E2C">
        <w:rPr>
          <w:rFonts w:ascii="Roboto Mono" w:hAnsi="Roboto Mono"/>
        </w:rPr>
        <w:t>is vertical:</w:t>
      </w:r>
    </w:p>
    <w:p w14:paraId="125B8C26" w14:textId="7BE2A9BA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</m:t>
          </m:r>
        </m:oMath>
      </m:oMathPara>
    </w:p>
    <w:p w14:paraId="5D1C5AFB" w14:textId="3E492120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slope of </w:t>
      </w:r>
      <m:oMath>
        <m:r>
          <w:rPr>
            <w:rFonts w:ascii="Cambria Math" w:hAnsi="Cambria Math"/>
          </w:rPr>
          <m:t>AC</m:t>
        </m:r>
      </m:oMath>
      <w:r w:rsidRPr="00250E2C">
        <w:rPr>
          <w:rFonts w:ascii="Roboto Mono" w:hAnsi="Roboto Mono"/>
        </w:rPr>
        <w:t>is:</w:t>
      </w:r>
    </w:p>
    <w:p w14:paraId="23DB2C79" w14:textId="1CDEE1E1" w:rsidR="00250E2C" w:rsidRPr="00250E2C" w:rsidRDefault="00250E2C" w:rsidP="00250E2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0-4</m:t>
              </m:r>
            </m:num>
            <m:den>
              <m:r>
                <w:rPr>
                  <w:rFonts w:ascii="Cambria Math" w:hAnsi="Cambria Math"/>
                </w:rPr>
                <m:t>6-0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A45D6E7" w14:textId="619D02EA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Therefore, the altitude from </w:t>
      </w:r>
      <m:oMath>
        <m:r>
          <w:rPr>
            <w:rFonts w:ascii="Cambria Math" w:hAnsi="Cambria Math"/>
          </w:rPr>
          <m:t>B</m:t>
        </m:r>
      </m:oMath>
      <w:r w:rsidRPr="00250E2C">
        <w:rPr>
          <w:rFonts w:ascii="Roboto Mono" w:hAnsi="Roboto Mono"/>
        </w:rPr>
        <w:t xml:space="preserve">, being perpendicular to </w:t>
      </w:r>
      <m:oMath>
        <m:r>
          <w:rPr>
            <w:rFonts w:ascii="Cambria Math" w:hAnsi="Cambria Math"/>
          </w:rPr>
          <m:t>AC</m:t>
        </m:r>
      </m:oMath>
      <w:r w:rsidRPr="00250E2C">
        <w:rPr>
          <w:rFonts w:ascii="Roboto Mono" w:hAnsi="Roboto Mono"/>
        </w:rPr>
        <w:t>, has slope:</w:t>
      </w:r>
    </w:p>
    <w:p w14:paraId="5452378E" w14:textId="72215197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12A220B" w14:textId="6A334810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Its equation through </w:t>
      </w:r>
      <m:oMath>
        <m:r>
          <w:rPr>
            <w:rFonts w:ascii="Cambria Math" w:hAnsi="Cambria Math"/>
          </w:rPr>
          <m:t>B=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250E2C">
        <w:rPr>
          <w:rFonts w:ascii="Roboto Mono" w:hAnsi="Roboto Mono"/>
        </w:rPr>
        <w:t>is:</w:t>
      </w:r>
    </w:p>
    <w:p w14:paraId="7868E991" w14:textId="4A27E6DB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</w:p>
    <w:p w14:paraId="6BD55D54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t>Intersecting with:</w:t>
      </w:r>
    </w:p>
    <w:p w14:paraId="736A50E1" w14:textId="50A4C7AE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</m:t>
          </m:r>
        </m:oMath>
      </m:oMathPara>
    </w:p>
    <w:p w14:paraId="50ADC132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gives:</w:t>
      </w:r>
    </w:p>
    <w:p w14:paraId="34D985F0" w14:textId="623A3DF7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y=0</m:t>
          </m:r>
        </m:oMath>
      </m:oMathPara>
    </w:p>
    <w:p w14:paraId="17F41BCF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Therefore:</w:t>
      </w:r>
    </w:p>
    <w:p w14:paraId="0ADBA2F4" w14:textId="101542AB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27071A72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7AC6C9F3">
          <v:rect id="_x0000_i1352" style="width:0;height:1.5pt" o:hralign="center" o:hrstd="t" o:hr="t" fillcolor="#a0a0a0" stroked="f"/>
        </w:pict>
      </w:r>
    </w:p>
    <w:p w14:paraId="568E5CE8" w14:textId="77777777" w:rsidR="00250E2C" w:rsidRDefault="00250E2C" w:rsidP="00D1214C">
      <w:pPr>
        <w:pStyle w:val="Heading2"/>
      </w:pPr>
      <w:r w:rsidRPr="00250E2C">
        <w:t>Orthocenter and Circumcircle</w:t>
      </w:r>
    </w:p>
    <w:p w14:paraId="65499FFA" w14:textId="548B3454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8F13CA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orthocenter has an important relationship with the </w:t>
      </w:r>
      <w:r w:rsidRPr="00250E2C">
        <w:rPr>
          <w:rFonts w:ascii="Roboto Mono" w:hAnsi="Roboto Mono"/>
          <w:b/>
          <w:bCs/>
        </w:rPr>
        <w:t>circumcircle</w:t>
      </w:r>
      <w:r w:rsidRPr="00250E2C">
        <w:rPr>
          <w:rFonts w:ascii="Roboto Mono" w:hAnsi="Roboto Mono"/>
        </w:rPr>
        <w:t>.</w:t>
      </w:r>
    </w:p>
    <w:p w14:paraId="41F6E840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For a triangle inscribed in a circle, the three altitudes intersect at the orthocenter.</w:t>
      </w:r>
    </w:p>
    <w:p w14:paraId="3838BE1C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There are also several important relationships involving the orthocenter and the circumcircle, including the </w:t>
      </w:r>
      <w:r w:rsidRPr="00250E2C">
        <w:rPr>
          <w:rFonts w:ascii="Roboto Mono" w:hAnsi="Roboto Mono"/>
          <w:b/>
          <w:bCs/>
        </w:rPr>
        <w:t>Euler line</w:t>
      </w:r>
      <w:r w:rsidRPr="00250E2C">
        <w:rPr>
          <w:rFonts w:ascii="Roboto Mono" w:hAnsi="Roboto Mono"/>
        </w:rPr>
        <w:t>.</w:t>
      </w:r>
    </w:p>
    <w:p w14:paraId="73E2105C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373E6F68">
          <v:rect id="_x0000_i1353" style="width:0;height:1.5pt" o:hralign="center" o:hrstd="t" o:hr="t" fillcolor="#a0a0a0" stroked="f"/>
        </w:pict>
      </w:r>
    </w:p>
    <w:p w14:paraId="429A919B" w14:textId="77777777" w:rsidR="00250E2C" w:rsidRDefault="00250E2C" w:rsidP="00D1214C">
      <w:pPr>
        <w:pStyle w:val="Heading2"/>
      </w:pPr>
      <w:r w:rsidRPr="00250E2C">
        <w:t>Orthocenter and Euler Line</w:t>
      </w:r>
    </w:p>
    <w:p w14:paraId="511B7965" w14:textId="260CFC3F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D0CEA3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For a general triangle, three important centers lie on a common line called the </w:t>
      </w:r>
      <w:r w:rsidRPr="00250E2C">
        <w:rPr>
          <w:rFonts w:ascii="Roboto Mono" w:hAnsi="Roboto Mono"/>
          <w:b/>
          <w:bCs/>
        </w:rPr>
        <w:t>Euler line</w:t>
      </w:r>
      <w:r w:rsidRPr="00250E2C">
        <w:rPr>
          <w:rFonts w:ascii="Roboto Mono" w:hAnsi="Roboto Mono"/>
        </w:rPr>
        <w:t>:</w:t>
      </w:r>
    </w:p>
    <w:p w14:paraId="6B940932" w14:textId="507447F5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2931B608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where:</w:t>
      </w:r>
    </w:p>
    <w:p w14:paraId="732115EA" w14:textId="53E94347" w:rsidR="00250E2C" w:rsidRPr="00250E2C" w:rsidRDefault="00250E2C" w:rsidP="00250E2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250E2C">
        <w:rPr>
          <w:rFonts w:ascii="Roboto Mono" w:hAnsi="Roboto Mono"/>
        </w:rPr>
        <w:t>= circumcenter</w:t>
      </w:r>
    </w:p>
    <w:p w14:paraId="57529703" w14:textId="074AC056" w:rsidR="00250E2C" w:rsidRPr="00250E2C" w:rsidRDefault="00250E2C" w:rsidP="00250E2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Pr="00250E2C">
        <w:rPr>
          <w:rFonts w:ascii="Roboto Mono" w:hAnsi="Roboto Mono"/>
        </w:rPr>
        <w:t>= centroid</w:t>
      </w:r>
    </w:p>
    <w:p w14:paraId="1678223D" w14:textId="66B03EF7" w:rsidR="00250E2C" w:rsidRPr="00250E2C" w:rsidRDefault="00250E2C" w:rsidP="00250E2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250E2C">
        <w:rPr>
          <w:rFonts w:ascii="Roboto Mono" w:hAnsi="Roboto Mono"/>
        </w:rPr>
        <w:t>= orthocenter</w:t>
      </w:r>
    </w:p>
    <w:p w14:paraId="19C630F7" w14:textId="58E0D2D0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7144B3A2" wp14:editId="75625842">
            <wp:extent cx="4290060" cy="4152900"/>
            <wp:effectExtent l="0" t="0" r="0" b="0"/>
            <wp:docPr id="188594032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2D0C" w14:textId="3D3319BB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73AC394C" wp14:editId="31FFCB9D">
            <wp:extent cx="5242560" cy="4107180"/>
            <wp:effectExtent l="0" t="0" r="0" b="7620"/>
            <wp:docPr id="144251778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23D7" w14:textId="02F9D64B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311F04BB" wp14:editId="3FC1A593">
            <wp:extent cx="5943600" cy="4246245"/>
            <wp:effectExtent l="0" t="0" r="0" b="1905"/>
            <wp:docPr id="85257814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B9F6" w14:textId="349FFFD0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0E0557F9" wp14:editId="39EC2DA6">
            <wp:extent cx="4762500" cy="4084320"/>
            <wp:effectExtent l="0" t="0" r="0" b="0"/>
            <wp:docPr id="127183610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3D773" w14:textId="6784A7D8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drawing>
          <wp:inline distT="0" distB="0" distL="0" distR="0" wp14:anchorId="7E0C9D5B" wp14:editId="026E9632">
            <wp:extent cx="5715000" cy="3429000"/>
            <wp:effectExtent l="0" t="0" r="0" b="0"/>
            <wp:docPr id="130397744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42BF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centroid divides the segment joining the circumcenter and orthocenter in a fixed ratio:</w:t>
      </w:r>
    </w:p>
    <w:p w14:paraId="12768FDA" w14:textId="3EA59414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69795856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Equivalently:</w:t>
      </w:r>
    </w:p>
    <w:p w14:paraId="6F3ED9A5" w14:textId="6B9A8141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</m:oMath>
      </m:oMathPara>
    </w:p>
    <w:p w14:paraId="59307930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for a non-equilateral triangle.</w:t>
      </w:r>
    </w:p>
    <w:p w14:paraId="33A61628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44FDAB36">
          <v:rect id="_x0000_i1359" style="width:0;height:1.5pt" o:hralign="center" o:hrstd="t" o:hr="t" fillcolor="#a0a0a0" stroked="f"/>
        </w:pict>
      </w:r>
    </w:p>
    <w:p w14:paraId="05ACCFB5" w14:textId="77777777" w:rsidR="00250E2C" w:rsidRDefault="00250E2C" w:rsidP="00D1214C">
      <w:pPr>
        <w:pStyle w:val="Heading2"/>
      </w:pPr>
      <w:r w:rsidRPr="00250E2C">
        <w:t>Special Case: Equilateral Triangle</w:t>
      </w:r>
    </w:p>
    <w:p w14:paraId="5B0A0005" w14:textId="29AF9E14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A8F7B1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In an equilateral triangle, the principal triangle centers coincide.</w:t>
      </w:r>
    </w:p>
    <w:p w14:paraId="5A333032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Therefore:</w:t>
      </w:r>
    </w:p>
    <w:p w14:paraId="78CCC168" w14:textId="394C95B8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G=I=O=H</m:t>
              </m:r>
            </m:e>
          </m:borderBox>
        </m:oMath>
      </m:oMathPara>
    </w:p>
    <w:p w14:paraId="6224AB6A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centroid, incenter, circumcenter, and orthocenter are all the same point.</w:t>
      </w:r>
    </w:p>
    <w:p w14:paraId="33D0EC6E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Consequently, the Euler line is not uniquely determined because all of these centers occupy the same point.</w:t>
      </w:r>
    </w:p>
    <w:p w14:paraId="710B1984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529E19E5">
          <v:rect id="_x0000_i1360" style="width:0;height:1.5pt" o:hralign="center" o:hrstd="t" o:hr="t" fillcolor="#a0a0a0" stroked="f"/>
        </w:pict>
      </w:r>
    </w:p>
    <w:p w14:paraId="51DEC9D3" w14:textId="77777777" w:rsidR="00250E2C" w:rsidRDefault="00250E2C" w:rsidP="00D1214C">
      <w:pPr>
        <w:pStyle w:val="Heading2"/>
      </w:pPr>
      <w:r w:rsidRPr="00250E2C">
        <w:t>Orthocenter and Altitudes</w:t>
      </w:r>
    </w:p>
    <w:p w14:paraId="47459207" w14:textId="52FFF733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F17AA4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relationship can be summarized as:</w:t>
      </w:r>
    </w:p>
    <w:p w14:paraId="4CFAE15C" w14:textId="28A77F47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Three Altitudes</m:t>
              </m:r>
              <m:r>
                <w:rPr>
                  <w:rFonts w:ascii="Cambria Math" w:hAnsi="Cambria Math"/>
                </w:rPr>
                <m:t>⟶</m:t>
              </m:r>
              <m:r>
                <m:rPr>
                  <m:nor/>
                </m:rPr>
                <w:rPr>
                  <w:rFonts w:ascii="Roboto Mono" w:hAnsi="Roboto Mono"/>
                </w:rPr>
                <m:t>Orthocenter</m:t>
              </m:r>
            </m:e>
          </m:borderBox>
        </m:oMath>
      </m:oMathPara>
    </w:p>
    <w:p w14:paraId="4FA462F5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Specifically:</w:t>
      </w:r>
    </w:p>
    <w:p w14:paraId="7075375A" w14:textId="213434D9" w:rsidR="00250E2C" w:rsidRPr="00250E2C" w:rsidRDefault="00250E2C" w:rsidP="00250E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AH⊥BC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BH⊥AC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CH⊥AB</m:t>
          </m:r>
        </m:oMath>
      </m:oMathPara>
    </w:p>
    <w:p w14:paraId="5BD97C8B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165459E2">
          <v:rect id="_x0000_i1361" style="width:0;height:1.5pt" o:hralign="center" o:hrstd="t" o:hr="t" fillcolor="#a0a0a0" stroked="f"/>
        </w:pict>
      </w:r>
    </w:p>
    <w:p w14:paraId="418BBC49" w14:textId="77777777" w:rsidR="00250E2C" w:rsidRDefault="00250E2C" w:rsidP="00D1214C">
      <w:pPr>
        <w:pStyle w:val="Heading2"/>
      </w:pPr>
      <w:r w:rsidRPr="00250E2C">
        <w:lastRenderedPageBreak/>
        <w:t>Orthocenter vs Centroid</w:t>
      </w:r>
    </w:p>
    <w:p w14:paraId="4109EE01" w14:textId="34FC7767" w:rsidR="00D1214C" w:rsidRDefault="00D1214C" w:rsidP="00D121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D681AA" w14:textId="52041353" w:rsidR="00921862" w:rsidRPr="00D1214C" w:rsidRDefault="00921862" w:rsidP="00D1214C">
      <w:r>
        <w:rPr>
          <w:noProof/>
        </w:rPr>
        <w:drawing>
          <wp:inline distT="0" distB="0" distL="0" distR="0" wp14:anchorId="58C22CBE" wp14:editId="5E7DA24A">
            <wp:extent cx="5943600" cy="1885315"/>
            <wp:effectExtent l="0" t="0" r="0" b="635"/>
            <wp:docPr id="101437335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6"/>
        <w:gridCol w:w="3604"/>
      </w:tblGrid>
      <w:tr w:rsidR="00250E2C" w:rsidRPr="00250E2C" w14:paraId="3A1D3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3038E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5C6C198E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Centroid</w:t>
            </w:r>
          </w:p>
        </w:tc>
      </w:tr>
      <w:tr w:rsidR="00250E2C" w:rsidRPr="00250E2C" w14:paraId="70A79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E882" w14:textId="198D107E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F656A30" w14:textId="4EA5E73A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</w:tr>
      <w:tr w:rsidR="00250E2C" w:rsidRPr="00250E2C" w14:paraId="20C96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9089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Intersection of altitudes</w:t>
            </w:r>
          </w:p>
        </w:tc>
        <w:tc>
          <w:tcPr>
            <w:tcW w:w="0" w:type="auto"/>
            <w:vAlign w:val="center"/>
            <w:hideMark/>
          </w:tcPr>
          <w:p w14:paraId="377BBB33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Intersection of medians</w:t>
            </w:r>
          </w:p>
        </w:tc>
      </w:tr>
      <w:tr w:rsidR="00250E2C" w:rsidRPr="00250E2C" w14:paraId="22B1C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1E5C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Defined by perpendicularity</w:t>
            </w:r>
          </w:p>
        </w:tc>
        <w:tc>
          <w:tcPr>
            <w:tcW w:w="0" w:type="auto"/>
            <w:vAlign w:val="center"/>
            <w:hideMark/>
          </w:tcPr>
          <w:p w14:paraId="6815AD99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Defined by midpoints</w:t>
            </w:r>
          </w:p>
        </w:tc>
      </w:tr>
      <w:tr w:rsidR="00250E2C" w:rsidRPr="00250E2C" w14:paraId="64BB5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6674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Always inside except right/obtuse cases</w:t>
            </w:r>
          </w:p>
        </w:tc>
        <w:tc>
          <w:tcPr>
            <w:tcW w:w="0" w:type="auto"/>
            <w:vAlign w:val="center"/>
            <w:hideMark/>
          </w:tcPr>
          <w:p w14:paraId="37A23440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Always inside</w:t>
            </w:r>
          </w:p>
        </w:tc>
      </w:tr>
      <w:tr w:rsidR="00250E2C" w:rsidRPr="00250E2C" w14:paraId="1A42B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FDA9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Lies at right-angle vertex in a right triangle</w:t>
            </w:r>
          </w:p>
        </w:tc>
        <w:tc>
          <w:tcPr>
            <w:tcW w:w="0" w:type="auto"/>
            <w:vAlign w:val="center"/>
            <w:hideMark/>
          </w:tcPr>
          <w:p w14:paraId="3792EAB3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Lies inside a right triangle</w:t>
            </w:r>
          </w:p>
        </w:tc>
      </w:tr>
    </w:tbl>
    <w:p w14:paraId="0CB11284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3D08F7F6">
          <v:rect id="_x0000_i1362" style="width:0;height:1.5pt" o:hralign="center" o:hrstd="t" o:hr="t" fillcolor="#a0a0a0" stroked="f"/>
        </w:pict>
      </w:r>
    </w:p>
    <w:p w14:paraId="001FFD44" w14:textId="77777777" w:rsidR="00250E2C" w:rsidRDefault="00250E2C" w:rsidP="00D1214C">
      <w:pPr>
        <w:pStyle w:val="Heading2"/>
      </w:pPr>
      <w:r w:rsidRPr="00250E2C">
        <w:t>Orthocenter vs Incenter</w:t>
      </w:r>
    </w:p>
    <w:p w14:paraId="16429697" w14:textId="1397D70E" w:rsidR="00D1214C" w:rsidRDefault="00D1214C" w:rsidP="00D121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EC062C" w14:textId="12D5D6DB" w:rsidR="003E0869" w:rsidRPr="00D1214C" w:rsidRDefault="003E0869" w:rsidP="00D1214C">
      <w:r>
        <w:rPr>
          <w:noProof/>
        </w:rPr>
        <w:drawing>
          <wp:inline distT="0" distB="0" distL="0" distR="0" wp14:anchorId="0E40E75A" wp14:editId="1F936A43">
            <wp:extent cx="5943600" cy="1876425"/>
            <wp:effectExtent l="0" t="0" r="0" b="9525"/>
            <wp:docPr id="111591393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540"/>
      </w:tblGrid>
      <w:tr w:rsidR="00250E2C" w:rsidRPr="00250E2C" w14:paraId="15372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3CCBA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lastRenderedPageBreak/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5211F029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Incenter</w:t>
            </w:r>
          </w:p>
        </w:tc>
      </w:tr>
      <w:tr w:rsidR="00250E2C" w:rsidRPr="00250E2C" w14:paraId="3EE94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3375" w14:textId="389A0556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F06B20B" w14:textId="25112495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  <w:tr w:rsidR="00250E2C" w:rsidRPr="00250E2C" w14:paraId="6E8A0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8333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Intersection of altitudes</w:t>
            </w:r>
          </w:p>
        </w:tc>
        <w:tc>
          <w:tcPr>
            <w:tcW w:w="0" w:type="auto"/>
            <w:vAlign w:val="center"/>
            <w:hideMark/>
          </w:tcPr>
          <w:p w14:paraId="2AE000C3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Intersection of angle bisectors</w:t>
            </w:r>
          </w:p>
        </w:tc>
      </w:tr>
      <w:tr w:rsidR="00250E2C" w:rsidRPr="00250E2C" w14:paraId="55DCF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F9BF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Based on perpendicularity</w:t>
            </w:r>
          </w:p>
        </w:tc>
        <w:tc>
          <w:tcPr>
            <w:tcW w:w="0" w:type="auto"/>
            <w:vAlign w:val="center"/>
            <w:hideMark/>
          </w:tcPr>
          <w:p w14:paraId="36BEEED3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Based on angle division</w:t>
            </w:r>
          </w:p>
        </w:tc>
      </w:tr>
      <w:tr w:rsidR="00250E2C" w:rsidRPr="00250E2C" w14:paraId="2D54D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B98A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Can lie outside</w:t>
            </w:r>
          </w:p>
        </w:tc>
        <w:tc>
          <w:tcPr>
            <w:tcW w:w="0" w:type="auto"/>
            <w:vAlign w:val="center"/>
            <w:hideMark/>
          </w:tcPr>
          <w:p w14:paraId="3E35B45B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Always inside</w:t>
            </w:r>
          </w:p>
        </w:tc>
      </w:tr>
      <w:tr w:rsidR="00250E2C" w:rsidRPr="00250E2C" w14:paraId="029B0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2FF4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No associated circle</w:t>
            </w:r>
          </w:p>
        </w:tc>
        <w:tc>
          <w:tcPr>
            <w:tcW w:w="0" w:type="auto"/>
            <w:vAlign w:val="center"/>
            <w:hideMark/>
          </w:tcPr>
          <w:p w14:paraId="7ACF6D24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Center of incircle</w:t>
            </w:r>
          </w:p>
        </w:tc>
      </w:tr>
    </w:tbl>
    <w:p w14:paraId="1030B549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1C1D6F70">
          <v:rect id="_x0000_i1363" style="width:0;height:1.5pt" o:hralign="center" o:hrstd="t" o:hr="t" fillcolor="#a0a0a0" stroked="f"/>
        </w:pict>
      </w:r>
    </w:p>
    <w:p w14:paraId="37A77ACD" w14:textId="46803EA1" w:rsidR="00250E2C" w:rsidRDefault="005723BA" w:rsidP="00D1214C">
      <w:pPr>
        <w:pStyle w:val="Heading2"/>
      </w:pPr>
      <w:r>
        <w:t>+</w:t>
      </w:r>
      <w:r w:rsidR="00250E2C" w:rsidRPr="00250E2C">
        <w:t>Orthocenter vs Circumcenter</w:t>
      </w:r>
    </w:p>
    <w:p w14:paraId="73DCB036" w14:textId="7460F5C2" w:rsidR="00D1214C" w:rsidRDefault="00D1214C" w:rsidP="00D121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E44AA5" w14:textId="3264CFE1" w:rsidR="005723BA" w:rsidRPr="00D1214C" w:rsidRDefault="005723BA" w:rsidP="00D1214C">
      <w:r>
        <w:rPr>
          <w:noProof/>
        </w:rPr>
        <w:drawing>
          <wp:inline distT="0" distB="0" distL="0" distR="0" wp14:anchorId="0AD47B8D" wp14:editId="1D12E97F">
            <wp:extent cx="5943600" cy="1875790"/>
            <wp:effectExtent l="0" t="0" r="0" b="0"/>
            <wp:docPr id="19838008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4"/>
        <w:gridCol w:w="4416"/>
      </w:tblGrid>
      <w:tr w:rsidR="00250E2C" w:rsidRPr="00250E2C" w14:paraId="63B69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EEDAE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5090F291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Circumcenter</w:t>
            </w:r>
          </w:p>
        </w:tc>
      </w:tr>
      <w:tr w:rsidR="00250E2C" w:rsidRPr="00250E2C" w14:paraId="04EEB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5A82" w14:textId="49CE0583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F20D22" w14:textId="1084DF4A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</w:tr>
      <w:tr w:rsidR="00250E2C" w:rsidRPr="00250E2C" w14:paraId="048E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2770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Intersection of altitudes</w:t>
            </w:r>
          </w:p>
        </w:tc>
        <w:tc>
          <w:tcPr>
            <w:tcW w:w="0" w:type="auto"/>
            <w:vAlign w:val="center"/>
            <w:hideMark/>
          </w:tcPr>
          <w:p w14:paraId="5E97E73A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Intersection of perpendicular bisectors</w:t>
            </w:r>
          </w:p>
        </w:tc>
      </w:tr>
      <w:tr w:rsidR="00250E2C" w:rsidRPr="00250E2C" w14:paraId="6BD4F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775D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Based on perpendicularity to opposite sides</w:t>
            </w:r>
          </w:p>
        </w:tc>
        <w:tc>
          <w:tcPr>
            <w:tcW w:w="0" w:type="auto"/>
            <w:vAlign w:val="center"/>
            <w:hideMark/>
          </w:tcPr>
          <w:p w14:paraId="6D3A2CC9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Based on perpendicular bisectors</w:t>
            </w:r>
          </w:p>
        </w:tc>
      </w:tr>
      <w:tr w:rsidR="00250E2C" w:rsidRPr="00250E2C" w14:paraId="45E11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040B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Can lie inside or outside</w:t>
            </w:r>
          </w:p>
        </w:tc>
        <w:tc>
          <w:tcPr>
            <w:tcW w:w="0" w:type="auto"/>
            <w:vAlign w:val="center"/>
            <w:hideMark/>
          </w:tcPr>
          <w:p w14:paraId="0399FF3A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Can lie inside, on, or outside</w:t>
            </w:r>
          </w:p>
        </w:tc>
      </w:tr>
      <w:tr w:rsidR="00250E2C" w:rsidRPr="00250E2C" w14:paraId="675F5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DD47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lastRenderedPageBreak/>
              <w:t>Right triangle: right-angle vertex</w:t>
            </w:r>
          </w:p>
        </w:tc>
        <w:tc>
          <w:tcPr>
            <w:tcW w:w="0" w:type="auto"/>
            <w:vAlign w:val="center"/>
            <w:hideMark/>
          </w:tcPr>
          <w:p w14:paraId="255FCD9A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Right triangle: midpoint of hypotenuse</w:t>
            </w:r>
          </w:p>
        </w:tc>
      </w:tr>
    </w:tbl>
    <w:p w14:paraId="501F93E6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3048D1B6">
          <v:rect id="_x0000_i1364" style="width:0;height:1.5pt" o:hralign="center" o:hrstd="t" o:hr="t" fillcolor="#a0a0a0" stroked="f"/>
        </w:pict>
      </w:r>
    </w:p>
    <w:p w14:paraId="6679CF9F" w14:textId="77777777" w:rsidR="00250E2C" w:rsidRDefault="00250E2C" w:rsidP="00D1214C">
      <w:pPr>
        <w:pStyle w:val="Heading2"/>
      </w:pPr>
      <w:r w:rsidRPr="00250E2C">
        <w:t>Four Principal Triangle Centers</w:t>
      </w:r>
    </w:p>
    <w:p w14:paraId="6DD9BFB5" w14:textId="559C7C49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1EE445" w14:textId="40C99376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drawing>
          <wp:inline distT="0" distB="0" distL="0" distR="0" wp14:anchorId="74A20B88" wp14:editId="73BD5097">
            <wp:extent cx="5943600" cy="4114800"/>
            <wp:effectExtent l="0" t="0" r="0" b="0"/>
            <wp:docPr id="110120165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1F48" w14:textId="5AC98C73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07A14723" wp14:editId="28803DA4">
            <wp:extent cx="5181600" cy="5562600"/>
            <wp:effectExtent l="0" t="0" r="0" b="0"/>
            <wp:docPr id="17468682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DC6F" w14:textId="3EF05360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5132BE64" wp14:editId="4F1049E9">
            <wp:extent cx="5943600" cy="3776980"/>
            <wp:effectExtent l="0" t="0" r="0" b="0"/>
            <wp:docPr id="128282663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488C" w14:textId="000F9996" w:rsid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lastRenderedPageBreak/>
        <w:drawing>
          <wp:inline distT="0" distB="0" distL="0" distR="0" wp14:anchorId="22BED068" wp14:editId="26A0C0C2">
            <wp:extent cx="5943600" cy="4457700"/>
            <wp:effectExtent l="0" t="0" r="0" b="0"/>
            <wp:docPr id="189044863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E30D" w14:textId="000B1214" w:rsidR="0029641A" w:rsidRPr="00250E2C" w:rsidRDefault="0029641A" w:rsidP="00250E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875A2" wp14:editId="217A6B85">
            <wp:extent cx="5943600" cy="1510665"/>
            <wp:effectExtent l="0" t="0" r="0" b="0"/>
            <wp:docPr id="201036127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925"/>
        <w:gridCol w:w="3406"/>
        <w:gridCol w:w="2949"/>
      </w:tblGrid>
      <w:tr w:rsidR="00250E2C" w:rsidRPr="00250E2C" w14:paraId="065F3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0DB81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Triangle Center</w:t>
            </w:r>
          </w:p>
        </w:tc>
        <w:tc>
          <w:tcPr>
            <w:tcW w:w="0" w:type="auto"/>
            <w:vAlign w:val="center"/>
            <w:hideMark/>
          </w:tcPr>
          <w:p w14:paraId="6721C9FD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64EEA52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Defined By</w:t>
            </w:r>
          </w:p>
        </w:tc>
        <w:tc>
          <w:tcPr>
            <w:tcW w:w="0" w:type="auto"/>
            <w:vAlign w:val="center"/>
            <w:hideMark/>
          </w:tcPr>
          <w:p w14:paraId="6C80057B" w14:textId="77777777" w:rsidR="00250E2C" w:rsidRPr="00250E2C" w:rsidRDefault="00250E2C" w:rsidP="00250E2C">
            <w:pPr>
              <w:rPr>
                <w:rFonts w:ascii="Roboto Mono" w:hAnsi="Roboto Mono"/>
                <w:b/>
                <w:bCs/>
              </w:rPr>
            </w:pPr>
            <w:r w:rsidRPr="00250E2C">
              <w:rPr>
                <w:rFonts w:ascii="Roboto Mono" w:hAnsi="Roboto Mono"/>
                <w:b/>
                <w:bCs/>
              </w:rPr>
              <w:t>Main Property</w:t>
            </w:r>
          </w:p>
        </w:tc>
      </w:tr>
      <w:tr w:rsidR="00250E2C" w:rsidRPr="00250E2C" w14:paraId="00695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8245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  <w:b/>
                <w:bCs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1AE738A2" w14:textId="6EFB79B5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3744EBB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Three medians</w:t>
            </w:r>
          </w:p>
        </w:tc>
        <w:tc>
          <w:tcPr>
            <w:tcW w:w="0" w:type="auto"/>
            <w:vAlign w:val="center"/>
            <w:hideMark/>
          </w:tcPr>
          <w:p w14:paraId="0FFD3866" w14:textId="009307D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 xml:space="preserve">Divides medians </w:t>
            </w:r>
            <m:oMath>
              <m:r>
                <w:rPr>
                  <w:rFonts w:ascii="Cambria Math" w:hAnsi="Cambria Math"/>
                </w:rPr>
                <m:t>2:1</m:t>
              </m:r>
            </m:oMath>
          </w:p>
        </w:tc>
      </w:tr>
      <w:tr w:rsidR="00250E2C" w:rsidRPr="00250E2C" w14:paraId="37C1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6D82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  <w:b/>
                <w:bCs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05C2EF92" w14:textId="5E735DFB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6D5FA6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Three angle bisectors</w:t>
            </w:r>
          </w:p>
        </w:tc>
        <w:tc>
          <w:tcPr>
            <w:tcW w:w="0" w:type="auto"/>
            <w:vAlign w:val="center"/>
            <w:hideMark/>
          </w:tcPr>
          <w:p w14:paraId="58FB3234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Equidistant from sides</w:t>
            </w:r>
          </w:p>
        </w:tc>
      </w:tr>
      <w:tr w:rsidR="00250E2C" w:rsidRPr="00250E2C" w14:paraId="0C6D7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7BE4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  <w:b/>
                <w:bCs/>
              </w:rPr>
              <w:lastRenderedPageBreak/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1AD397B9" w14:textId="33E649BF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2704908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Three perpendicular bisectors</w:t>
            </w:r>
          </w:p>
        </w:tc>
        <w:tc>
          <w:tcPr>
            <w:tcW w:w="0" w:type="auto"/>
            <w:vAlign w:val="center"/>
            <w:hideMark/>
          </w:tcPr>
          <w:p w14:paraId="68AE93EB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Equidistant from vertices</w:t>
            </w:r>
          </w:p>
        </w:tc>
      </w:tr>
      <w:tr w:rsidR="00250E2C" w:rsidRPr="00250E2C" w14:paraId="18DF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FDAB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  <w:b/>
                <w:bCs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37856236" w14:textId="5B5DCDEA" w:rsidR="00250E2C" w:rsidRPr="00250E2C" w:rsidRDefault="00250E2C" w:rsidP="00250E2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158A56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Three altitudes</w:t>
            </w:r>
          </w:p>
        </w:tc>
        <w:tc>
          <w:tcPr>
            <w:tcW w:w="0" w:type="auto"/>
            <w:vAlign w:val="center"/>
            <w:hideMark/>
          </w:tcPr>
          <w:p w14:paraId="3C68BB1E" w14:textId="77777777" w:rsidR="00250E2C" w:rsidRPr="00250E2C" w:rsidRDefault="00250E2C" w:rsidP="00250E2C">
            <w:pPr>
              <w:rPr>
                <w:rFonts w:ascii="Roboto Mono" w:hAnsi="Roboto Mono"/>
              </w:rPr>
            </w:pPr>
            <w:r w:rsidRPr="00250E2C">
              <w:rPr>
                <w:rFonts w:ascii="Roboto Mono" w:hAnsi="Roboto Mono"/>
              </w:rPr>
              <w:t>Altitudes intersect</w:t>
            </w:r>
          </w:p>
        </w:tc>
      </w:tr>
    </w:tbl>
    <w:p w14:paraId="4682A9D8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0D4DE39A">
          <v:rect id="_x0000_i1369" style="width:0;height:1.5pt" o:hralign="center" o:hrstd="t" o:hr="t" fillcolor="#a0a0a0" stroked="f"/>
        </w:pict>
      </w:r>
    </w:p>
    <w:p w14:paraId="1DBA9DAF" w14:textId="77777777" w:rsidR="00250E2C" w:rsidRDefault="00250E2C" w:rsidP="00D1214C">
      <w:pPr>
        <w:pStyle w:val="Heading2"/>
      </w:pPr>
      <w:r w:rsidRPr="00250E2C">
        <w:t>Important Properties</w:t>
      </w:r>
    </w:p>
    <w:p w14:paraId="352E8678" w14:textId="54E98827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4010BA" w14:textId="77777777" w:rsidR="00250E2C" w:rsidRPr="00250E2C" w:rsidRDefault="00250E2C" w:rsidP="00250E2C">
      <w:pPr>
        <w:numPr>
          <w:ilvl w:val="0"/>
          <w:numId w:val="3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Every nondegenerate triangle has exactly </w:t>
      </w:r>
      <w:r w:rsidRPr="00250E2C">
        <w:rPr>
          <w:rFonts w:ascii="Roboto Mono" w:hAnsi="Roboto Mono"/>
          <w:b/>
          <w:bCs/>
        </w:rPr>
        <w:t>one orthocenter</w:t>
      </w:r>
      <w:r w:rsidRPr="00250E2C">
        <w:rPr>
          <w:rFonts w:ascii="Roboto Mono" w:hAnsi="Roboto Mono"/>
        </w:rPr>
        <w:t>.</w:t>
      </w:r>
    </w:p>
    <w:p w14:paraId="03CE745C" w14:textId="77777777" w:rsidR="00250E2C" w:rsidRPr="00250E2C" w:rsidRDefault="00250E2C" w:rsidP="00250E2C">
      <w:pPr>
        <w:numPr>
          <w:ilvl w:val="0"/>
          <w:numId w:val="3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orthocenter is the intersection of the </w:t>
      </w:r>
      <w:r w:rsidRPr="00250E2C">
        <w:rPr>
          <w:rFonts w:ascii="Roboto Mono" w:hAnsi="Roboto Mono"/>
          <w:b/>
          <w:bCs/>
        </w:rPr>
        <w:t>three altitudes</w:t>
      </w:r>
      <w:r w:rsidRPr="00250E2C">
        <w:rPr>
          <w:rFonts w:ascii="Roboto Mono" w:hAnsi="Roboto Mono"/>
        </w:rPr>
        <w:t>.</w:t>
      </w:r>
    </w:p>
    <w:p w14:paraId="22529729" w14:textId="77777777" w:rsidR="00250E2C" w:rsidRPr="00250E2C" w:rsidRDefault="00250E2C" w:rsidP="00250E2C">
      <w:pPr>
        <w:numPr>
          <w:ilvl w:val="0"/>
          <w:numId w:val="3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three altitudes are </w:t>
      </w:r>
      <w:r w:rsidRPr="00250E2C">
        <w:rPr>
          <w:rFonts w:ascii="Roboto Mono" w:hAnsi="Roboto Mono"/>
          <w:b/>
          <w:bCs/>
        </w:rPr>
        <w:t>concurrent</w:t>
      </w:r>
      <w:r w:rsidRPr="00250E2C">
        <w:rPr>
          <w:rFonts w:ascii="Roboto Mono" w:hAnsi="Roboto Mono"/>
        </w:rPr>
        <w:t>.</w:t>
      </w:r>
    </w:p>
    <w:p w14:paraId="557DBA0A" w14:textId="77777777" w:rsidR="00250E2C" w:rsidRPr="00250E2C" w:rsidRDefault="00250E2C" w:rsidP="00250E2C">
      <w:pPr>
        <w:numPr>
          <w:ilvl w:val="0"/>
          <w:numId w:val="3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>Each altitude is perpendicular to the line containing its opposite side.</w:t>
      </w:r>
    </w:p>
    <w:p w14:paraId="5356E9AC" w14:textId="77777777" w:rsidR="00250E2C" w:rsidRPr="00250E2C" w:rsidRDefault="00250E2C" w:rsidP="00250E2C">
      <w:pPr>
        <w:numPr>
          <w:ilvl w:val="0"/>
          <w:numId w:val="3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In an acute triangle, the orthocenter lies </w:t>
      </w:r>
      <w:r w:rsidRPr="00250E2C">
        <w:rPr>
          <w:rFonts w:ascii="Roboto Mono" w:hAnsi="Roboto Mono"/>
          <w:b/>
          <w:bCs/>
        </w:rPr>
        <w:t>inside</w:t>
      </w:r>
      <w:r w:rsidRPr="00250E2C">
        <w:rPr>
          <w:rFonts w:ascii="Roboto Mono" w:hAnsi="Roboto Mono"/>
        </w:rPr>
        <w:t>.</w:t>
      </w:r>
    </w:p>
    <w:p w14:paraId="484F55BC" w14:textId="77777777" w:rsidR="00250E2C" w:rsidRPr="00250E2C" w:rsidRDefault="00250E2C" w:rsidP="00250E2C">
      <w:pPr>
        <w:numPr>
          <w:ilvl w:val="0"/>
          <w:numId w:val="3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In a right triangle, the orthocenter is the </w:t>
      </w:r>
      <w:r w:rsidRPr="00250E2C">
        <w:rPr>
          <w:rFonts w:ascii="Roboto Mono" w:hAnsi="Roboto Mono"/>
          <w:b/>
          <w:bCs/>
        </w:rPr>
        <w:t>right-angle vertex</w:t>
      </w:r>
      <w:r w:rsidRPr="00250E2C">
        <w:rPr>
          <w:rFonts w:ascii="Roboto Mono" w:hAnsi="Roboto Mono"/>
        </w:rPr>
        <w:t>.</w:t>
      </w:r>
    </w:p>
    <w:p w14:paraId="2698D681" w14:textId="77777777" w:rsidR="00250E2C" w:rsidRPr="00250E2C" w:rsidRDefault="00250E2C" w:rsidP="00250E2C">
      <w:pPr>
        <w:numPr>
          <w:ilvl w:val="0"/>
          <w:numId w:val="3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In an obtuse triangle, the orthocenter lies </w:t>
      </w:r>
      <w:r w:rsidRPr="00250E2C">
        <w:rPr>
          <w:rFonts w:ascii="Roboto Mono" w:hAnsi="Roboto Mono"/>
          <w:b/>
          <w:bCs/>
        </w:rPr>
        <w:t>outside</w:t>
      </w:r>
      <w:r w:rsidRPr="00250E2C">
        <w:rPr>
          <w:rFonts w:ascii="Roboto Mono" w:hAnsi="Roboto Mono"/>
        </w:rPr>
        <w:t>.</w:t>
      </w:r>
    </w:p>
    <w:p w14:paraId="5069D819" w14:textId="77777777" w:rsidR="00250E2C" w:rsidRPr="00250E2C" w:rsidRDefault="00250E2C" w:rsidP="00250E2C">
      <w:pPr>
        <w:numPr>
          <w:ilvl w:val="0"/>
          <w:numId w:val="3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orthocenter, centroid, and circumcenter generally lie on the </w:t>
      </w:r>
      <w:r w:rsidRPr="00250E2C">
        <w:rPr>
          <w:rFonts w:ascii="Roboto Mono" w:hAnsi="Roboto Mono"/>
          <w:b/>
          <w:bCs/>
        </w:rPr>
        <w:t>Euler line</w:t>
      </w:r>
      <w:r w:rsidRPr="00250E2C">
        <w:rPr>
          <w:rFonts w:ascii="Roboto Mono" w:hAnsi="Roboto Mono"/>
        </w:rPr>
        <w:t>.</w:t>
      </w:r>
    </w:p>
    <w:p w14:paraId="07940AA1" w14:textId="77777777" w:rsidR="00250E2C" w:rsidRPr="00250E2C" w:rsidRDefault="00250E2C" w:rsidP="00250E2C">
      <w:pPr>
        <w:numPr>
          <w:ilvl w:val="0"/>
          <w:numId w:val="3"/>
        </w:numPr>
        <w:rPr>
          <w:rFonts w:ascii="Roboto Mono" w:hAnsi="Roboto Mono"/>
        </w:rPr>
      </w:pPr>
      <w:r w:rsidRPr="00250E2C">
        <w:rPr>
          <w:rFonts w:ascii="Roboto Mono" w:hAnsi="Roboto Mono"/>
        </w:rPr>
        <w:t>In an equilateral triangle:</w:t>
      </w:r>
    </w:p>
    <w:p w14:paraId="55688A45" w14:textId="4686390E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G=I=O=H</m:t>
              </m:r>
            </m:e>
          </m:borderBox>
        </m:oMath>
      </m:oMathPara>
    </w:p>
    <w:p w14:paraId="268D535B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002138CE">
          <v:rect id="_x0000_i1370" style="width:0;height:1.5pt" o:hralign="center" o:hrstd="t" o:hr="t" fillcolor="#a0a0a0" stroked="f"/>
        </w:pict>
      </w:r>
    </w:p>
    <w:p w14:paraId="575EC2CE" w14:textId="77777777" w:rsidR="00250E2C" w:rsidRDefault="00250E2C" w:rsidP="00D1214C">
      <w:pPr>
        <w:pStyle w:val="Heading2"/>
      </w:pPr>
      <w:r w:rsidRPr="00250E2C">
        <w:t>Related Concepts</w:t>
      </w:r>
    </w:p>
    <w:p w14:paraId="543C22E7" w14:textId="2213EA8F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64507F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The orthocenter is directly related to:</w:t>
      </w:r>
    </w:p>
    <w:p w14:paraId="4870F50C" w14:textId="77777777" w:rsidR="00250E2C" w:rsidRPr="00250E2C" w:rsidRDefault="00250E2C" w:rsidP="00250E2C">
      <w:pPr>
        <w:numPr>
          <w:ilvl w:val="0"/>
          <w:numId w:val="4"/>
        </w:numPr>
        <w:rPr>
          <w:rFonts w:ascii="Roboto Mono" w:hAnsi="Roboto Mono"/>
        </w:rPr>
      </w:pPr>
      <w:r w:rsidRPr="00250E2C">
        <w:rPr>
          <w:rFonts w:ascii="Roboto Mono" w:hAnsi="Roboto Mono"/>
          <w:b/>
          <w:bCs/>
        </w:rPr>
        <w:lastRenderedPageBreak/>
        <w:t>Altitude</w:t>
      </w:r>
    </w:p>
    <w:p w14:paraId="3075B031" w14:textId="77777777" w:rsidR="00250E2C" w:rsidRPr="00250E2C" w:rsidRDefault="00250E2C" w:rsidP="00250E2C">
      <w:pPr>
        <w:numPr>
          <w:ilvl w:val="0"/>
          <w:numId w:val="4"/>
        </w:numPr>
        <w:rPr>
          <w:rFonts w:ascii="Roboto Mono" w:hAnsi="Roboto Mono"/>
        </w:rPr>
      </w:pPr>
      <w:r w:rsidRPr="00250E2C">
        <w:rPr>
          <w:rFonts w:ascii="Roboto Mono" w:hAnsi="Roboto Mono"/>
          <w:b/>
          <w:bCs/>
        </w:rPr>
        <w:t>Perpendicular Lines</w:t>
      </w:r>
    </w:p>
    <w:p w14:paraId="2DF511AE" w14:textId="77777777" w:rsidR="00250E2C" w:rsidRPr="00250E2C" w:rsidRDefault="00250E2C" w:rsidP="00250E2C">
      <w:pPr>
        <w:numPr>
          <w:ilvl w:val="0"/>
          <w:numId w:val="4"/>
        </w:numPr>
        <w:rPr>
          <w:rFonts w:ascii="Roboto Mono" w:hAnsi="Roboto Mono"/>
        </w:rPr>
      </w:pPr>
      <w:r w:rsidRPr="00250E2C">
        <w:rPr>
          <w:rFonts w:ascii="Roboto Mono" w:hAnsi="Roboto Mono"/>
          <w:b/>
          <w:bCs/>
        </w:rPr>
        <w:t>Right Angles</w:t>
      </w:r>
    </w:p>
    <w:p w14:paraId="2DB41DCC" w14:textId="77777777" w:rsidR="00250E2C" w:rsidRPr="00250E2C" w:rsidRDefault="00250E2C" w:rsidP="00250E2C">
      <w:pPr>
        <w:numPr>
          <w:ilvl w:val="0"/>
          <w:numId w:val="4"/>
        </w:numPr>
        <w:rPr>
          <w:rFonts w:ascii="Roboto Mono" w:hAnsi="Roboto Mono"/>
        </w:rPr>
      </w:pPr>
      <w:r w:rsidRPr="00250E2C">
        <w:rPr>
          <w:rFonts w:ascii="Roboto Mono" w:hAnsi="Roboto Mono"/>
          <w:b/>
          <w:bCs/>
        </w:rPr>
        <w:t>Concurrent Lines</w:t>
      </w:r>
    </w:p>
    <w:p w14:paraId="71E7EFED" w14:textId="77777777" w:rsidR="00250E2C" w:rsidRPr="00250E2C" w:rsidRDefault="00250E2C" w:rsidP="00250E2C">
      <w:pPr>
        <w:numPr>
          <w:ilvl w:val="0"/>
          <w:numId w:val="4"/>
        </w:numPr>
        <w:rPr>
          <w:rFonts w:ascii="Roboto Mono" w:hAnsi="Roboto Mono"/>
        </w:rPr>
      </w:pPr>
      <w:r w:rsidRPr="00250E2C">
        <w:rPr>
          <w:rFonts w:ascii="Roboto Mono" w:hAnsi="Roboto Mono"/>
          <w:b/>
          <w:bCs/>
        </w:rPr>
        <w:t>Circumcenter</w:t>
      </w:r>
    </w:p>
    <w:p w14:paraId="69EC489D" w14:textId="77777777" w:rsidR="00250E2C" w:rsidRPr="00250E2C" w:rsidRDefault="00250E2C" w:rsidP="00250E2C">
      <w:pPr>
        <w:numPr>
          <w:ilvl w:val="0"/>
          <w:numId w:val="4"/>
        </w:numPr>
        <w:rPr>
          <w:rFonts w:ascii="Roboto Mono" w:hAnsi="Roboto Mono"/>
        </w:rPr>
      </w:pPr>
      <w:r w:rsidRPr="00250E2C">
        <w:rPr>
          <w:rFonts w:ascii="Roboto Mono" w:hAnsi="Roboto Mono"/>
          <w:b/>
          <w:bCs/>
        </w:rPr>
        <w:t>Circumcircle</w:t>
      </w:r>
    </w:p>
    <w:p w14:paraId="28AA9012" w14:textId="77777777" w:rsidR="00250E2C" w:rsidRPr="00250E2C" w:rsidRDefault="00250E2C" w:rsidP="00250E2C">
      <w:pPr>
        <w:numPr>
          <w:ilvl w:val="0"/>
          <w:numId w:val="4"/>
        </w:numPr>
        <w:rPr>
          <w:rFonts w:ascii="Roboto Mono" w:hAnsi="Roboto Mono"/>
        </w:rPr>
      </w:pPr>
      <w:r w:rsidRPr="00250E2C">
        <w:rPr>
          <w:rFonts w:ascii="Roboto Mono" w:hAnsi="Roboto Mono"/>
          <w:b/>
          <w:bCs/>
        </w:rPr>
        <w:t>Centroid</w:t>
      </w:r>
    </w:p>
    <w:p w14:paraId="3265BEA2" w14:textId="77777777" w:rsidR="00250E2C" w:rsidRPr="00250E2C" w:rsidRDefault="00250E2C" w:rsidP="00250E2C">
      <w:pPr>
        <w:numPr>
          <w:ilvl w:val="0"/>
          <w:numId w:val="4"/>
        </w:numPr>
        <w:rPr>
          <w:rFonts w:ascii="Roboto Mono" w:hAnsi="Roboto Mono"/>
        </w:rPr>
      </w:pPr>
      <w:r w:rsidRPr="00250E2C">
        <w:rPr>
          <w:rFonts w:ascii="Roboto Mono" w:hAnsi="Roboto Mono"/>
          <w:b/>
          <w:bCs/>
        </w:rPr>
        <w:t>Euler Line</w:t>
      </w:r>
    </w:p>
    <w:p w14:paraId="044F1A42" w14:textId="77777777" w:rsidR="00250E2C" w:rsidRPr="00250E2C" w:rsidRDefault="00250E2C" w:rsidP="00250E2C">
      <w:pPr>
        <w:numPr>
          <w:ilvl w:val="0"/>
          <w:numId w:val="4"/>
        </w:numPr>
        <w:rPr>
          <w:rFonts w:ascii="Roboto Mono" w:hAnsi="Roboto Mono"/>
        </w:rPr>
      </w:pPr>
      <w:r w:rsidRPr="00250E2C">
        <w:rPr>
          <w:rFonts w:ascii="Roboto Mono" w:hAnsi="Roboto Mono"/>
          <w:b/>
          <w:bCs/>
        </w:rPr>
        <w:t>Orthic Triangle</w:t>
      </w:r>
    </w:p>
    <w:p w14:paraId="69AEFB70" w14:textId="77777777" w:rsidR="00250E2C" w:rsidRPr="00250E2C" w:rsidRDefault="00250E2C" w:rsidP="00250E2C">
      <w:pPr>
        <w:numPr>
          <w:ilvl w:val="0"/>
          <w:numId w:val="4"/>
        </w:numPr>
        <w:rPr>
          <w:rFonts w:ascii="Roboto Mono" w:hAnsi="Roboto Mono"/>
        </w:rPr>
      </w:pPr>
      <w:r w:rsidRPr="00250E2C">
        <w:rPr>
          <w:rFonts w:ascii="Roboto Mono" w:hAnsi="Roboto Mono"/>
          <w:b/>
          <w:bCs/>
        </w:rPr>
        <w:t>Triangle Centers</w:t>
      </w:r>
    </w:p>
    <w:p w14:paraId="78F0F0FE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5AF745DF">
          <v:rect id="_x0000_i1372" style="width:0;height:1.5pt" o:hralign="center" o:hrstd="t" o:hr="t" fillcolor="#a0a0a0" stroked="f"/>
        </w:pict>
      </w:r>
    </w:p>
    <w:p w14:paraId="4E5A4366" w14:textId="77777777" w:rsidR="00250E2C" w:rsidRDefault="00250E2C" w:rsidP="00D1214C">
      <w:pPr>
        <w:pStyle w:val="Heading2"/>
      </w:pPr>
      <w:r w:rsidRPr="00250E2C">
        <w:t>Key Formula Summary</w:t>
      </w:r>
    </w:p>
    <w:p w14:paraId="36835939" w14:textId="6802AD41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D87518" w14:textId="77777777" w:rsidR="00250E2C" w:rsidRPr="00250E2C" w:rsidRDefault="00250E2C" w:rsidP="00250E2C">
      <w:pPr>
        <w:rPr>
          <w:rFonts w:ascii="Roboto Mono" w:hAnsi="Roboto Mono"/>
          <w:b/>
          <w:bCs/>
        </w:rPr>
      </w:pPr>
      <w:r w:rsidRPr="00250E2C">
        <w:rPr>
          <w:rFonts w:ascii="Roboto Mono" w:hAnsi="Roboto Mono"/>
          <w:b/>
          <w:bCs/>
        </w:rPr>
        <w:t>Orthocenter definition</w:t>
      </w:r>
    </w:p>
    <w:p w14:paraId="46112024" w14:textId="0815A316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altitudes</m:t>
              </m:r>
            </m:e>
          </m:borderBox>
        </m:oMath>
      </m:oMathPara>
    </w:p>
    <w:p w14:paraId="1A0AD9D3" w14:textId="77777777" w:rsidR="00250E2C" w:rsidRPr="00250E2C" w:rsidRDefault="00250E2C" w:rsidP="00250E2C">
      <w:pPr>
        <w:rPr>
          <w:rFonts w:ascii="Roboto Mono" w:hAnsi="Roboto Mono"/>
          <w:b/>
          <w:bCs/>
        </w:rPr>
      </w:pPr>
      <w:r w:rsidRPr="00250E2C">
        <w:rPr>
          <w:rFonts w:ascii="Roboto Mono" w:hAnsi="Roboto Mono"/>
          <w:b/>
          <w:bCs/>
        </w:rPr>
        <w:t>Altitude relationships</w:t>
      </w:r>
    </w:p>
    <w:p w14:paraId="2D5337D7" w14:textId="65A30AA3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AH⊥BC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BH⊥AC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CH⊥AB</m:t>
              </m:r>
            </m:e>
          </m:borderBox>
        </m:oMath>
      </m:oMathPara>
    </w:p>
    <w:p w14:paraId="6C91F1D1" w14:textId="77777777" w:rsidR="00250E2C" w:rsidRPr="00250E2C" w:rsidRDefault="00250E2C" w:rsidP="00250E2C">
      <w:pPr>
        <w:rPr>
          <w:rFonts w:ascii="Roboto Mono" w:hAnsi="Roboto Mono"/>
          <w:b/>
          <w:bCs/>
        </w:rPr>
      </w:pPr>
      <w:r w:rsidRPr="00250E2C">
        <w:rPr>
          <w:rFonts w:ascii="Roboto Mono" w:hAnsi="Roboto Mono"/>
          <w:b/>
          <w:bCs/>
        </w:rPr>
        <w:t>Euler line relationship</w:t>
      </w:r>
    </w:p>
    <w:p w14:paraId="35F6E067" w14:textId="0C8F9367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5B0BA476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and, for a non-equilateral triangle:</w:t>
      </w:r>
    </w:p>
    <w:p w14:paraId="68B122EC" w14:textId="19EF60CA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6E95B2B0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pict w14:anchorId="5B4062DE">
          <v:rect id="_x0000_i1373" style="width:0;height:1.5pt" o:hralign="center" o:hrstd="t" o:hr="t" fillcolor="#a0a0a0" stroked="f"/>
        </w:pict>
      </w:r>
    </w:p>
    <w:p w14:paraId="7FF50CE9" w14:textId="77777777" w:rsidR="00250E2C" w:rsidRDefault="00250E2C" w:rsidP="00D1214C">
      <w:pPr>
        <w:pStyle w:val="Heading2"/>
      </w:pPr>
      <w:r w:rsidRPr="00250E2C">
        <w:lastRenderedPageBreak/>
        <w:t>Conclusion</w:t>
      </w:r>
    </w:p>
    <w:p w14:paraId="67B80671" w14:textId="19DBFF6F" w:rsidR="00D1214C" w:rsidRPr="00D1214C" w:rsidRDefault="00D1214C" w:rsidP="00D1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FD33F6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</w:t>
      </w:r>
      <w:r w:rsidRPr="00250E2C">
        <w:rPr>
          <w:rFonts w:ascii="Roboto Mono" w:hAnsi="Roboto Mono"/>
          <w:b/>
          <w:bCs/>
        </w:rPr>
        <w:t>Triangle Orthocenter</w:t>
      </w:r>
      <w:r w:rsidRPr="00250E2C">
        <w:rPr>
          <w:rFonts w:ascii="Roboto Mono" w:hAnsi="Roboto Mono"/>
        </w:rPr>
        <w:t xml:space="preserve"> is the unique point where the three altitudes of a triangle intersect. It is fundamentally defined by </w:t>
      </w:r>
      <w:r w:rsidRPr="00250E2C">
        <w:rPr>
          <w:rFonts w:ascii="Roboto Mono" w:hAnsi="Roboto Mono"/>
          <w:b/>
          <w:bCs/>
        </w:rPr>
        <w:t>perpendicularity</w:t>
      </w:r>
      <w:r w:rsidRPr="00250E2C">
        <w:rPr>
          <w:rFonts w:ascii="Roboto Mono" w:hAnsi="Roboto Mono"/>
        </w:rPr>
        <w:t xml:space="preserve"> and </w:t>
      </w:r>
      <w:r w:rsidRPr="00250E2C">
        <w:rPr>
          <w:rFonts w:ascii="Roboto Mono" w:hAnsi="Roboto Mono"/>
          <w:b/>
          <w:bCs/>
        </w:rPr>
        <w:t>concurrency</w:t>
      </w:r>
      <w:r w:rsidRPr="00250E2C">
        <w:rPr>
          <w:rFonts w:ascii="Roboto Mono" w:hAnsi="Roboto Mono"/>
        </w:rPr>
        <w:t>.</w:t>
      </w:r>
    </w:p>
    <w:p w14:paraId="6ABF652B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Its most important relationships are:</w:t>
      </w:r>
    </w:p>
    <w:p w14:paraId="4B9905C0" w14:textId="687B708B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altitudes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AH⊥BC, BH⊥AC, CH⊥AB</m:t>
              </m:r>
            </m:e>
          </m:borderBox>
        </m:oMath>
      </m:oMathPara>
    </w:p>
    <w:p w14:paraId="487E7C81" w14:textId="77777777" w:rsidR="00250E2C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>Its position depends on the triangle type:</w:t>
      </w:r>
    </w:p>
    <w:p w14:paraId="377B2DF7" w14:textId="77777777" w:rsidR="00250E2C" w:rsidRPr="00250E2C" w:rsidRDefault="00250E2C" w:rsidP="00250E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Triangle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Orthocenter Location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Acute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Inside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Right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Right-angle vertex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Obtuse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Outside</m:t>
                    </m:r>
                  </m:e>
                </m:mr>
              </m:m>
            </m:e>
          </m:borderBox>
        </m:oMath>
      </m:oMathPara>
    </w:p>
    <w:p w14:paraId="1C344216" w14:textId="40C03C3D" w:rsidR="00A70480" w:rsidRPr="00250E2C" w:rsidRDefault="00250E2C" w:rsidP="00250E2C">
      <w:pPr>
        <w:rPr>
          <w:rFonts w:ascii="Roboto Mono" w:hAnsi="Roboto Mono"/>
        </w:rPr>
      </w:pPr>
      <w:r w:rsidRPr="00250E2C">
        <w:rPr>
          <w:rFonts w:ascii="Roboto Mono" w:hAnsi="Roboto Mono"/>
        </w:rPr>
        <w:t xml:space="preserve">The orthocenter completes the four principal classical triangle centers alongside the </w:t>
      </w:r>
      <w:r w:rsidRPr="00250E2C">
        <w:rPr>
          <w:rFonts w:ascii="Roboto Mono" w:hAnsi="Roboto Mono"/>
          <w:b/>
          <w:bCs/>
        </w:rPr>
        <w:t>centroid, incenter, and circumcenter</w:t>
      </w:r>
      <w:r w:rsidRPr="00250E2C">
        <w:rPr>
          <w:rFonts w:ascii="Roboto Mono" w:hAnsi="Roboto Mono"/>
        </w:rPr>
        <w:t>.</w:t>
      </w:r>
    </w:p>
    <w:sectPr w:rsidR="00A70480" w:rsidRPr="00250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2B5E"/>
    <w:multiLevelType w:val="multilevel"/>
    <w:tmpl w:val="F4C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0B0A"/>
    <w:multiLevelType w:val="multilevel"/>
    <w:tmpl w:val="732C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458D4"/>
    <w:multiLevelType w:val="multilevel"/>
    <w:tmpl w:val="F9E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B7893"/>
    <w:multiLevelType w:val="multilevel"/>
    <w:tmpl w:val="008A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604645">
    <w:abstractNumId w:val="3"/>
  </w:num>
  <w:num w:numId="2" w16cid:durableId="1232352378">
    <w:abstractNumId w:val="2"/>
  </w:num>
  <w:num w:numId="3" w16cid:durableId="923998681">
    <w:abstractNumId w:val="1"/>
  </w:num>
  <w:num w:numId="4" w16cid:durableId="182342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75"/>
    <w:rsid w:val="00250E2C"/>
    <w:rsid w:val="0029641A"/>
    <w:rsid w:val="002D1F4F"/>
    <w:rsid w:val="003E0869"/>
    <w:rsid w:val="003E3453"/>
    <w:rsid w:val="003F73D9"/>
    <w:rsid w:val="00461F88"/>
    <w:rsid w:val="005723BA"/>
    <w:rsid w:val="005E3E71"/>
    <w:rsid w:val="00711B4D"/>
    <w:rsid w:val="008952B3"/>
    <w:rsid w:val="00921862"/>
    <w:rsid w:val="00A70480"/>
    <w:rsid w:val="00D1214C"/>
    <w:rsid w:val="00D7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085F"/>
  <w15:chartTrackingRefBased/>
  <w15:docId w15:val="{7E1EB207-3DA7-44CD-8F79-C7EBA4EC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39</Pages>
  <Words>1660</Words>
  <Characters>9463</Characters>
  <Application>Microsoft Office Word</Application>
  <DocSecurity>0</DocSecurity>
  <Lines>78</Lines>
  <Paragraphs>22</Paragraphs>
  <ScaleCrop>false</ScaleCrop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2026-09-15T15:10:00Z</dcterms:created>
  <dcterms:modified xsi:type="dcterms:W3CDTF">2026-09-15T15:19:00Z</dcterms:modified>
</cp:coreProperties>
</file>