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9B50" w14:textId="684FD89B" w:rsidR="00A70480" w:rsidRDefault="006A162D" w:rsidP="006A162D">
      <w:pPr>
        <w:pStyle w:val="Heading1"/>
      </w:pPr>
      <w:r w:rsidRPr="006A162D">
        <w:t>Grid Layout Design</w:t>
      </w:r>
    </w:p>
    <w:p w14:paraId="0B33DBA5" w14:textId="77777777" w:rsidR="006A162D" w:rsidRPr="00BC327E" w:rsidRDefault="006A162D" w:rsidP="006A162D">
      <w:pPr>
        <w:pStyle w:val="Heading2"/>
      </w:pPr>
      <w:r w:rsidRPr="00BC327E">
        <w:t>Definition</w:t>
      </w:r>
    </w:p>
    <w:p w14:paraId="73834165" w14:textId="5F7DF7C6" w:rsidR="006A162D" w:rsidRPr="006A162D" w:rsidRDefault="006A162D" w:rsidP="006A162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70B089" w14:textId="77777777" w:rsidR="006A162D" w:rsidRPr="006A162D" w:rsidRDefault="006A162D" w:rsidP="006A162D">
      <w:pPr>
        <w:rPr>
          <w:rFonts w:ascii="Roboto Mono" w:hAnsi="Roboto Mono"/>
        </w:rPr>
      </w:pPr>
      <w:r w:rsidRPr="006A162D">
        <w:rPr>
          <w:rFonts w:ascii="Roboto Mono" w:hAnsi="Roboto Mono"/>
          <w:b/>
          <w:bCs/>
        </w:rPr>
        <w:t>Grid Layout Design</w:t>
      </w:r>
      <w:r w:rsidRPr="006A162D">
        <w:rPr>
          <w:rFonts w:ascii="Roboto Mono" w:hAnsi="Roboto Mono"/>
        </w:rPr>
        <w:t xml:space="preserve"> is a web design technique that organizes content on a webpage into rows and columns, creating a structured and balanced layout.</w:t>
      </w:r>
    </w:p>
    <w:p w14:paraId="37314087" w14:textId="77777777" w:rsidR="006A162D" w:rsidRPr="006A162D" w:rsidRDefault="00000000" w:rsidP="006A162D">
      <w:pPr>
        <w:rPr>
          <w:rFonts w:ascii="Roboto Mono" w:hAnsi="Roboto Mono"/>
        </w:rPr>
      </w:pPr>
      <w:r>
        <w:rPr>
          <w:rFonts w:ascii="Roboto Mono" w:hAnsi="Roboto Mono"/>
        </w:rPr>
        <w:pict w14:anchorId="4A0BD6E0">
          <v:rect id="_x0000_i1025" style="width:0;height:1.5pt" o:hralign="center" o:hrstd="t" o:hr="t" fillcolor="#a0a0a0" stroked="f"/>
        </w:pict>
      </w:r>
    </w:p>
    <w:p w14:paraId="77853CD4" w14:textId="77777777" w:rsidR="006A162D" w:rsidRDefault="006A162D" w:rsidP="00C9041D">
      <w:pPr>
        <w:pStyle w:val="Heading2"/>
      </w:pPr>
      <w:r w:rsidRPr="006A162D">
        <w:t>Simple Definition</w:t>
      </w:r>
    </w:p>
    <w:p w14:paraId="2AAF8C68" w14:textId="2BAA4840" w:rsidR="00C9041D" w:rsidRPr="00C9041D" w:rsidRDefault="00C9041D" w:rsidP="00C904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B7D49" w14:textId="77777777" w:rsidR="006A162D" w:rsidRPr="006A162D" w:rsidRDefault="006A162D" w:rsidP="006A162D">
      <w:pPr>
        <w:rPr>
          <w:rFonts w:ascii="Roboto Mono" w:hAnsi="Roboto Mono"/>
        </w:rPr>
      </w:pPr>
      <w:r w:rsidRPr="006A162D">
        <w:rPr>
          <w:rFonts w:ascii="Roboto Mono" w:hAnsi="Roboto Mono"/>
          <w:b/>
          <w:bCs/>
        </w:rPr>
        <w:t>Grid Layout Design = arranging website content using a system of rows and columns.</w:t>
      </w:r>
    </w:p>
    <w:p w14:paraId="1582457E" w14:textId="77777777" w:rsidR="006A162D" w:rsidRPr="006A162D" w:rsidRDefault="00000000" w:rsidP="006A162D">
      <w:pPr>
        <w:rPr>
          <w:rFonts w:ascii="Roboto Mono" w:hAnsi="Roboto Mono"/>
        </w:rPr>
      </w:pPr>
      <w:r>
        <w:rPr>
          <w:rFonts w:ascii="Roboto Mono" w:hAnsi="Roboto Mono"/>
        </w:rPr>
        <w:pict w14:anchorId="433F2A90">
          <v:rect id="_x0000_i1026" style="width:0;height:1.5pt" o:hralign="center" o:hrstd="t" o:hr="t" fillcolor="#a0a0a0" stroked="f"/>
        </w:pict>
      </w:r>
    </w:p>
    <w:p w14:paraId="41B0C2CC" w14:textId="77777777" w:rsidR="006A162D" w:rsidRDefault="006A162D" w:rsidP="00C9041D">
      <w:pPr>
        <w:pStyle w:val="Heading2"/>
      </w:pPr>
      <w:r w:rsidRPr="006A162D">
        <w:t>How Grid Layout Design Works</w:t>
      </w:r>
    </w:p>
    <w:p w14:paraId="4BE328FA" w14:textId="64A7D85C" w:rsidR="00C9041D" w:rsidRPr="00C9041D" w:rsidRDefault="00C9041D" w:rsidP="00C904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DE5A6" w14:textId="77777777" w:rsidR="006A162D" w:rsidRPr="006A162D" w:rsidRDefault="006A162D" w:rsidP="006A162D">
      <w:pPr>
        <w:rPr>
          <w:rFonts w:ascii="Roboto Mono" w:hAnsi="Roboto Mono"/>
        </w:rPr>
      </w:pPr>
      <w:r w:rsidRPr="006A162D">
        <w:rPr>
          <w:rFonts w:ascii="Roboto Mono" w:hAnsi="Roboto Mono"/>
        </w:rPr>
        <w:t>• The page is divided into a grid of rows and columns</w:t>
      </w:r>
      <w:r w:rsidRPr="006A162D">
        <w:rPr>
          <w:rFonts w:ascii="Roboto Mono" w:hAnsi="Roboto Mono"/>
        </w:rPr>
        <w:br/>
        <w:t>• Content (text, images, buttons) is placed inside grid sections</w:t>
      </w:r>
      <w:r w:rsidRPr="006A162D">
        <w:rPr>
          <w:rFonts w:ascii="Roboto Mono" w:hAnsi="Roboto Mono"/>
        </w:rPr>
        <w:br/>
        <w:t>• Uses CSS Grid or similar layout systems</w:t>
      </w:r>
      <w:r w:rsidRPr="006A162D">
        <w:rPr>
          <w:rFonts w:ascii="Roboto Mono" w:hAnsi="Roboto Mono"/>
        </w:rPr>
        <w:br/>
        <w:t>• Helps align elements neatly and consistently</w:t>
      </w:r>
    </w:p>
    <w:p w14:paraId="3CCFED78" w14:textId="77777777" w:rsidR="006A162D" w:rsidRPr="006A162D" w:rsidRDefault="00000000" w:rsidP="006A162D">
      <w:pPr>
        <w:rPr>
          <w:rFonts w:ascii="Roboto Mono" w:hAnsi="Roboto Mono"/>
        </w:rPr>
      </w:pPr>
      <w:r>
        <w:rPr>
          <w:rFonts w:ascii="Roboto Mono" w:hAnsi="Roboto Mono"/>
        </w:rPr>
        <w:pict w14:anchorId="6950B252">
          <v:rect id="_x0000_i1027" style="width:0;height:1.5pt" o:hralign="center" o:hrstd="t" o:hr="t" fillcolor="#a0a0a0" stroked="f"/>
        </w:pict>
      </w:r>
    </w:p>
    <w:p w14:paraId="0FD5D81B" w14:textId="77777777" w:rsidR="006A162D" w:rsidRDefault="006A162D" w:rsidP="00C9041D">
      <w:pPr>
        <w:pStyle w:val="Heading2"/>
      </w:pPr>
      <w:r w:rsidRPr="006A162D">
        <w:t>Purpose of Grid Layout Design</w:t>
      </w:r>
    </w:p>
    <w:p w14:paraId="7CA4D232" w14:textId="5A20B0D6" w:rsidR="00C9041D" w:rsidRPr="00C9041D" w:rsidRDefault="00C9041D" w:rsidP="00C904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D0508A" w14:textId="77777777" w:rsidR="006A162D" w:rsidRPr="006A162D" w:rsidRDefault="006A162D" w:rsidP="006A162D">
      <w:pPr>
        <w:rPr>
          <w:rFonts w:ascii="Roboto Mono" w:hAnsi="Roboto Mono"/>
        </w:rPr>
      </w:pPr>
      <w:r w:rsidRPr="006A162D">
        <w:rPr>
          <w:rFonts w:ascii="Roboto Mono" w:hAnsi="Roboto Mono"/>
        </w:rPr>
        <w:t>• Create a clean and organized structure</w:t>
      </w:r>
      <w:r w:rsidRPr="006A162D">
        <w:rPr>
          <w:rFonts w:ascii="Roboto Mono" w:hAnsi="Roboto Mono"/>
        </w:rPr>
        <w:br/>
        <w:t>• Improve visual consistency</w:t>
      </w:r>
      <w:r w:rsidRPr="006A162D">
        <w:rPr>
          <w:rFonts w:ascii="Roboto Mono" w:hAnsi="Roboto Mono"/>
        </w:rPr>
        <w:br/>
        <w:t>• Make the design easier to read and follow</w:t>
      </w:r>
      <w:r w:rsidRPr="006A162D">
        <w:rPr>
          <w:rFonts w:ascii="Roboto Mono" w:hAnsi="Roboto Mono"/>
        </w:rPr>
        <w:br/>
        <w:t>• Help align elements properly</w:t>
      </w:r>
      <w:r w:rsidRPr="006A162D">
        <w:rPr>
          <w:rFonts w:ascii="Roboto Mono" w:hAnsi="Roboto Mono"/>
        </w:rPr>
        <w:br/>
        <w:t>• Improve user experience</w:t>
      </w:r>
    </w:p>
    <w:p w14:paraId="67AE719B" w14:textId="77777777" w:rsidR="006A162D" w:rsidRPr="006A162D" w:rsidRDefault="00000000" w:rsidP="006A162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7D5F617">
          <v:rect id="_x0000_i1028" style="width:0;height:1.5pt" o:hralign="center" o:hrstd="t" o:hr="t" fillcolor="#a0a0a0" stroked="f"/>
        </w:pict>
      </w:r>
    </w:p>
    <w:p w14:paraId="2A493F58" w14:textId="77777777" w:rsidR="006A162D" w:rsidRDefault="006A162D" w:rsidP="00C9041D">
      <w:pPr>
        <w:pStyle w:val="Heading2"/>
      </w:pPr>
      <w:r w:rsidRPr="006A162D">
        <w:t>Advantages</w:t>
      </w:r>
    </w:p>
    <w:p w14:paraId="3983E806" w14:textId="1468F2F8" w:rsidR="00C9041D" w:rsidRPr="00C9041D" w:rsidRDefault="00C9041D" w:rsidP="00C904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0FEC5B" w14:textId="77777777" w:rsidR="006A162D" w:rsidRDefault="006A162D" w:rsidP="006A162D">
      <w:pPr>
        <w:rPr>
          <w:rFonts w:ascii="Roboto Mono" w:hAnsi="Roboto Mono"/>
        </w:rPr>
      </w:pPr>
      <w:r w:rsidRPr="006A162D">
        <w:rPr>
          <w:rFonts w:ascii="Roboto Mono" w:hAnsi="Roboto Mono"/>
        </w:rPr>
        <w:t>• Clean and professional look</w:t>
      </w:r>
      <w:r w:rsidRPr="006A162D">
        <w:rPr>
          <w:rFonts w:ascii="Roboto Mono" w:hAnsi="Roboto Mono"/>
        </w:rPr>
        <w:br/>
        <w:t>• Easy to organize content</w:t>
      </w:r>
      <w:r w:rsidRPr="006A162D">
        <w:rPr>
          <w:rFonts w:ascii="Roboto Mono" w:hAnsi="Roboto Mono"/>
        </w:rPr>
        <w:br/>
        <w:t>• Responsive and flexible</w:t>
      </w:r>
      <w:r w:rsidRPr="006A162D">
        <w:rPr>
          <w:rFonts w:ascii="Roboto Mono" w:hAnsi="Roboto Mono"/>
        </w:rPr>
        <w:br/>
        <w:t>• Improves readability</w:t>
      </w:r>
      <w:r w:rsidRPr="006A162D">
        <w:rPr>
          <w:rFonts w:ascii="Roboto Mono" w:hAnsi="Roboto Mono"/>
        </w:rPr>
        <w:br/>
        <w:t>• Saves time in design</w:t>
      </w:r>
    </w:p>
    <w:p w14:paraId="4EC5D5A4" w14:textId="5BBD2AE8" w:rsidR="00EE5101" w:rsidRDefault="00EE5101" w:rsidP="006A162D">
      <w:pPr>
        <w:rPr>
          <w:rFonts w:ascii="Roboto Mono" w:hAnsi="Roboto Mono"/>
        </w:rPr>
      </w:pPr>
      <w:r>
        <w:rPr>
          <w:rFonts w:ascii="Roboto Mono" w:hAnsi="Roboto Mono"/>
        </w:rPr>
        <w:pict w14:anchorId="16A1E439">
          <v:rect id="_x0000_i1032" style="width:0;height:1.5pt" o:hralign="center" o:hrstd="t" o:hr="t" fillcolor="#a0a0a0" stroked="f"/>
        </w:pict>
      </w:r>
    </w:p>
    <w:p w14:paraId="073968C5" w14:textId="77777777" w:rsidR="00EE5101" w:rsidRDefault="00EE5101" w:rsidP="00EE5101">
      <w:pPr>
        <w:pStyle w:val="Heading2"/>
      </w:pPr>
      <w:r w:rsidRPr="000F31A0">
        <w:t>Disadvantages</w:t>
      </w:r>
    </w:p>
    <w:p w14:paraId="3EFCE712" w14:textId="40750F21" w:rsidR="00EE5101" w:rsidRDefault="00EE5101" w:rsidP="00EE51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E838DD" w14:textId="77777777" w:rsidR="00EE5101" w:rsidRPr="00EE5101" w:rsidRDefault="00EE5101" w:rsidP="00EE5101">
      <w:pPr>
        <w:rPr>
          <w:rFonts w:ascii="Roboto Mono" w:hAnsi="Roboto Mono"/>
        </w:rPr>
      </w:pPr>
      <w:r w:rsidRPr="00EE5101">
        <w:rPr>
          <w:rFonts w:ascii="Roboto Mono" w:hAnsi="Roboto Mono"/>
        </w:rPr>
        <w:t>• Can be complex to learn and implement, especially for beginners</w:t>
      </w:r>
    </w:p>
    <w:p w14:paraId="31DA5200" w14:textId="77777777" w:rsidR="00EE5101" w:rsidRPr="00EE5101" w:rsidRDefault="00EE5101" w:rsidP="00EE5101">
      <w:pPr>
        <w:rPr>
          <w:rFonts w:ascii="Roboto Mono" w:hAnsi="Roboto Mono"/>
        </w:rPr>
      </w:pPr>
      <w:r w:rsidRPr="00EE5101">
        <w:rPr>
          <w:rFonts w:ascii="Roboto Mono" w:hAnsi="Roboto Mono"/>
        </w:rPr>
        <w:t>• Requires good planning to design an effective grid structure</w:t>
      </w:r>
    </w:p>
    <w:p w14:paraId="1F888A11" w14:textId="77777777" w:rsidR="00EE5101" w:rsidRPr="00EE5101" w:rsidRDefault="00EE5101" w:rsidP="00EE5101">
      <w:pPr>
        <w:rPr>
          <w:rFonts w:ascii="Roboto Mono" w:hAnsi="Roboto Mono"/>
        </w:rPr>
      </w:pPr>
      <w:r w:rsidRPr="00EE5101">
        <w:rPr>
          <w:rFonts w:ascii="Roboto Mono" w:hAnsi="Roboto Mono"/>
        </w:rPr>
        <w:t>• Not always flexible for very unique or creative layouts</w:t>
      </w:r>
    </w:p>
    <w:p w14:paraId="54256D44" w14:textId="77777777" w:rsidR="00EE5101" w:rsidRPr="00EE5101" w:rsidRDefault="00EE5101" w:rsidP="00EE5101">
      <w:pPr>
        <w:rPr>
          <w:rFonts w:ascii="Roboto Mono" w:hAnsi="Roboto Mono"/>
        </w:rPr>
      </w:pPr>
      <w:r w:rsidRPr="00EE5101">
        <w:rPr>
          <w:rFonts w:ascii="Roboto Mono" w:hAnsi="Roboto Mono"/>
        </w:rPr>
        <w:t>• Can become complicated when handling many nested grids</w:t>
      </w:r>
    </w:p>
    <w:p w14:paraId="3ADDA14C" w14:textId="77777777" w:rsidR="00EE5101" w:rsidRPr="00EE5101" w:rsidRDefault="00EE5101" w:rsidP="00EE5101">
      <w:pPr>
        <w:rPr>
          <w:rFonts w:ascii="Roboto Mono" w:hAnsi="Roboto Mono"/>
        </w:rPr>
      </w:pPr>
      <w:r w:rsidRPr="00EE5101">
        <w:rPr>
          <w:rFonts w:ascii="Roboto Mono" w:hAnsi="Roboto Mono"/>
        </w:rPr>
        <w:t>• May require more code and understanding of CSS Grid properties</w:t>
      </w:r>
    </w:p>
    <w:p w14:paraId="6381A10C" w14:textId="77777777" w:rsidR="00EE5101" w:rsidRPr="00EE5101" w:rsidRDefault="00EE5101" w:rsidP="00EE5101">
      <w:pPr>
        <w:rPr>
          <w:rFonts w:ascii="Roboto Mono" w:hAnsi="Roboto Mono"/>
        </w:rPr>
      </w:pPr>
      <w:r w:rsidRPr="00EE5101">
        <w:rPr>
          <w:rFonts w:ascii="Roboto Mono" w:hAnsi="Roboto Mono"/>
        </w:rPr>
        <w:t>• Difficult to maintain in very large and complex designs if not organized properly</w:t>
      </w:r>
    </w:p>
    <w:p w14:paraId="468D7655" w14:textId="7F0C2B4A" w:rsidR="00EE5101" w:rsidRPr="006A162D" w:rsidRDefault="00EE5101" w:rsidP="00EE5101">
      <w:pPr>
        <w:rPr>
          <w:rFonts w:ascii="Roboto Mono" w:hAnsi="Roboto Mono"/>
        </w:rPr>
      </w:pPr>
      <w:r w:rsidRPr="00EE5101">
        <w:rPr>
          <w:rFonts w:ascii="Roboto Mono" w:hAnsi="Roboto Mono"/>
        </w:rPr>
        <w:t>• Can feel restrictive if not used correctly or if over-structured</w:t>
      </w:r>
    </w:p>
    <w:p w14:paraId="18EB53A6" w14:textId="77777777" w:rsidR="006A162D" w:rsidRPr="006A162D" w:rsidRDefault="00000000" w:rsidP="006A162D">
      <w:pPr>
        <w:rPr>
          <w:rFonts w:ascii="Roboto Mono" w:hAnsi="Roboto Mono"/>
        </w:rPr>
      </w:pPr>
      <w:r>
        <w:rPr>
          <w:rFonts w:ascii="Roboto Mono" w:hAnsi="Roboto Mono"/>
        </w:rPr>
        <w:pict w14:anchorId="464EA553">
          <v:rect id="_x0000_i1029" style="width:0;height:1.5pt" o:hralign="center" o:hrstd="t" o:hr="t" fillcolor="#a0a0a0" stroked="f"/>
        </w:pict>
      </w:r>
    </w:p>
    <w:p w14:paraId="16F4D30F" w14:textId="77777777" w:rsidR="006A162D" w:rsidRDefault="006A162D" w:rsidP="00C9041D">
      <w:pPr>
        <w:pStyle w:val="Heading2"/>
      </w:pPr>
      <w:r w:rsidRPr="006A162D">
        <w:t>Examples</w:t>
      </w:r>
    </w:p>
    <w:p w14:paraId="377AF668" w14:textId="034BD69E" w:rsidR="00C9041D" w:rsidRPr="00C9041D" w:rsidRDefault="00C9041D" w:rsidP="00C904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51B26D" w14:textId="77777777" w:rsidR="006A162D" w:rsidRPr="006A162D" w:rsidRDefault="006A162D" w:rsidP="006A162D">
      <w:pPr>
        <w:rPr>
          <w:rFonts w:ascii="Roboto Mono" w:hAnsi="Roboto Mono"/>
        </w:rPr>
      </w:pPr>
      <w:r w:rsidRPr="006A162D">
        <w:rPr>
          <w:rFonts w:ascii="Roboto Mono" w:hAnsi="Roboto Mono"/>
        </w:rPr>
        <w:t>• A blog page with articles arranged in columns</w:t>
      </w:r>
      <w:r w:rsidRPr="006A162D">
        <w:rPr>
          <w:rFonts w:ascii="Roboto Mono" w:hAnsi="Roboto Mono"/>
        </w:rPr>
        <w:br/>
        <w:t>• A photo gallery displayed in a grid format</w:t>
      </w:r>
      <w:r w:rsidRPr="006A162D">
        <w:rPr>
          <w:rFonts w:ascii="Roboto Mono" w:hAnsi="Roboto Mono"/>
        </w:rPr>
        <w:br/>
      </w:r>
      <w:r w:rsidRPr="006A162D">
        <w:rPr>
          <w:rFonts w:ascii="Roboto Mono" w:hAnsi="Roboto Mono"/>
        </w:rPr>
        <w:lastRenderedPageBreak/>
        <w:t>• A product page with items aligned in rows and columns</w:t>
      </w:r>
      <w:r w:rsidRPr="006A162D">
        <w:rPr>
          <w:rFonts w:ascii="Roboto Mono" w:hAnsi="Roboto Mono"/>
        </w:rPr>
        <w:br/>
        <w:t>• News websites with structured sections</w:t>
      </w:r>
    </w:p>
    <w:p w14:paraId="5E36E07A" w14:textId="77777777" w:rsidR="006A162D" w:rsidRPr="006A162D" w:rsidRDefault="00000000" w:rsidP="006A162D">
      <w:pPr>
        <w:rPr>
          <w:rFonts w:ascii="Roboto Mono" w:hAnsi="Roboto Mono"/>
        </w:rPr>
      </w:pPr>
      <w:r>
        <w:rPr>
          <w:rFonts w:ascii="Roboto Mono" w:hAnsi="Roboto Mono"/>
        </w:rPr>
        <w:pict w14:anchorId="52293A3E">
          <v:rect id="_x0000_i1030" style="width:0;height:1.5pt" o:hralign="center" o:hrstd="t" o:hr="t" fillcolor="#a0a0a0" stroked="f"/>
        </w:pict>
      </w:r>
    </w:p>
    <w:p w14:paraId="7A4EA333" w14:textId="77777777" w:rsidR="006A162D" w:rsidRDefault="006A162D" w:rsidP="00C9041D">
      <w:pPr>
        <w:pStyle w:val="Heading2"/>
      </w:pPr>
      <w:r w:rsidRPr="006A162D">
        <w:t>Difference Between Grid Layout Design and Other Techniques</w:t>
      </w:r>
    </w:p>
    <w:p w14:paraId="5B299315" w14:textId="64FC6E69" w:rsidR="00C9041D" w:rsidRDefault="00C9041D" w:rsidP="00C9041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3465FF" w14:textId="169E6072" w:rsidR="00C9041D" w:rsidRPr="00C9041D" w:rsidRDefault="00C9041D" w:rsidP="00C9041D">
      <w:r>
        <w:rPr>
          <w:noProof/>
        </w:rPr>
        <w:drawing>
          <wp:inline distT="0" distB="0" distL="0" distR="0" wp14:anchorId="54E6B447" wp14:editId="0649106D">
            <wp:extent cx="5943600" cy="1197610"/>
            <wp:effectExtent l="0" t="0" r="0" b="2540"/>
            <wp:docPr id="138537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73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400"/>
        <w:gridCol w:w="4876"/>
      </w:tblGrid>
      <w:tr w:rsidR="006A162D" w:rsidRPr="006A162D" w14:paraId="1BC47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7D789" w14:textId="77777777" w:rsidR="006A162D" w:rsidRPr="006A162D" w:rsidRDefault="006A162D" w:rsidP="006A162D">
            <w:pPr>
              <w:rPr>
                <w:rFonts w:ascii="Roboto Mono" w:hAnsi="Roboto Mono"/>
                <w:b/>
                <w:bCs/>
              </w:rPr>
            </w:pPr>
            <w:r w:rsidRPr="006A162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746DEC" w14:textId="77777777" w:rsidR="006A162D" w:rsidRPr="006A162D" w:rsidRDefault="006A162D" w:rsidP="006A162D">
            <w:pPr>
              <w:rPr>
                <w:rFonts w:ascii="Roboto Mono" w:hAnsi="Roboto Mono"/>
                <w:b/>
                <w:bCs/>
              </w:rPr>
            </w:pPr>
            <w:r w:rsidRPr="006A162D">
              <w:rPr>
                <w:rFonts w:ascii="Roboto Mono" w:hAnsi="Roboto Mono"/>
                <w:b/>
                <w:bCs/>
              </w:rPr>
              <w:t>Grid Layout Design</w:t>
            </w:r>
          </w:p>
        </w:tc>
        <w:tc>
          <w:tcPr>
            <w:tcW w:w="0" w:type="auto"/>
            <w:vAlign w:val="center"/>
            <w:hideMark/>
          </w:tcPr>
          <w:p w14:paraId="71A9D7B0" w14:textId="77777777" w:rsidR="006A162D" w:rsidRPr="006A162D" w:rsidRDefault="006A162D" w:rsidP="006A162D">
            <w:pPr>
              <w:rPr>
                <w:rFonts w:ascii="Roboto Mono" w:hAnsi="Roboto Mono"/>
                <w:b/>
                <w:bCs/>
              </w:rPr>
            </w:pPr>
            <w:r w:rsidRPr="006A162D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6A162D" w:rsidRPr="006A162D" w14:paraId="44E72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22FA" w14:textId="77777777" w:rsidR="006A162D" w:rsidRPr="006A162D" w:rsidRDefault="006A162D" w:rsidP="006A162D">
            <w:pPr>
              <w:rPr>
                <w:rFonts w:ascii="Roboto Mono" w:hAnsi="Roboto Mono"/>
              </w:rPr>
            </w:pPr>
            <w:r w:rsidRPr="006A162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FEEC99B" w14:textId="77777777" w:rsidR="006A162D" w:rsidRPr="006A162D" w:rsidRDefault="006A162D" w:rsidP="006A162D">
            <w:pPr>
              <w:rPr>
                <w:rFonts w:ascii="Roboto Mono" w:hAnsi="Roboto Mono"/>
              </w:rPr>
            </w:pPr>
            <w:r w:rsidRPr="006A162D">
              <w:rPr>
                <w:rFonts w:ascii="Roboto Mono" w:hAnsi="Roboto Mono"/>
              </w:rPr>
              <w:t>Layout structure (rows &amp; columns)</w:t>
            </w:r>
          </w:p>
        </w:tc>
        <w:tc>
          <w:tcPr>
            <w:tcW w:w="0" w:type="auto"/>
            <w:vAlign w:val="center"/>
            <w:hideMark/>
          </w:tcPr>
          <w:p w14:paraId="46B911A8" w14:textId="77777777" w:rsidR="006A162D" w:rsidRPr="006A162D" w:rsidRDefault="006A162D" w:rsidP="006A162D">
            <w:pPr>
              <w:rPr>
                <w:rFonts w:ascii="Roboto Mono" w:hAnsi="Roboto Mono"/>
              </w:rPr>
            </w:pPr>
            <w:r w:rsidRPr="006A162D">
              <w:rPr>
                <w:rFonts w:ascii="Roboto Mono" w:hAnsi="Roboto Mono"/>
              </w:rPr>
              <w:t>Different goals (speed, responsiveness, etc.)</w:t>
            </w:r>
          </w:p>
        </w:tc>
      </w:tr>
      <w:tr w:rsidR="006A162D" w:rsidRPr="006A162D" w14:paraId="3B12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FCA4" w14:textId="77777777" w:rsidR="006A162D" w:rsidRPr="006A162D" w:rsidRDefault="006A162D" w:rsidP="006A162D">
            <w:pPr>
              <w:rPr>
                <w:rFonts w:ascii="Roboto Mono" w:hAnsi="Roboto Mono"/>
              </w:rPr>
            </w:pPr>
            <w:r w:rsidRPr="006A162D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F31512" w14:textId="77777777" w:rsidR="006A162D" w:rsidRPr="006A162D" w:rsidRDefault="006A162D" w:rsidP="006A162D">
            <w:pPr>
              <w:rPr>
                <w:rFonts w:ascii="Roboto Mono" w:hAnsi="Roboto Mono"/>
              </w:rPr>
            </w:pPr>
            <w:r w:rsidRPr="006A162D">
              <w:rPr>
                <w:rFonts w:ascii="Roboto Mono" w:hAnsi="Roboto Mono"/>
              </w:rPr>
              <w:t>Organize content neatly</w:t>
            </w:r>
          </w:p>
        </w:tc>
        <w:tc>
          <w:tcPr>
            <w:tcW w:w="0" w:type="auto"/>
            <w:vAlign w:val="center"/>
            <w:hideMark/>
          </w:tcPr>
          <w:p w14:paraId="077BFFD3" w14:textId="77777777" w:rsidR="006A162D" w:rsidRPr="006A162D" w:rsidRDefault="006A162D" w:rsidP="006A162D">
            <w:pPr>
              <w:rPr>
                <w:rFonts w:ascii="Roboto Mono" w:hAnsi="Roboto Mono"/>
              </w:rPr>
            </w:pPr>
            <w:r w:rsidRPr="006A162D">
              <w:rPr>
                <w:rFonts w:ascii="Roboto Mono" w:hAnsi="Roboto Mono"/>
              </w:rPr>
              <w:t>Improve design, performance, or usability</w:t>
            </w:r>
          </w:p>
        </w:tc>
      </w:tr>
      <w:tr w:rsidR="006A162D" w:rsidRPr="006A162D" w14:paraId="02B44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4D83" w14:textId="77777777" w:rsidR="006A162D" w:rsidRPr="006A162D" w:rsidRDefault="006A162D" w:rsidP="006A162D">
            <w:pPr>
              <w:rPr>
                <w:rFonts w:ascii="Roboto Mono" w:hAnsi="Roboto Mono"/>
              </w:rPr>
            </w:pPr>
            <w:r w:rsidRPr="006A162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CC26B37" w14:textId="77777777" w:rsidR="006A162D" w:rsidRPr="006A162D" w:rsidRDefault="006A162D" w:rsidP="006A162D">
            <w:pPr>
              <w:rPr>
                <w:rFonts w:ascii="Roboto Mono" w:hAnsi="Roboto Mono"/>
              </w:rPr>
            </w:pPr>
            <w:r w:rsidRPr="006A162D">
              <w:rPr>
                <w:rFonts w:ascii="Roboto Mono" w:hAnsi="Roboto Mono"/>
              </w:rPr>
              <w:t>CSS Grid layouts</w:t>
            </w:r>
          </w:p>
        </w:tc>
        <w:tc>
          <w:tcPr>
            <w:tcW w:w="0" w:type="auto"/>
            <w:vAlign w:val="center"/>
            <w:hideMark/>
          </w:tcPr>
          <w:p w14:paraId="6997E18A" w14:textId="77777777" w:rsidR="006A162D" w:rsidRPr="006A162D" w:rsidRDefault="006A162D" w:rsidP="006A162D">
            <w:pPr>
              <w:rPr>
                <w:rFonts w:ascii="Roboto Mono" w:hAnsi="Roboto Mono"/>
              </w:rPr>
            </w:pPr>
            <w:r w:rsidRPr="006A162D">
              <w:rPr>
                <w:rFonts w:ascii="Roboto Mono" w:hAnsi="Roboto Mono"/>
              </w:rPr>
              <w:t>Responsive Design, Image Sprites, Lazy Loading</w:t>
            </w:r>
          </w:p>
        </w:tc>
      </w:tr>
    </w:tbl>
    <w:p w14:paraId="3D66241E" w14:textId="1A87CEE4" w:rsidR="006A162D" w:rsidRPr="006A162D" w:rsidRDefault="00000000" w:rsidP="00DC5D45">
      <w:pPr>
        <w:rPr>
          <w:rFonts w:ascii="Roboto Mono" w:hAnsi="Roboto Mono"/>
        </w:rPr>
      </w:pPr>
      <w:r>
        <w:rPr>
          <w:rFonts w:ascii="Roboto Mono" w:hAnsi="Roboto Mono"/>
        </w:rPr>
        <w:pict w14:anchorId="12AC353E">
          <v:rect id="_x0000_i1031" style="width:0;height:1.5pt" o:hralign="center" o:hrstd="t" o:hr="t" fillcolor="#a0a0a0" stroked="f"/>
        </w:pict>
      </w:r>
    </w:p>
    <w:p w14:paraId="5D7AF276" w14:textId="77777777" w:rsidR="006A162D" w:rsidRPr="006A162D" w:rsidRDefault="006A162D" w:rsidP="006A162D">
      <w:pPr>
        <w:rPr>
          <w:rFonts w:ascii="Roboto Mono" w:hAnsi="Roboto Mono"/>
        </w:rPr>
      </w:pPr>
    </w:p>
    <w:sectPr w:rsidR="006A162D" w:rsidRPr="006A1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78"/>
    <w:rsid w:val="00156B78"/>
    <w:rsid w:val="002D1F4F"/>
    <w:rsid w:val="006A162D"/>
    <w:rsid w:val="00711B4D"/>
    <w:rsid w:val="008952B3"/>
    <w:rsid w:val="00A70480"/>
    <w:rsid w:val="00C9041D"/>
    <w:rsid w:val="00DC5D45"/>
    <w:rsid w:val="00EE5101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4E3F"/>
  <w15:chartTrackingRefBased/>
  <w15:docId w15:val="{FFD04270-DFAE-4111-9C40-69333784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2026-03-19T23:48:00Z</dcterms:created>
  <dcterms:modified xsi:type="dcterms:W3CDTF">2026-03-20T00:18:00Z</dcterms:modified>
</cp:coreProperties>
</file>