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29F6" w14:textId="5FAEB8B6" w:rsidR="00A70480" w:rsidRDefault="00A63CCC" w:rsidP="00A63CCC">
      <w:pPr>
        <w:pStyle w:val="Heading1"/>
      </w:pPr>
      <w:r w:rsidRPr="00A63CCC">
        <w:t>Navigation Design</w:t>
      </w:r>
    </w:p>
    <w:p w14:paraId="0B526A81" w14:textId="77777777" w:rsidR="00A63CCC" w:rsidRPr="00BC327E" w:rsidRDefault="00A63CCC" w:rsidP="00A63CCC">
      <w:pPr>
        <w:pStyle w:val="Heading2"/>
      </w:pPr>
      <w:r w:rsidRPr="00BC327E">
        <w:t>Definition</w:t>
      </w:r>
    </w:p>
    <w:p w14:paraId="138F5980" w14:textId="73CC8325" w:rsidR="00A63CCC" w:rsidRPr="00A63CCC" w:rsidRDefault="00A63CCC" w:rsidP="00A63CC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694330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  <w:b/>
          <w:bCs/>
        </w:rPr>
        <w:t>Navigation Design</w:t>
      </w:r>
      <w:r w:rsidRPr="00A63CCC">
        <w:rPr>
          <w:rFonts w:ascii="Roboto Mono" w:hAnsi="Roboto Mono"/>
        </w:rPr>
        <w:t xml:space="preserve"> is a web design technique that focuses on creating menus, links, and structures that help users move easily through a website and find the information they need.</w:t>
      </w:r>
    </w:p>
    <w:p w14:paraId="4A437169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32D0608E">
          <v:rect id="_x0000_i1073" style="width:0;height:1.5pt" o:hralign="center" o:hrstd="t" o:hr="t" fillcolor="#a0a0a0" stroked="f"/>
        </w:pict>
      </w:r>
    </w:p>
    <w:p w14:paraId="1862B56B" w14:textId="77777777" w:rsidR="00A63CCC" w:rsidRDefault="00A63CCC" w:rsidP="007E65BA">
      <w:pPr>
        <w:pStyle w:val="Heading2"/>
      </w:pPr>
      <w:r w:rsidRPr="00A63CCC">
        <w:t>Simple Definition</w:t>
      </w:r>
    </w:p>
    <w:p w14:paraId="6A096126" w14:textId="04E0DD07" w:rsidR="007E65BA" w:rsidRPr="007E65BA" w:rsidRDefault="007E65BA" w:rsidP="007E6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D68F68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  <w:b/>
          <w:bCs/>
        </w:rPr>
        <w:t>Navigation Design = organizing links and menus so users can easily explore a website.</w:t>
      </w:r>
    </w:p>
    <w:p w14:paraId="4B4851D6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7F14FC7A">
          <v:rect id="_x0000_i1074" style="width:0;height:1.5pt" o:hralign="center" o:hrstd="t" o:hr="t" fillcolor="#a0a0a0" stroked="f"/>
        </w:pict>
      </w:r>
    </w:p>
    <w:p w14:paraId="30785C67" w14:textId="77777777" w:rsidR="00A63CCC" w:rsidRDefault="00A63CCC" w:rsidP="007E65BA">
      <w:pPr>
        <w:pStyle w:val="Heading2"/>
      </w:pPr>
      <w:r w:rsidRPr="00A63CCC">
        <w:t>How Navigation Design Works</w:t>
      </w:r>
    </w:p>
    <w:p w14:paraId="769754C5" w14:textId="269BF850" w:rsidR="007E65BA" w:rsidRPr="007E65BA" w:rsidRDefault="007E65BA" w:rsidP="007E6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DB735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t>• Creates menus (top menu, side menu, footer links)</w:t>
      </w:r>
      <w:r w:rsidRPr="00A63CCC">
        <w:rPr>
          <w:rFonts w:ascii="Roboto Mono" w:hAnsi="Roboto Mono"/>
        </w:rPr>
        <w:br/>
        <w:t>• Uses clear labels for links (e.g., Home, About, Contact)</w:t>
      </w:r>
      <w:r w:rsidRPr="00A63CCC">
        <w:rPr>
          <w:rFonts w:ascii="Roboto Mono" w:hAnsi="Roboto Mono"/>
        </w:rPr>
        <w:br/>
        <w:t>• Organizes pages in a logical structure</w:t>
      </w:r>
      <w:r w:rsidRPr="00A63CCC">
        <w:rPr>
          <w:rFonts w:ascii="Roboto Mono" w:hAnsi="Roboto Mono"/>
        </w:rPr>
        <w:br/>
        <w:t>• Provides internal links between pages</w:t>
      </w:r>
      <w:r w:rsidRPr="00A63CCC">
        <w:rPr>
          <w:rFonts w:ascii="Roboto Mono" w:hAnsi="Roboto Mono"/>
        </w:rPr>
        <w:br/>
        <w:t>• May include dropdown menus or breadcrumbs</w:t>
      </w:r>
      <w:r w:rsidRPr="00A63CCC">
        <w:rPr>
          <w:rFonts w:ascii="Roboto Mono" w:hAnsi="Roboto Mono"/>
        </w:rPr>
        <w:br/>
        <w:t>• Ensures navigation works on all devices</w:t>
      </w:r>
    </w:p>
    <w:p w14:paraId="35EA3349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6326CCCE">
          <v:rect id="_x0000_i1075" style="width:0;height:1.5pt" o:hralign="center" o:hrstd="t" o:hr="t" fillcolor="#a0a0a0" stroked="f"/>
        </w:pict>
      </w:r>
    </w:p>
    <w:p w14:paraId="74BE58D9" w14:textId="77777777" w:rsidR="00A63CCC" w:rsidRDefault="00A63CCC" w:rsidP="007E65BA">
      <w:pPr>
        <w:pStyle w:val="Heading2"/>
      </w:pPr>
      <w:r w:rsidRPr="00A63CCC">
        <w:t>Purpose of Navigation Design</w:t>
      </w:r>
    </w:p>
    <w:p w14:paraId="7EFB26F5" w14:textId="041275ED" w:rsidR="007E65BA" w:rsidRPr="007E65BA" w:rsidRDefault="007E65BA" w:rsidP="007E6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637B29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t>• Help users find information quickly</w:t>
      </w:r>
      <w:r w:rsidRPr="00A63CCC">
        <w:rPr>
          <w:rFonts w:ascii="Roboto Mono" w:hAnsi="Roboto Mono"/>
        </w:rPr>
        <w:br/>
        <w:t>• Improve user experience</w:t>
      </w:r>
      <w:r w:rsidRPr="00A63CCC">
        <w:rPr>
          <w:rFonts w:ascii="Roboto Mono" w:hAnsi="Roboto Mono"/>
        </w:rPr>
        <w:br/>
        <w:t>• Guide users through the website</w:t>
      </w:r>
      <w:r w:rsidRPr="00A63CCC">
        <w:rPr>
          <w:rFonts w:ascii="Roboto Mono" w:hAnsi="Roboto Mono"/>
        </w:rPr>
        <w:br/>
      </w:r>
      <w:r w:rsidRPr="00A63CCC">
        <w:rPr>
          <w:rFonts w:ascii="Roboto Mono" w:hAnsi="Roboto Mono"/>
        </w:rPr>
        <w:lastRenderedPageBreak/>
        <w:t>• Reduce confusion and frustration</w:t>
      </w:r>
      <w:r w:rsidRPr="00A63CCC">
        <w:rPr>
          <w:rFonts w:ascii="Roboto Mono" w:hAnsi="Roboto Mono"/>
        </w:rPr>
        <w:br/>
        <w:t>• Increase time spent on the website</w:t>
      </w:r>
    </w:p>
    <w:p w14:paraId="1478B754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628BD7AC">
          <v:rect id="_x0000_i1076" style="width:0;height:1.5pt" o:hralign="center" o:hrstd="t" o:hr="t" fillcolor="#a0a0a0" stroked="f"/>
        </w:pict>
      </w:r>
    </w:p>
    <w:p w14:paraId="761DC669" w14:textId="77777777" w:rsidR="00A63CCC" w:rsidRDefault="00A63CCC" w:rsidP="007E65BA">
      <w:pPr>
        <w:pStyle w:val="Heading2"/>
      </w:pPr>
      <w:r w:rsidRPr="00A63CCC">
        <w:t>Advantages</w:t>
      </w:r>
    </w:p>
    <w:p w14:paraId="398AD0EC" w14:textId="1D7DCC5F" w:rsidR="007E65BA" w:rsidRPr="007E65BA" w:rsidRDefault="007E65BA" w:rsidP="007E6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1B37C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t>• Easy and clear navigation for users</w:t>
      </w:r>
      <w:r w:rsidRPr="00A63CCC">
        <w:rPr>
          <w:rFonts w:ascii="Roboto Mono" w:hAnsi="Roboto Mono"/>
        </w:rPr>
        <w:br/>
        <w:t>• Improves user experience</w:t>
      </w:r>
      <w:r w:rsidRPr="00A63CCC">
        <w:rPr>
          <w:rFonts w:ascii="Roboto Mono" w:hAnsi="Roboto Mono"/>
        </w:rPr>
        <w:br/>
        <w:t>• Helps users find content faster</w:t>
      </w:r>
      <w:r w:rsidRPr="00A63CCC">
        <w:rPr>
          <w:rFonts w:ascii="Roboto Mono" w:hAnsi="Roboto Mono"/>
        </w:rPr>
        <w:br/>
        <w:t>• Makes the website more organized</w:t>
      </w:r>
      <w:r w:rsidRPr="00A63CCC">
        <w:rPr>
          <w:rFonts w:ascii="Roboto Mono" w:hAnsi="Roboto Mono"/>
        </w:rPr>
        <w:br/>
        <w:t>• Supports better website structure</w:t>
      </w:r>
    </w:p>
    <w:p w14:paraId="2C5F9A4D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29DDBD59">
          <v:rect id="_x0000_i1077" style="width:0;height:1.5pt" o:hralign="center" o:hrstd="t" o:hr="t" fillcolor="#a0a0a0" stroked="f"/>
        </w:pict>
      </w:r>
    </w:p>
    <w:p w14:paraId="6AAF585B" w14:textId="77777777" w:rsidR="00A63CCC" w:rsidRDefault="00A63CCC" w:rsidP="007E65BA">
      <w:pPr>
        <w:pStyle w:val="Heading2"/>
      </w:pPr>
      <w:r w:rsidRPr="00A63CCC">
        <w:t>Disadvantages</w:t>
      </w:r>
    </w:p>
    <w:p w14:paraId="7B691A31" w14:textId="0A1ED000" w:rsidR="007E65BA" w:rsidRPr="007E65BA" w:rsidRDefault="007E65BA" w:rsidP="007E6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D99D6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t>• Poor design can confuse users instead of helping them</w:t>
      </w:r>
      <w:r w:rsidRPr="00A63CCC">
        <w:rPr>
          <w:rFonts w:ascii="Roboto Mono" w:hAnsi="Roboto Mono"/>
        </w:rPr>
        <w:br/>
        <w:t>• Complex menus can overwhelm visitors</w:t>
      </w:r>
      <w:r w:rsidRPr="00A63CCC">
        <w:rPr>
          <w:rFonts w:ascii="Roboto Mono" w:hAnsi="Roboto Mono"/>
        </w:rPr>
        <w:br/>
        <w:t>• Requires careful planning and testing</w:t>
      </w:r>
      <w:r w:rsidRPr="00A63CCC">
        <w:rPr>
          <w:rFonts w:ascii="Roboto Mono" w:hAnsi="Roboto Mono"/>
        </w:rPr>
        <w:br/>
        <w:t>• Can take time to design a good navigation structure</w:t>
      </w:r>
      <w:r w:rsidRPr="00A63CCC">
        <w:rPr>
          <w:rFonts w:ascii="Roboto Mono" w:hAnsi="Roboto Mono"/>
        </w:rPr>
        <w:br/>
        <w:t>• Must be adapted for different screen sizes (responsive navigation)</w:t>
      </w:r>
    </w:p>
    <w:p w14:paraId="47638D78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3AB5CD55">
          <v:rect id="_x0000_i1078" style="width:0;height:1.5pt" o:hralign="center" o:hrstd="t" o:hr="t" fillcolor="#a0a0a0" stroked="f"/>
        </w:pict>
      </w:r>
    </w:p>
    <w:p w14:paraId="51370F8E" w14:textId="77777777" w:rsidR="00A63CCC" w:rsidRDefault="00A63CCC" w:rsidP="007E65BA">
      <w:pPr>
        <w:pStyle w:val="Heading2"/>
      </w:pPr>
      <w:r w:rsidRPr="00A63CCC">
        <w:t>Examples</w:t>
      </w:r>
    </w:p>
    <w:p w14:paraId="34ED3E3D" w14:textId="0C7973D1" w:rsidR="007E65BA" w:rsidRPr="007E65BA" w:rsidRDefault="007E65BA" w:rsidP="007E6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CA80E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t>• A top navigation bar with links like Home, Services, Contact</w:t>
      </w:r>
      <w:r w:rsidRPr="00A63CCC">
        <w:rPr>
          <w:rFonts w:ascii="Roboto Mono" w:hAnsi="Roboto Mono"/>
        </w:rPr>
        <w:br/>
        <w:t>• A hamburger menu on mobile devices</w:t>
      </w:r>
      <w:r w:rsidRPr="00A63CCC">
        <w:rPr>
          <w:rFonts w:ascii="Roboto Mono" w:hAnsi="Roboto Mono"/>
        </w:rPr>
        <w:br/>
        <w:t>• Dropdown menus for subcategories</w:t>
      </w:r>
      <w:r w:rsidRPr="00A63CCC">
        <w:rPr>
          <w:rFonts w:ascii="Roboto Mono" w:hAnsi="Roboto Mono"/>
        </w:rPr>
        <w:br/>
        <w:t>• Breadcrumb navigation (Home &gt; Category &gt; Page)</w:t>
      </w:r>
      <w:r w:rsidRPr="00A63CCC">
        <w:rPr>
          <w:rFonts w:ascii="Roboto Mono" w:hAnsi="Roboto Mono"/>
        </w:rPr>
        <w:br/>
        <w:t>• Footer links for important pages</w:t>
      </w:r>
    </w:p>
    <w:p w14:paraId="25A80963" w14:textId="77777777" w:rsidR="00A63CCC" w:rsidRPr="00A63CCC" w:rsidRDefault="00A63CCC" w:rsidP="00A63CC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6B931316">
          <v:rect id="_x0000_i1079" style="width:0;height:1.5pt" o:hralign="center" o:hrstd="t" o:hr="t" fillcolor="#a0a0a0" stroked="f"/>
        </w:pict>
      </w:r>
    </w:p>
    <w:p w14:paraId="3A7CEECF" w14:textId="77777777" w:rsidR="00A63CCC" w:rsidRDefault="00A63CCC" w:rsidP="007E65BA">
      <w:pPr>
        <w:pStyle w:val="Heading2"/>
      </w:pPr>
      <w:r w:rsidRPr="00A63CCC">
        <w:lastRenderedPageBreak/>
        <w:t>Difference Between Navigation Design and Other Techniques</w:t>
      </w:r>
    </w:p>
    <w:p w14:paraId="1BEF5AFF" w14:textId="4882B537" w:rsidR="007E65BA" w:rsidRDefault="007E65BA" w:rsidP="007E65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F41FC" w14:textId="2B8DF780" w:rsidR="007E65BA" w:rsidRPr="007E65BA" w:rsidRDefault="007E65BA" w:rsidP="007E65BA">
      <w:r>
        <w:rPr>
          <w:noProof/>
        </w:rPr>
        <w:drawing>
          <wp:inline distT="0" distB="0" distL="0" distR="0" wp14:anchorId="005CC31E" wp14:editId="6D31A572">
            <wp:extent cx="5943600" cy="1193165"/>
            <wp:effectExtent l="0" t="0" r="0" b="6985"/>
            <wp:docPr id="47259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7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11"/>
        <w:gridCol w:w="4365"/>
      </w:tblGrid>
      <w:tr w:rsidR="00A63CCC" w:rsidRPr="00A63CCC" w14:paraId="6553B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25EDA" w14:textId="77777777" w:rsidR="00A63CCC" w:rsidRPr="00A63CCC" w:rsidRDefault="00A63CCC" w:rsidP="00A63CCC">
            <w:pPr>
              <w:rPr>
                <w:rFonts w:ascii="Roboto Mono" w:hAnsi="Roboto Mono"/>
                <w:b/>
                <w:bCs/>
              </w:rPr>
            </w:pPr>
            <w:r w:rsidRPr="00A63CC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5DC15D" w14:textId="77777777" w:rsidR="00A63CCC" w:rsidRPr="00A63CCC" w:rsidRDefault="00A63CCC" w:rsidP="00A63CCC">
            <w:pPr>
              <w:rPr>
                <w:rFonts w:ascii="Roboto Mono" w:hAnsi="Roboto Mono"/>
                <w:b/>
                <w:bCs/>
              </w:rPr>
            </w:pPr>
            <w:r w:rsidRPr="00A63CCC">
              <w:rPr>
                <w:rFonts w:ascii="Roboto Mono" w:hAnsi="Roboto Mono"/>
                <w:b/>
                <w:bCs/>
              </w:rPr>
              <w:t>Navigation Design</w:t>
            </w:r>
          </w:p>
        </w:tc>
        <w:tc>
          <w:tcPr>
            <w:tcW w:w="0" w:type="auto"/>
            <w:vAlign w:val="center"/>
            <w:hideMark/>
          </w:tcPr>
          <w:p w14:paraId="7FCFE366" w14:textId="77777777" w:rsidR="00A63CCC" w:rsidRPr="00A63CCC" w:rsidRDefault="00A63CCC" w:rsidP="00A63CCC">
            <w:pPr>
              <w:rPr>
                <w:rFonts w:ascii="Roboto Mono" w:hAnsi="Roboto Mono"/>
                <w:b/>
                <w:bCs/>
              </w:rPr>
            </w:pPr>
            <w:r w:rsidRPr="00A63CCC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A63CCC" w:rsidRPr="00A63CCC" w14:paraId="1911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F746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97B23E0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Moving between pages</w:t>
            </w:r>
          </w:p>
        </w:tc>
        <w:tc>
          <w:tcPr>
            <w:tcW w:w="0" w:type="auto"/>
            <w:vAlign w:val="center"/>
            <w:hideMark/>
          </w:tcPr>
          <w:p w14:paraId="141C345A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Layout, typography, performance, etc.</w:t>
            </w:r>
          </w:p>
        </w:tc>
      </w:tr>
      <w:tr w:rsidR="00A63CCC" w:rsidRPr="00A63CCC" w14:paraId="4D95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1E99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AEDAFBF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Help users find information easily</w:t>
            </w:r>
          </w:p>
        </w:tc>
        <w:tc>
          <w:tcPr>
            <w:tcW w:w="0" w:type="auto"/>
            <w:vAlign w:val="center"/>
            <w:hideMark/>
          </w:tcPr>
          <w:p w14:paraId="2B7BF5E6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Improve design, speed, usability</w:t>
            </w:r>
          </w:p>
        </w:tc>
      </w:tr>
      <w:tr w:rsidR="00A63CCC" w:rsidRPr="00A63CCC" w14:paraId="7A95B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B4FE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1F6C50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Menus, links, breadcrumbs</w:t>
            </w:r>
          </w:p>
        </w:tc>
        <w:tc>
          <w:tcPr>
            <w:tcW w:w="0" w:type="auto"/>
            <w:vAlign w:val="center"/>
            <w:hideMark/>
          </w:tcPr>
          <w:p w14:paraId="668AEC3D" w14:textId="77777777" w:rsidR="00A63CCC" w:rsidRPr="00A63CCC" w:rsidRDefault="00A63CCC" w:rsidP="00A63CCC">
            <w:pPr>
              <w:rPr>
                <w:rFonts w:ascii="Roboto Mono" w:hAnsi="Roboto Mono"/>
              </w:rPr>
            </w:pPr>
            <w:r w:rsidRPr="00A63CCC">
              <w:rPr>
                <w:rFonts w:ascii="Roboto Mono" w:hAnsi="Roboto Mono"/>
              </w:rPr>
              <w:t>Grid Layout, Flexbox, SEO Optimization</w:t>
            </w:r>
          </w:p>
        </w:tc>
      </w:tr>
    </w:tbl>
    <w:p w14:paraId="403C698F" w14:textId="3B8E0DCF" w:rsidR="00A63CCC" w:rsidRPr="00A63CCC" w:rsidRDefault="00A63CCC" w:rsidP="008D29EC">
      <w:pPr>
        <w:rPr>
          <w:rFonts w:ascii="Roboto Mono" w:hAnsi="Roboto Mono"/>
        </w:rPr>
      </w:pPr>
      <w:r w:rsidRPr="00A63CCC">
        <w:rPr>
          <w:rFonts w:ascii="Roboto Mono" w:hAnsi="Roboto Mono"/>
        </w:rPr>
        <w:pict w14:anchorId="045031B3">
          <v:rect id="_x0000_i1080" style="width:0;height:1.5pt" o:hralign="center" o:hrstd="t" o:hr="t" fillcolor="#a0a0a0" stroked="f"/>
        </w:pict>
      </w:r>
    </w:p>
    <w:p w14:paraId="6F6E4DB8" w14:textId="77777777" w:rsidR="00A63CCC" w:rsidRPr="00A63CCC" w:rsidRDefault="00A63CCC" w:rsidP="00A63CCC">
      <w:pPr>
        <w:rPr>
          <w:rFonts w:ascii="Roboto Mono" w:hAnsi="Roboto Mono"/>
        </w:rPr>
      </w:pPr>
    </w:p>
    <w:sectPr w:rsidR="00A63CCC" w:rsidRPr="00A63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FF"/>
    <w:rsid w:val="002D1F4F"/>
    <w:rsid w:val="00711B4D"/>
    <w:rsid w:val="007E65BA"/>
    <w:rsid w:val="008952B3"/>
    <w:rsid w:val="008D29EC"/>
    <w:rsid w:val="00A63CCC"/>
    <w:rsid w:val="00A70480"/>
    <w:rsid w:val="00B92EFF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6C09"/>
  <w15:chartTrackingRefBased/>
  <w15:docId w15:val="{A5ABD446-B56C-4D62-9CD2-A4BBDCD7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2026-03-20T00:41:00Z</dcterms:created>
  <dcterms:modified xsi:type="dcterms:W3CDTF">2026-03-20T00:42:00Z</dcterms:modified>
</cp:coreProperties>
</file>