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7CB0" w14:textId="77777777" w:rsidR="00270960" w:rsidRDefault="00270960" w:rsidP="00904621">
      <w:pPr>
        <w:pStyle w:val="Heading1"/>
      </w:pPr>
      <w:bookmarkStart w:id="0" w:name="_tih1e7suetgx" w:colFirst="0" w:colLast="0"/>
      <w:bookmarkEnd w:id="0"/>
      <w:r>
        <w:t>DevOps and Testing</w:t>
      </w:r>
    </w:p>
    <w:p w14:paraId="6C912D0C" w14:textId="77777777" w:rsidR="00270960" w:rsidRDefault="00270960" w:rsidP="0090462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A1FA6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DevOps and Testing</w:t>
      </w:r>
      <w:r>
        <w:rPr>
          <w:rFonts w:ascii="Roboto Mono" w:eastAsia="Roboto Mono" w:hAnsi="Roboto Mono" w:cs="Roboto Mono"/>
        </w:rPr>
        <w:t xml:space="preserve"> are closely connected — DevOps isn’t just about automating deployments, it’s also about </w:t>
      </w:r>
      <w:r>
        <w:rPr>
          <w:rFonts w:ascii="Roboto Mono" w:eastAsia="Roboto Mono" w:hAnsi="Roboto Mono" w:cs="Roboto Mono"/>
          <w:b/>
        </w:rPr>
        <w:t>integrating testing into every stage of the software delivery pipeline</w:t>
      </w:r>
      <w:r>
        <w:rPr>
          <w:rFonts w:ascii="Roboto Mono" w:eastAsia="Roboto Mono" w:hAnsi="Roboto Mono" w:cs="Roboto Mono"/>
        </w:rPr>
        <w:t xml:space="preserve"> so quality is built in from the start.</w:t>
      </w:r>
    </w:p>
    <w:p w14:paraId="201CD848" w14:textId="77777777" w:rsidR="00270960" w:rsidRDefault="00270960" w:rsidP="00904621">
      <w:r>
        <w:pict w14:anchorId="6FCD9850">
          <v:rect id="_x0000_i1025" style="width:0;height:1.5pt" o:hralign="center" o:hrstd="t" o:hr="t" fillcolor="#a0a0a0" stroked="f"/>
        </w:pict>
      </w:r>
    </w:p>
    <w:p w14:paraId="0DA205BF" w14:textId="77777777" w:rsidR="00270960" w:rsidRDefault="00270960" w:rsidP="00904621">
      <w:pPr>
        <w:pStyle w:val="Heading2"/>
        <w:keepNext w:val="0"/>
        <w:keepLines w:val="0"/>
      </w:pPr>
      <w:bookmarkStart w:id="1" w:name="_pgfguour5fz9" w:colFirst="0" w:colLast="0"/>
      <w:bookmarkEnd w:id="1"/>
      <w:r>
        <w:t>1. What is DevOps in this context?</w:t>
      </w:r>
    </w:p>
    <w:p w14:paraId="1BC31DB9" w14:textId="77777777" w:rsidR="00270960" w:rsidRDefault="00270960" w:rsidP="0090462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7F190" w14:textId="77777777" w:rsidR="00270960" w:rsidRDefault="00270960" w:rsidP="0027096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DevOps</w:t>
      </w:r>
      <w:r>
        <w:rPr>
          <w:rFonts w:ascii="Roboto Mono" w:eastAsia="Roboto Mono" w:hAnsi="Roboto Mono" w:cs="Roboto Mono"/>
        </w:rPr>
        <w:t xml:space="preserve"> = A culture and set of practices that bring </w:t>
      </w:r>
      <w:r>
        <w:rPr>
          <w:rFonts w:ascii="Roboto Mono" w:eastAsia="Roboto Mono" w:hAnsi="Roboto Mono" w:cs="Roboto Mono"/>
          <w:b/>
        </w:rPr>
        <w:t>development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operations</w:t>
      </w:r>
      <w:r>
        <w:rPr>
          <w:rFonts w:ascii="Roboto Mono" w:eastAsia="Roboto Mono" w:hAnsi="Roboto Mono" w:cs="Roboto Mono"/>
        </w:rPr>
        <w:t xml:space="preserve"> together to deliver software </w:t>
      </w:r>
      <w:r>
        <w:rPr>
          <w:rFonts w:ascii="Roboto Mono" w:eastAsia="Roboto Mono" w:hAnsi="Roboto Mono" w:cs="Roboto Mono"/>
          <w:b/>
        </w:rPr>
        <w:t>faster, more reliably, and with continuous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DAF35B" w14:textId="77777777" w:rsidR="00270960" w:rsidRDefault="00270960" w:rsidP="0027096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uses </w:t>
      </w:r>
      <w:r>
        <w:rPr>
          <w:rFonts w:ascii="Roboto Mono" w:eastAsia="Roboto Mono" w:hAnsi="Roboto Mono" w:cs="Roboto Mono"/>
          <w:b/>
        </w:rPr>
        <w:t>automation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continuous integration/continuous delivery (CI/CD)</w:t>
      </w:r>
      <w:r>
        <w:rPr>
          <w:rFonts w:ascii="Roboto Mono" w:eastAsia="Roboto Mono" w:hAnsi="Roboto Mono" w:cs="Roboto Mono"/>
        </w:rPr>
        <w:t xml:space="preserve"> to achieve this.</w:t>
      </w:r>
      <w:r>
        <w:rPr>
          <w:rFonts w:ascii="Roboto Mono" w:eastAsia="Roboto Mono" w:hAnsi="Roboto Mono" w:cs="Roboto Mono"/>
        </w:rPr>
        <w:br/>
      </w:r>
    </w:p>
    <w:p w14:paraId="31B6E64A" w14:textId="77777777" w:rsidR="00270960" w:rsidRDefault="00270960" w:rsidP="0027096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DevOps, testing isn’t a separate phase — it’s an </w:t>
      </w:r>
      <w:r>
        <w:rPr>
          <w:rFonts w:ascii="Roboto Mono" w:eastAsia="Roboto Mono" w:hAnsi="Roboto Mono" w:cs="Roboto Mono"/>
          <w:b/>
        </w:rPr>
        <w:t>ongoing activity</w:t>
      </w:r>
      <w:r>
        <w:rPr>
          <w:rFonts w:ascii="Roboto Mono" w:eastAsia="Roboto Mono" w:hAnsi="Roboto Mono" w:cs="Roboto Mono"/>
        </w:rPr>
        <w:t xml:space="preserve"> embedded in the pipeline.</w:t>
      </w:r>
      <w:r>
        <w:br/>
      </w:r>
    </w:p>
    <w:p w14:paraId="50AD8504" w14:textId="77777777" w:rsidR="00270960" w:rsidRDefault="00270960" w:rsidP="00904621">
      <w:r>
        <w:pict w14:anchorId="3D591532">
          <v:rect id="_x0000_i1026" style="width:0;height:1.5pt" o:hralign="center" o:hrstd="t" o:hr="t" fillcolor="#a0a0a0" stroked="f"/>
        </w:pict>
      </w:r>
    </w:p>
    <w:p w14:paraId="2BD4C604" w14:textId="77777777" w:rsidR="00270960" w:rsidRDefault="00270960" w:rsidP="00904621">
      <w:pPr>
        <w:pStyle w:val="Heading2"/>
        <w:keepNext w:val="0"/>
        <w:keepLines w:val="0"/>
      </w:pPr>
      <w:bookmarkStart w:id="2" w:name="_fceb0g9qrugq" w:colFirst="0" w:colLast="0"/>
      <w:bookmarkEnd w:id="2"/>
      <w:r>
        <w:t>2. Role of Testing in DevOps</w:t>
      </w:r>
    </w:p>
    <w:p w14:paraId="1CBD5FF2" w14:textId="77777777" w:rsidR="00270960" w:rsidRDefault="00270960" w:rsidP="0090462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68E3F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DevOps, testing is:</w:t>
      </w:r>
    </w:p>
    <w:p w14:paraId="045BDDBC" w14:textId="77777777" w:rsidR="00270960" w:rsidRDefault="00270960" w:rsidP="0027096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– Happens throughout the lifecycle, not just before release.</w:t>
      </w:r>
      <w:r>
        <w:rPr>
          <w:rFonts w:ascii="Roboto Mono" w:eastAsia="Roboto Mono" w:hAnsi="Roboto Mono" w:cs="Roboto Mono"/>
        </w:rPr>
        <w:br/>
      </w:r>
    </w:p>
    <w:p w14:paraId="5356166A" w14:textId="77777777" w:rsidR="00270960" w:rsidRDefault="00270960" w:rsidP="0027096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– So tests run quickly and consistently after every change.</w:t>
      </w:r>
      <w:r>
        <w:rPr>
          <w:rFonts w:ascii="Roboto Mono" w:eastAsia="Roboto Mono" w:hAnsi="Roboto Mono" w:cs="Roboto Mono"/>
        </w:rPr>
        <w:br/>
      </w:r>
    </w:p>
    <w:p w14:paraId="28A6C54A" w14:textId="77777777" w:rsidR="00270960" w:rsidRDefault="00270960" w:rsidP="0027096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Integrated</w:t>
      </w:r>
      <w:r>
        <w:rPr>
          <w:rFonts w:ascii="Roboto Mono" w:eastAsia="Roboto Mono" w:hAnsi="Roboto Mono" w:cs="Roboto Mono"/>
        </w:rPr>
        <w:t xml:space="preserve"> – Built into the CI/CD pipeline so no build gets deployed without passing required tests.</w:t>
      </w:r>
      <w:r>
        <w:br/>
      </w:r>
    </w:p>
    <w:p w14:paraId="20EB6720" w14:textId="77777777" w:rsidR="00270960" w:rsidRDefault="00270960" w:rsidP="00904621">
      <w:r>
        <w:pict w14:anchorId="1D8EFACE">
          <v:rect id="_x0000_i1027" style="width:0;height:1.5pt" o:hralign="center" o:hrstd="t" o:hr="t" fillcolor="#a0a0a0" stroked="f"/>
        </w:pict>
      </w:r>
    </w:p>
    <w:p w14:paraId="01DFF5CB" w14:textId="77777777" w:rsidR="00270960" w:rsidRDefault="00270960" w:rsidP="00904621">
      <w:pPr>
        <w:pStyle w:val="Heading2"/>
        <w:keepNext w:val="0"/>
        <w:keepLines w:val="0"/>
      </w:pPr>
      <w:bookmarkStart w:id="3" w:name="_7qc3dibgh4c5" w:colFirst="0" w:colLast="0"/>
      <w:bookmarkEnd w:id="3"/>
      <w:r>
        <w:t>3. Types of Testing in DevOps Pipelines</w:t>
      </w:r>
    </w:p>
    <w:p w14:paraId="07E524F2" w14:textId="77777777" w:rsidR="00270960" w:rsidRDefault="00270960" w:rsidP="0090462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7143B" w14:textId="77777777" w:rsidR="00270960" w:rsidRDefault="00270960" w:rsidP="00904621">
      <w:r>
        <w:rPr>
          <w:noProof/>
        </w:rPr>
        <w:drawing>
          <wp:inline distT="114300" distB="114300" distL="114300" distR="114300" wp14:anchorId="06C944B5" wp14:editId="725D905E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4"/>
        <w:gridCol w:w="3498"/>
        <w:gridCol w:w="3378"/>
      </w:tblGrid>
      <w:tr w:rsidR="00270960" w14:paraId="0A16A329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14BB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Pipeline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3DDA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Type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87AD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270960" w14:paraId="0528DF51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0EEC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Code Commit (CI stage)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41F5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461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individual functions/modules</w:t>
            </w:r>
          </w:p>
        </w:tc>
      </w:tr>
      <w:tr w:rsidR="00270960" w14:paraId="2E14DB3C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E7F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AC47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Code Analysis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F1B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code quality, security issues</w:t>
            </w:r>
          </w:p>
        </w:tc>
      </w:tr>
      <w:tr w:rsidR="00270960" w14:paraId="113013A5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4EA8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7646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1CF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components work together</w:t>
            </w:r>
          </w:p>
        </w:tc>
      </w:tr>
      <w:tr w:rsidR="00270960" w14:paraId="30E04433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4C79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AC4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Tests / End-to-End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FB79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business requirements</w:t>
            </w:r>
          </w:p>
        </w:tc>
      </w:tr>
      <w:tr w:rsidR="00270960" w14:paraId="5F0C8555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19F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FBFB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Smoke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A653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check that deployment works</w:t>
            </w:r>
          </w:p>
        </w:tc>
      </w:tr>
      <w:tr w:rsidR="00270960" w14:paraId="27121C30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FD25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Ongoing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6A87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 &amp; Security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A114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 speed, stability, security</w:t>
            </w:r>
          </w:p>
        </w:tc>
      </w:tr>
    </w:tbl>
    <w:p w14:paraId="7CD01F72" w14:textId="77777777" w:rsidR="00270960" w:rsidRDefault="00270960" w:rsidP="00904621">
      <w:r>
        <w:pict w14:anchorId="113869EF">
          <v:rect id="_x0000_i1028" style="width:0;height:1.5pt" o:hralign="center" o:hrstd="t" o:hr="t" fillcolor="#a0a0a0" stroked="f"/>
        </w:pict>
      </w:r>
    </w:p>
    <w:p w14:paraId="57536517" w14:textId="77777777" w:rsidR="00270960" w:rsidRDefault="00270960" w:rsidP="00904621">
      <w:pPr>
        <w:pStyle w:val="Heading2"/>
        <w:keepNext w:val="0"/>
        <w:keepLines w:val="0"/>
      </w:pPr>
      <w:bookmarkStart w:id="4" w:name="_mavm2b3szetz" w:colFirst="0" w:colLast="0"/>
      <w:bookmarkEnd w:id="4"/>
      <w:r>
        <w:t>4. Benefits of Testing in DevOps</w:t>
      </w:r>
    </w:p>
    <w:p w14:paraId="355A1193" w14:textId="77777777" w:rsidR="00270960" w:rsidRDefault="00270960" w:rsidP="0090462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115A8" w14:textId="77777777" w:rsidR="00270960" w:rsidRDefault="00270960" w:rsidP="0027096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bug detection</w:t>
      </w:r>
      <w:r>
        <w:rPr>
          <w:rFonts w:ascii="Nova Mono" w:eastAsia="Nova Mono" w:hAnsi="Nova Mono" w:cs="Nova Mono"/>
        </w:rPr>
        <w:t xml:space="preserve"> → cheaper to fix issues when found early.</w:t>
      </w:r>
      <w:r>
        <w:rPr>
          <w:rFonts w:ascii="Nova Mono" w:eastAsia="Nova Mono" w:hAnsi="Nova Mono" w:cs="Nova Mono"/>
        </w:rPr>
        <w:br/>
      </w:r>
    </w:p>
    <w:p w14:paraId="3688C565" w14:textId="77777777" w:rsidR="00270960" w:rsidRDefault="00270960" w:rsidP="0027096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 loop</w:t>
      </w:r>
      <w:r>
        <w:rPr>
          <w:rFonts w:ascii="Nova Mono" w:eastAsia="Nova Mono" w:hAnsi="Nova Mono" w:cs="Nova Mono"/>
        </w:rPr>
        <w:t xml:space="preserve"> → developers know within minutes if they broke something.</w:t>
      </w:r>
      <w:r>
        <w:rPr>
          <w:rFonts w:ascii="Nova Mono" w:eastAsia="Nova Mono" w:hAnsi="Nova Mono" w:cs="Nova Mono"/>
        </w:rPr>
        <w:br/>
      </w:r>
    </w:p>
    <w:p w14:paraId="380974BB" w14:textId="77777777" w:rsidR="00270960" w:rsidRDefault="00270960" w:rsidP="0027096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confidence in releases</w:t>
      </w:r>
      <w:r>
        <w:rPr>
          <w:rFonts w:ascii="Nova Mono" w:eastAsia="Nova Mono" w:hAnsi="Nova Mono" w:cs="Nova Mono"/>
        </w:rPr>
        <w:t xml:space="preserve"> → deployments are less risky.</w:t>
      </w:r>
      <w:r>
        <w:rPr>
          <w:rFonts w:ascii="Nova Mono" w:eastAsia="Nova Mono" w:hAnsi="Nova Mono" w:cs="Nova Mono"/>
        </w:rPr>
        <w:br/>
      </w:r>
    </w:p>
    <w:p w14:paraId="5DCFF6E2" w14:textId="77777777" w:rsidR="00270960" w:rsidRDefault="00270960" w:rsidP="0027096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Nova Mono" w:eastAsia="Nova Mono" w:hAnsi="Nova Mono" w:cs="Nova Mono"/>
        </w:rPr>
        <w:t xml:space="preserve"> → QA, Dev, and Ops share responsibility for quality.</w:t>
      </w:r>
      <w:r>
        <w:br/>
      </w:r>
    </w:p>
    <w:p w14:paraId="0E3F2AD9" w14:textId="77777777" w:rsidR="00270960" w:rsidRDefault="00270960" w:rsidP="00904621">
      <w:r>
        <w:pict w14:anchorId="3C44B909">
          <v:rect id="_x0000_i1029" style="width:0;height:1.5pt" o:hralign="center" o:hrstd="t" o:hr="t" fillcolor="#a0a0a0" stroked="f"/>
        </w:pict>
      </w:r>
    </w:p>
    <w:p w14:paraId="285B8C24" w14:textId="77777777" w:rsidR="00270960" w:rsidRDefault="00270960" w:rsidP="00904621">
      <w:pPr>
        <w:pStyle w:val="Heading2"/>
        <w:keepNext w:val="0"/>
        <w:keepLines w:val="0"/>
      </w:pPr>
      <w:bookmarkStart w:id="5" w:name="_yne0lokvqi8y" w:colFirst="0" w:colLast="0"/>
      <w:bookmarkEnd w:id="5"/>
      <w:r>
        <w:t>5. Example – Testing in a DevOps CI/CD Pipeline</w:t>
      </w:r>
    </w:p>
    <w:p w14:paraId="5B1C1B97" w14:textId="77777777" w:rsidR="00270960" w:rsidRDefault="00270960" w:rsidP="0090462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5B59E1" w14:textId="77777777" w:rsidR="00270960" w:rsidRDefault="00270960" w:rsidP="0027096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Developer pushes code</w:t>
      </w:r>
      <w:r>
        <w:rPr>
          <w:rFonts w:ascii="Nova Mono" w:eastAsia="Nova Mono" w:hAnsi="Nova Mono" w:cs="Nova Mono"/>
        </w:rPr>
        <w:t xml:space="preserve"> → triggers pipeline.</w:t>
      </w:r>
      <w:r>
        <w:rPr>
          <w:rFonts w:ascii="Nova Mono" w:eastAsia="Nova Mono" w:hAnsi="Nova Mono" w:cs="Nova Mono"/>
        </w:rPr>
        <w:br/>
      </w:r>
    </w:p>
    <w:p w14:paraId="2B93E767" w14:textId="77777777" w:rsidR="00270960" w:rsidRDefault="00270960" w:rsidP="0027096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Pipeline runs:</w:t>
      </w:r>
      <w:r>
        <w:rPr>
          <w:rFonts w:ascii="Roboto Mono" w:eastAsia="Roboto Mono" w:hAnsi="Roboto Mono" w:cs="Roboto Mono"/>
          <w:b/>
        </w:rPr>
        <w:br/>
      </w:r>
    </w:p>
    <w:p w14:paraId="64212C03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</w:t>
      </w:r>
      <w:r>
        <w:rPr>
          <w:rFonts w:ascii="Roboto Mono" w:eastAsia="Roboto Mono" w:hAnsi="Roboto Mono" w:cs="Roboto Mono"/>
        </w:rPr>
        <w:br/>
      </w:r>
    </w:p>
    <w:p w14:paraId="67A267DF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</w:t>
      </w:r>
      <w:r>
        <w:rPr>
          <w:rFonts w:ascii="Roboto Mono" w:eastAsia="Roboto Mono" w:hAnsi="Roboto Mono" w:cs="Roboto Mono"/>
        </w:rPr>
        <w:br/>
      </w:r>
    </w:p>
    <w:p w14:paraId="5C77CEB8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tests</w:t>
      </w:r>
      <w:r>
        <w:rPr>
          <w:rFonts w:ascii="Roboto Mono" w:eastAsia="Roboto Mono" w:hAnsi="Roboto Mono" w:cs="Roboto Mono"/>
        </w:rPr>
        <w:br/>
      </w:r>
    </w:p>
    <w:p w14:paraId="7B425A95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tests</w:t>
      </w:r>
      <w:r>
        <w:rPr>
          <w:rFonts w:ascii="Roboto Mono" w:eastAsia="Roboto Mono" w:hAnsi="Roboto Mono" w:cs="Roboto Mono"/>
        </w:rPr>
        <w:br/>
      </w:r>
    </w:p>
    <w:p w14:paraId="3B99FBFE" w14:textId="77777777" w:rsidR="00270960" w:rsidRDefault="00270960" w:rsidP="0027096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If all pass</w:t>
      </w:r>
      <w:r>
        <w:rPr>
          <w:rFonts w:ascii="Nova Mono" w:eastAsia="Nova Mono" w:hAnsi="Nova Mono" w:cs="Nova Mono"/>
        </w:rPr>
        <w:t xml:space="preserve"> → automatic deployment to staging or production.</w:t>
      </w:r>
      <w:r>
        <w:rPr>
          <w:rFonts w:ascii="Nova Mono" w:eastAsia="Nova Mono" w:hAnsi="Nova Mono" w:cs="Nova Mono"/>
        </w:rPr>
        <w:br/>
      </w:r>
    </w:p>
    <w:p w14:paraId="1D650E7A" w14:textId="77777777" w:rsidR="00270960" w:rsidRDefault="00270960" w:rsidP="0027096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deployment</w:t>
      </w:r>
      <w:r>
        <w:rPr>
          <w:rFonts w:ascii="Nova Mono" w:eastAsia="Nova Mono" w:hAnsi="Nova Mono" w:cs="Nova Mono"/>
        </w:rPr>
        <w:t xml:space="preserve"> → smoke tests + monitoring.</w:t>
      </w:r>
      <w:r>
        <w:rPr>
          <w:rFonts w:ascii="Nova Mono" w:eastAsia="Nova Mono" w:hAnsi="Nova Mono" w:cs="Nova Mono"/>
        </w:rPr>
        <w:br/>
      </w:r>
    </w:p>
    <w:p w14:paraId="48E91192" w14:textId="77777777" w:rsidR="00270960" w:rsidRDefault="00270960" w:rsidP="00904621">
      <w:r>
        <w:pict w14:anchorId="337B657D">
          <v:rect id="_x0000_i1030" style="width:0;height:1.5pt" o:hralign="center" o:hrstd="t" o:hr="t" fillcolor="#a0a0a0" stroked="f"/>
        </w:pict>
      </w:r>
    </w:p>
    <w:p w14:paraId="3053F12C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DevOps, </w:t>
      </w:r>
      <w:r>
        <w:rPr>
          <w:rFonts w:ascii="Roboto Mono" w:eastAsia="Roboto Mono" w:hAnsi="Roboto Mono" w:cs="Roboto Mono"/>
          <w:i/>
        </w:rPr>
        <w:t>testing shifts left</w:t>
      </w:r>
      <w:r>
        <w:rPr>
          <w:rFonts w:ascii="Roboto Mono" w:eastAsia="Roboto Mono" w:hAnsi="Roboto Mono" w:cs="Roboto Mono"/>
        </w:rPr>
        <w:t xml:space="preserve"> — it moves earlier in the process and becomes </w:t>
      </w:r>
      <w:r>
        <w:rPr>
          <w:rFonts w:ascii="Roboto Mono" w:eastAsia="Roboto Mono" w:hAnsi="Roboto Mono" w:cs="Roboto Mono"/>
          <w:b/>
        </w:rPr>
        <w:t>everyone’s responsibility</w:t>
      </w:r>
      <w:r>
        <w:rPr>
          <w:rFonts w:ascii="Roboto Mono" w:eastAsia="Roboto Mono" w:hAnsi="Roboto Mono" w:cs="Roboto Mono"/>
        </w:rPr>
        <w:t>, not just QA’s.</w:t>
      </w:r>
    </w:p>
    <w:p w14:paraId="1F57E460" w14:textId="77777777" w:rsidR="00270960" w:rsidRDefault="00270960" w:rsidP="00904621">
      <w:r>
        <w:pict w14:anchorId="1FF1305F">
          <v:rect id="_x0000_i1031" style="width:0;height:1.5pt" o:hralign="center" o:hrstd="t" o:hr="t" fillcolor="#a0a0a0" stroked="f"/>
        </w:pict>
      </w:r>
    </w:p>
    <w:p w14:paraId="09E103FB" w14:textId="77777777" w:rsidR="00270960" w:rsidRDefault="00270960" w:rsidP="00904621"/>
    <w:p w14:paraId="18626424" w14:textId="77777777" w:rsidR="00270960" w:rsidRDefault="00270960" w:rsidP="00904621"/>
    <w:p w14:paraId="11A87626" w14:textId="77777777" w:rsidR="00270960" w:rsidRDefault="00270960"/>
    <w:p w14:paraId="537C1A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A59"/>
    <w:multiLevelType w:val="multilevel"/>
    <w:tmpl w:val="178E1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92CD1"/>
    <w:multiLevelType w:val="multilevel"/>
    <w:tmpl w:val="085C2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E2673"/>
    <w:multiLevelType w:val="multilevel"/>
    <w:tmpl w:val="7D42D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CD023C"/>
    <w:multiLevelType w:val="multilevel"/>
    <w:tmpl w:val="D99E2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0338028">
    <w:abstractNumId w:val="2"/>
  </w:num>
  <w:num w:numId="2" w16cid:durableId="425812653">
    <w:abstractNumId w:val="3"/>
  </w:num>
  <w:num w:numId="3" w16cid:durableId="689112653">
    <w:abstractNumId w:val="1"/>
  </w:num>
  <w:num w:numId="4" w16cid:durableId="165252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60"/>
    <w:rsid w:val="00270960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702B"/>
  <w15:chartTrackingRefBased/>
  <w15:docId w15:val="{1E9EB65B-8CBC-4ABD-9A24-AB9396B4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