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F09B" w14:textId="77777777" w:rsidR="00E14091" w:rsidRDefault="00E14091" w:rsidP="00516649">
      <w:pPr>
        <w:pStyle w:val="Heading1"/>
        <w:spacing w:before="240" w:after="240"/>
      </w:pPr>
      <w:bookmarkStart w:id="0" w:name="_3gmprrogd9hh" w:colFirst="0" w:colLast="0"/>
      <w:bookmarkEnd w:id="0"/>
      <w:r>
        <w:t>Testing, QA and QC</w:t>
      </w:r>
    </w:p>
    <w:p w14:paraId="1DC1475F" w14:textId="77777777" w:rsidR="00E14091" w:rsidRDefault="00E14091" w:rsidP="00516649">
      <w:pPr>
        <w:pStyle w:val="Heading2"/>
        <w:keepNext w:val="0"/>
        <w:keepLines w:val="0"/>
      </w:pPr>
      <w:bookmarkStart w:id="1" w:name="_pj8drfy5aca5" w:colFirst="0" w:colLast="0"/>
      <w:bookmarkEnd w:id="1"/>
      <w:r>
        <w:t>Testing</w:t>
      </w:r>
    </w:p>
    <w:p w14:paraId="1ADBD1EB" w14:textId="77777777" w:rsidR="00E14091" w:rsidRDefault="00E14091" w:rsidP="005166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0E601" w14:textId="77777777" w:rsidR="00E14091" w:rsidRDefault="00E14091" w:rsidP="00E1409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process of executing software</w:t>
      </w:r>
      <w:r>
        <w:rPr>
          <w:rFonts w:ascii="Roboto Mono" w:eastAsia="Roboto Mono" w:hAnsi="Roboto Mono" w:cs="Roboto Mono"/>
        </w:rPr>
        <w:t xml:space="preserve"> to find defects and verify it works as expected.</w:t>
      </w:r>
      <w:r>
        <w:rPr>
          <w:rFonts w:ascii="Roboto Mono" w:eastAsia="Roboto Mono" w:hAnsi="Roboto Mono" w:cs="Roboto Mono"/>
        </w:rPr>
        <w:br/>
      </w:r>
    </w:p>
    <w:p w14:paraId="6954B90F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Detect problems in the product.</w:t>
      </w:r>
      <w:r>
        <w:rPr>
          <w:rFonts w:ascii="Roboto Mono" w:eastAsia="Roboto Mono" w:hAnsi="Roboto Mono" w:cs="Roboto Mono"/>
        </w:rPr>
        <w:br/>
      </w:r>
    </w:p>
    <w:p w14:paraId="724C68A9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Narrow — part of the QA process.</w:t>
      </w:r>
      <w:r>
        <w:rPr>
          <w:rFonts w:ascii="Roboto Mono" w:eastAsia="Roboto Mono" w:hAnsi="Roboto Mono" w:cs="Roboto Mono"/>
        </w:rPr>
        <w:br/>
      </w:r>
    </w:p>
    <w:p w14:paraId="78581107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Identify</w:t>
      </w:r>
      <w:r>
        <w:rPr>
          <w:rFonts w:ascii="Roboto Mono" w:eastAsia="Roboto Mono" w:hAnsi="Roboto Mono" w:cs="Roboto Mono"/>
        </w:rPr>
        <w:t xml:space="preserve"> bugs.</w:t>
      </w:r>
      <w:r>
        <w:rPr>
          <w:rFonts w:ascii="Roboto Mono" w:eastAsia="Roboto Mono" w:hAnsi="Roboto Mono" w:cs="Roboto Mono"/>
        </w:rPr>
        <w:br/>
      </w:r>
    </w:p>
    <w:p w14:paraId="659240A3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Testers / QA engineers.</w:t>
      </w:r>
      <w:r>
        <w:rPr>
          <w:rFonts w:ascii="Roboto Mono" w:eastAsia="Roboto Mono" w:hAnsi="Roboto Mono" w:cs="Roboto Mono"/>
        </w:rPr>
        <w:br/>
      </w:r>
    </w:p>
    <w:p w14:paraId="36C69A3D" w14:textId="77777777" w:rsidR="00E14091" w:rsidRDefault="00E14091" w:rsidP="00E1409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Running a login test case to see if the user can log in successfully.</w:t>
      </w:r>
      <w:r>
        <w:rPr>
          <w:rFonts w:ascii="Roboto Mono" w:eastAsia="Roboto Mono" w:hAnsi="Roboto Mono" w:cs="Roboto Mono"/>
        </w:rPr>
        <w:br/>
      </w:r>
    </w:p>
    <w:p w14:paraId="7C17D4A6" w14:textId="77777777" w:rsidR="00E14091" w:rsidRDefault="00E14091" w:rsidP="00516649">
      <w:r>
        <w:pict w14:anchorId="2744FD2D">
          <v:rect id="_x0000_i1025" style="width:0;height:1.5pt" o:hralign="center" o:bullet="t" o:hrstd="t" o:hr="t" fillcolor="#a0a0a0" stroked="f"/>
        </w:pict>
      </w:r>
    </w:p>
    <w:p w14:paraId="3945D0E0" w14:textId="77777777" w:rsidR="00E14091" w:rsidRDefault="00E14091" w:rsidP="00516649">
      <w:pPr>
        <w:pStyle w:val="Heading2"/>
        <w:keepNext w:val="0"/>
        <w:keepLines w:val="0"/>
      </w:pPr>
      <w:bookmarkStart w:id="2" w:name="_ie1hvmy3vg67" w:colFirst="0" w:colLast="0"/>
      <w:bookmarkStart w:id="3" w:name="_3n8y5wcyadth" w:colFirst="0" w:colLast="0"/>
      <w:bookmarkEnd w:id="2"/>
      <w:bookmarkEnd w:id="3"/>
      <w:r>
        <w:t>QA – Quality Assurance</w:t>
      </w:r>
    </w:p>
    <w:p w14:paraId="466B02DB" w14:textId="77777777" w:rsidR="00E14091" w:rsidRDefault="00E14091" w:rsidP="005166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597177" w14:textId="77777777" w:rsidR="00E14091" w:rsidRDefault="00E14091" w:rsidP="00E14091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process-oriented</w:t>
      </w:r>
      <w:r>
        <w:rPr>
          <w:rFonts w:ascii="Roboto Mono" w:eastAsia="Roboto Mono" w:hAnsi="Roboto Mono" w:cs="Roboto Mono"/>
        </w:rPr>
        <w:t xml:space="preserve"> approach that ensures the </w:t>
      </w:r>
      <w:r>
        <w:rPr>
          <w:rFonts w:ascii="Roboto Mono" w:eastAsia="Roboto Mono" w:hAnsi="Roboto Mono" w:cs="Roboto Mono"/>
          <w:b/>
        </w:rPr>
        <w:t>methods, standards, and procedures</w:t>
      </w:r>
      <w:r>
        <w:rPr>
          <w:rFonts w:ascii="Roboto Mono" w:eastAsia="Roboto Mono" w:hAnsi="Roboto Mono" w:cs="Roboto Mono"/>
        </w:rPr>
        <w:t xml:space="preserve"> used during development will result in a quality product.</w:t>
      </w:r>
      <w:r>
        <w:rPr>
          <w:rFonts w:ascii="Roboto Mono" w:eastAsia="Roboto Mono" w:hAnsi="Roboto Mono" w:cs="Roboto Mono"/>
        </w:rPr>
        <w:br/>
      </w:r>
    </w:p>
    <w:p w14:paraId="0C6296E9" w14:textId="77777777" w:rsidR="00E14091" w:rsidRDefault="00E14091" w:rsidP="00E14091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Prevent</w:t>
      </w:r>
      <w:r>
        <w:rPr>
          <w:rFonts w:ascii="Roboto Mono" w:eastAsia="Roboto Mono" w:hAnsi="Roboto Mono" w:cs="Roboto Mono"/>
        </w:rPr>
        <w:t xml:space="preserve"> defects.</w:t>
      </w:r>
      <w:r>
        <w:rPr>
          <w:rFonts w:ascii="Roboto Mono" w:eastAsia="Roboto Mono" w:hAnsi="Roboto Mono" w:cs="Roboto Mono"/>
        </w:rPr>
        <w:br/>
      </w:r>
    </w:p>
    <w:p w14:paraId="3D44105B" w14:textId="77777777" w:rsidR="00E14091" w:rsidRDefault="00E14091" w:rsidP="00E14091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Improving and controlling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the product is built.</w:t>
      </w:r>
      <w:r>
        <w:rPr>
          <w:rFonts w:ascii="Roboto Mono" w:eastAsia="Roboto Mono" w:hAnsi="Roboto Mono" w:cs="Roboto Mono"/>
        </w:rPr>
        <w:br/>
      </w:r>
    </w:p>
    <w:p w14:paraId="7734573C" w14:textId="77777777" w:rsidR="00E14091" w:rsidRDefault="00E14091" w:rsidP="00E14091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Throughout the Software Development Life Cycle (SDLC).</w:t>
      </w:r>
      <w:r>
        <w:rPr>
          <w:rFonts w:ascii="Roboto Mono" w:eastAsia="Roboto Mono" w:hAnsi="Roboto Mono" w:cs="Roboto Mono"/>
        </w:rPr>
        <w:br/>
      </w:r>
    </w:p>
    <w:p w14:paraId="2E039362" w14:textId="77777777" w:rsidR="00E14091" w:rsidRDefault="00E14091" w:rsidP="00E14091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A39D05F" w14:textId="77777777" w:rsidR="00E14091" w:rsidRDefault="00E14091" w:rsidP="00E14091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coding standards.</w:t>
      </w:r>
      <w:r>
        <w:rPr>
          <w:rFonts w:ascii="Roboto Mono" w:eastAsia="Roboto Mono" w:hAnsi="Roboto Mono" w:cs="Roboto Mono"/>
        </w:rPr>
        <w:br/>
      </w:r>
    </w:p>
    <w:p w14:paraId="76FBA812" w14:textId="77777777" w:rsidR="00E14091" w:rsidRDefault="00E14091" w:rsidP="00E14091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Setting up review checklists.</w:t>
      </w:r>
      <w:r>
        <w:rPr>
          <w:rFonts w:ascii="Roboto Mono" w:eastAsia="Roboto Mono" w:hAnsi="Roboto Mono" w:cs="Roboto Mono"/>
        </w:rPr>
        <w:br/>
      </w:r>
    </w:p>
    <w:p w14:paraId="2F6BB965" w14:textId="77777777" w:rsidR="00E14091" w:rsidRPr="008F0110" w:rsidRDefault="00E14091" w:rsidP="00E14091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Choosing a testing strategy before development starts.</w:t>
      </w:r>
    </w:p>
    <w:p w14:paraId="52B41F19" w14:textId="77777777" w:rsidR="00E14091" w:rsidRDefault="00E14091" w:rsidP="00516649">
      <w:pPr>
        <w:spacing w:after="240"/>
        <w:ind w:left="720"/>
        <w:rPr>
          <w:rFonts w:ascii="Roboto Mono" w:eastAsia="Roboto Mono" w:hAnsi="Roboto Mono" w:cs="Roboto Mono"/>
        </w:rPr>
      </w:pPr>
    </w:p>
    <w:p w14:paraId="6319DFE4" w14:textId="77777777" w:rsidR="00E14091" w:rsidRPr="008F0110" w:rsidRDefault="00E14091" w:rsidP="00516649">
      <w:pPr>
        <w:spacing w:after="240"/>
        <w:ind w:left="720"/>
        <w:rPr>
          <w:rFonts w:ascii="Roboto Mono" w:hAnsi="Roboto Mono"/>
        </w:rPr>
      </w:pPr>
      <w:r w:rsidRPr="008F0110">
        <w:rPr>
          <w:rFonts w:ascii="Segoe UI Emoji" w:hAnsi="Segoe UI Emoji" w:cs="Segoe UI Emoji"/>
        </w:rPr>
        <w:t>💡</w:t>
      </w:r>
      <w:r w:rsidRPr="008F0110">
        <w:rPr>
          <w:rFonts w:ascii="Roboto Mono" w:hAnsi="Roboto Mono"/>
        </w:rPr>
        <w:t xml:space="preserve"> </w:t>
      </w:r>
      <w:r w:rsidRPr="008F0110">
        <w:rPr>
          <w:rFonts w:ascii="Roboto Mono" w:hAnsi="Roboto Mono"/>
          <w:b/>
          <w:bCs/>
        </w:rPr>
        <w:t>Simple example:</w:t>
      </w:r>
    </w:p>
    <w:p w14:paraId="72AF178D" w14:textId="77777777" w:rsidR="00E14091" w:rsidRPr="008F0110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Requirements phase:</w:t>
      </w:r>
      <w:r w:rsidRPr="008F0110">
        <w:rPr>
          <w:rFonts w:ascii="Roboto Mono" w:hAnsi="Roboto Mono"/>
        </w:rPr>
        <w:t xml:space="preserve"> QA checks that requirements are clear, consistent, and testable.</w:t>
      </w:r>
    </w:p>
    <w:p w14:paraId="42276160" w14:textId="77777777" w:rsidR="00E14091" w:rsidRPr="008F0110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Design phase:</w:t>
      </w:r>
      <w:r w:rsidRPr="008F0110">
        <w:rPr>
          <w:rFonts w:ascii="Roboto Mono" w:hAnsi="Roboto Mono"/>
        </w:rPr>
        <w:t xml:space="preserve"> QA ensures design follows best practices and standards.</w:t>
      </w:r>
    </w:p>
    <w:p w14:paraId="7BCF821A" w14:textId="77777777" w:rsidR="00E14091" w:rsidRPr="008F0110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Development phase:</w:t>
      </w:r>
      <w:r w:rsidRPr="008F0110">
        <w:rPr>
          <w:rFonts w:ascii="Roboto Mono" w:hAnsi="Roboto Mono"/>
        </w:rPr>
        <w:t xml:space="preserve"> QA confirms coding standards, reviews, and processes are followed.</w:t>
      </w:r>
    </w:p>
    <w:p w14:paraId="62BF24AB" w14:textId="77777777" w:rsidR="00E14091" w:rsidRPr="008A680D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Testing and release:</w:t>
      </w:r>
      <w:r w:rsidRPr="008F0110">
        <w:rPr>
          <w:rFonts w:ascii="Roboto Mono" w:hAnsi="Roboto Mono"/>
        </w:rPr>
        <w:t xml:space="preserve"> QA verifies that testing procedures meet quality criteria.</w:t>
      </w:r>
    </w:p>
    <w:p w14:paraId="59EE8C76" w14:textId="77777777" w:rsidR="00E14091" w:rsidRDefault="00E14091" w:rsidP="00516649">
      <w:r>
        <w:pict w14:anchorId="1CB15BF3">
          <v:rect id="_x0000_i1026" style="width:0;height:1.5pt" o:hralign="center" o:hrstd="t" o:hr="t" fillcolor="#a0a0a0" stroked="f"/>
        </w:pict>
      </w:r>
    </w:p>
    <w:p w14:paraId="2F8F6AA0" w14:textId="77777777" w:rsidR="00E14091" w:rsidRPr="00A51CEC" w:rsidRDefault="00E14091" w:rsidP="00516649">
      <w:pPr>
        <w:pStyle w:val="Heading3"/>
      </w:pPr>
      <w:r w:rsidRPr="00A51CEC">
        <w:t>Key Difference Table</w:t>
      </w:r>
    </w:p>
    <w:p w14:paraId="2BFA5B36" w14:textId="77777777" w:rsidR="00E14091" w:rsidRDefault="00E14091" w:rsidP="005166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89ED5A" w14:textId="77777777" w:rsidR="00E14091" w:rsidRDefault="00E14091" w:rsidP="00516649">
      <w:r>
        <w:rPr>
          <w:noProof/>
        </w:rPr>
        <w:drawing>
          <wp:inline distT="114300" distB="114300" distL="114300" distR="114300" wp14:anchorId="1C00FE8A" wp14:editId="6D31C67A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615"/>
        <w:gridCol w:w="3785"/>
      </w:tblGrid>
      <w:tr w:rsidR="00E14091" w14:paraId="5C173A1F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5B27" w14:textId="77777777" w:rsidR="00E14091" w:rsidRDefault="00E14091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CF9F" w14:textId="77777777" w:rsidR="00E14091" w:rsidRDefault="00E14091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C22D" w14:textId="77777777" w:rsidR="00E14091" w:rsidRDefault="00E14091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QA (Quality Assurance)</w:t>
            </w:r>
          </w:p>
        </w:tc>
      </w:tr>
      <w:tr w:rsidR="00E14091" w14:paraId="425BF690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A82F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BC49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129D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Prevent defects</w:t>
            </w:r>
          </w:p>
        </w:tc>
      </w:tr>
      <w:tr w:rsidR="00E14091" w14:paraId="1EE26D23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D0DF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DDB2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Product-focused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B19C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Process-focused</w:t>
            </w:r>
          </w:p>
        </w:tc>
      </w:tr>
      <w:tr w:rsidR="00E14091" w14:paraId="588563A1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ABC8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Timing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1037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code is written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F1DC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Throughout development lifecycle</w:t>
            </w:r>
          </w:p>
        </w:tc>
      </w:tr>
      <w:tr w:rsidR="00E14091" w14:paraId="3F0DCFE2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081C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Responsibility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CDDF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CA96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team / whole team</w:t>
            </w:r>
          </w:p>
        </w:tc>
      </w:tr>
      <w:tr w:rsidR="00E14091" w14:paraId="60413DEB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E074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8355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functional test cases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0867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standards &amp; review processes</w:t>
            </w:r>
          </w:p>
        </w:tc>
      </w:tr>
    </w:tbl>
    <w:p w14:paraId="41F14CCB" w14:textId="77777777" w:rsidR="00E14091" w:rsidRDefault="00E14091" w:rsidP="00516649">
      <w:r>
        <w:pict w14:anchorId="5B214062">
          <v:rect id="_x0000_i1027" style="width:0;height:1.5pt" o:hralign="center" o:hrstd="t" o:hr="t" fillcolor="#a0a0a0" stroked="f"/>
        </w:pict>
      </w:r>
    </w:p>
    <w:p w14:paraId="611BDB37" w14:textId="77777777" w:rsidR="00E14091" w:rsidRDefault="00E14091" w:rsidP="00516649">
      <w:pPr>
        <w:spacing w:before="240" w:after="240"/>
        <w:rPr>
          <w:b/>
        </w:rPr>
      </w:pPr>
      <w:r>
        <w:t xml:space="preserve">💡 </w:t>
      </w:r>
      <w:r>
        <w:rPr>
          <w:b/>
        </w:rPr>
        <w:t>In short:</w:t>
      </w:r>
    </w:p>
    <w:p w14:paraId="04B5B429" w14:textId="77777777" w:rsidR="00E14091" w:rsidRDefault="00E14091" w:rsidP="00E1409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= Checking the product.</w:t>
      </w:r>
      <w:r>
        <w:rPr>
          <w:rFonts w:ascii="Roboto Mono" w:eastAsia="Roboto Mono" w:hAnsi="Roboto Mono" w:cs="Roboto Mono"/>
        </w:rPr>
        <w:br/>
      </w:r>
    </w:p>
    <w:p w14:paraId="49CD40F1" w14:textId="77777777" w:rsidR="00E14091" w:rsidRDefault="00E14091" w:rsidP="00E1409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Ensuring the process makes a good product.</w:t>
      </w:r>
    </w:p>
    <w:p w14:paraId="6241324B" w14:textId="77777777" w:rsidR="00E14091" w:rsidRDefault="00E14091" w:rsidP="00516649">
      <w:r>
        <w:pict w14:anchorId="25AFD7E7">
          <v:rect id="_x0000_i1028" style="width:0;height:1.5pt" o:hralign="center" o:hrstd="t" o:hr="t" fillcolor="#a0a0a0" stroked="f"/>
        </w:pict>
      </w:r>
    </w:p>
    <w:p w14:paraId="7A3351CA" w14:textId="77777777" w:rsidR="00E14091" w:rsidRDefault="00E14091" w:rsidP="00516649"/>
    <w:p w14:paraId="1DD5BDD4" w14:textId="77777777" w:rsidR="00E14091" w:rsidRDefault="00E14091" w:rsidP="00516649"/>
    <w:p w14:paraId="2BE022D7" w14:textId="77777777" w:rsidR="00E14091" w:rsidRDefault="00E14091" w:rsidP="00516649">
      <w:pPr>
        <w:pStyle w:val="Heading2"/>
        <w:keepNext w:val="0"/>
        <w:keepLines w:val="0"/>
      </w:pPr>
      <w:bookmarkStart w:id="4" w:name="_kflq9ikjo2ye" w:colFirst="0" w:colLast="0"/>
      <w:bookmarkEnd w:id="4"/>
      <w:r>
        <w:t>QC – Quality Control</w:t>
      </w:r>
    </w:p>
    <w:p w14:paraId="50A56E1E" w14:textId="77777777" w:rsidR="00E14091" w:rsidRDefault="00E14091" w:rsidP="005166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7E50D5" w14:textId="77777777" w:rsidR="00E14091" w:rsidRDefault="00E14091" w:rsidP="00E1409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product-oriented</w:t>
      </w:r>
      <w:r>
        <w:rPr>
          <w:rFonts w:ascii="Roboto Mono" w:eastAsia="Roboto Mono" w:hAnsi="Roboto Mono" w:cs="Roboto Mono"/>
        </w:rPr>
        <w:t xml:space="preserve"> approach that </w:t>
      </w:r>
      <w:r>
        <w:rPr>
          <w:rFonts w:ascii="Roboto Mono" w:eastAsia="Roboto Mono" w:hAnsi="Roboto Mono" w:cs="Roboto Mono"/>
          <w:b/>
        </w:rPr>
        <w:t>checks the actual product</w:t>
      </w:r>
      <w:r>
        <w:rPr>
          <w:rFonts w:ascii="Roboto Mono" w:eastAsia="Roboto Mono" w:hAnsi="Roboto Mono" w:cs="Roboto Mono"/>
        </w:rPr>
        <w:t xml:space="preserve"> to ensure it meets requirements and is free of defects.</w:t>
      </w:r>
      <w:r>
        <w:rPr>
          <w:rFonts w:ascii="Roboto Mono" w:eastAsia="Roboto Mono" w:hAnsi="Roboto Mono" w:cs="Roboto Mono"/>
        </w:rPr>
        <w:br/>
      </w:r>
    </w:p>
    <w:p w14:paraId="09EFF6B7" w14:textId="77777777" w:rsidR="00E14091" w:rsidRDefault="00E14091" w:rsidP="00E1409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Detect</w:t>
      </w:r>
      <w:r>
        <w:rPr>
          <w:rFonts w:ascii="Roboto Mono" w:eastAsia="Roboto Mono" w:hAnsi="Roboto Mono" w:cs="Roboto Mono"/>
        </w:rPr>
        <w:t xml:space="preserve"> defects.</w:t>
      </w:r>
      <w:r>
        <w:rPr>
          <w:rFonts w:ascii="Roboto Mono" w:eastAsia="Roboto Mono" w:hAnsi="Roboto Mono" w:cs="Roboto Mono"/>
        </w:rPr>
        <w:br/>
      </w:r>
    </w:p>
    <w:p w14:paraId="55D87D5B" w14:textId="77777777" w:rsidR="00E14091" w:rsidRDefault="00E14091" w:rsidP="00E1409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Inspecting and testing the </w:t>
      </w:r>
      <w:r>
        <w:rPr>
          <w:rFonts w:ascii="Roboto Mono" w:eastAsia="Roboto Mono" w:hAnsi="Roboto Mono" w:cs="Roboto Mono"/>
          <w:b/>
        </w:rPr>
        <w:t>finished product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4DF2B5" w14:textId="77777777" w:rsidR="00E14091" w:rsidRDefault="00E14091" w:rsidP="00E1409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After the product (or part of it) is built.</w:t>
      </w:r>
      <w:r>
        <w:rPr>
          <w:rFonts w:ascii="Roboto Mono" w:eastAsia="Roboto Mono" w:hAnsi="Roboto Mono" w:cs="Roboto Mono"/>
        </w:rPr>
        <w:br/>
      </w:r>
    </w:p>
    <w:p w14:paraId="6265041C" w14:textId="77777777" w:rsidR="00E14091" w:rsidRDefault="00E14091" w:rsidP="00E1409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85B97D6" w14:textId="77777777" w:rsidR="00E14091" w:rsidRDefault="00E14091" w:rsidP="00E14091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functional tests.</w:t>
      </w:r>
      <w:r>
        <w:rPr>
          <w:rFonts w:ascii="Roboto Mono" w:eastAsia="Roboto Mono" w:hAnsi="Roboto Mono" w:cs="Roboto Mono"/>
        </w:rPr>
        <w:br/>
      </w:r>
    </w:p>
    <w:p w14:paraId="4CDCDBA3" w14:textId="77777777" w:rsidR="00E14091" w:rsidRDefault="00E14091" w:rsidP="00E14091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Performing UI checks.</w:t>
      </w:r>
      <w:r>
        <w:rPr>
          <w:rFonts w:ascii="Roboto Mono" w:eastAsia="Roboto Mono" w:hAnsi="Roboto Mono" w:cs="Roboto Mono"/>
        </w:rPr>
        <w:br/>
      </w:r>
    </w:p>
    <w:p w14:paraId="4FE2CF76" w14:textId="77777777" w:rsidR="00E14091" w:rsidRDefault="00E14091" w:rsidP="00E14091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Measuring performance.</w:t>
      </w:r>
    </w:p>
    <w:p w14:paraId="4B3DB423" w14:textId="77777777" w:rsidR="00E14091" w:rsidRDefault="00E14091" w:rsidP="00516649">
      <w:r>
        <w:pict w14:anchorId="65FA8CC3">
          <v:rect id="_x0000_i1029" style="width:0;height:1.5pt" o:hralign="center" o:hrstd="t" o:hr="t" fillcolor="#a0a0a0" stroked="f"/>
        </w:pict>
      </w:r>
    </w:p>
    <w:p w14:paraId="19348D7E" w14:textId="77777777" w:rsidR="00E14091" w:rsidRDefault="00E14091" w:rsidP="00516649">
      <w:pPr>
        <w:pStyle w:val="Heading3"/>
      </w:pPr>
      <w:bookmarkStart w:id="5" w:name="_9odb10ajigwj" w:colFirst="0" w:colLast="0"/>
      <w:bookmarkEnd w:id="5"/>
      <w:r>
        <w:t>Key Difference Table</w:t>
      </w:r>
    </w:p>
    <w:p w14:paraId="1024C809" w14:textId="77777777" w:rsidR="00E14091" w:rsidRDefault="00E14091" w:rsidP="0051664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AA9A7" w14:textId="77777777" w:rsidR="00E14091" w:rsidRDefault="00E14091" w:rsidP="00516649">
      <w:r>
        <w:rPr>
          <w:noProof/>
        </w:rPr>
        <w:drawing>
          <wp:inline distT="0" distB="0" distL="0" distR="0" wp14:anchorId="29982810" wp14:editId="4D45BD76">
            <wp:extent cx="5943600" cy="2269490"/>
            <wp:effectExtent l="0" t="0" r="0" b="0"/>
            <wp:docPr id="9577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6834" w14:textId="77777777" w:rsidR="00E14091" w:rsidRDefault="00E14091" w:rsidP="0051664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144"/>
        <w:gridCol w:w="2688"/>
        <w:gridCol w:w="3444"/>
      </w:tblGrid>
      <w:tr w:rsidR="00E14091" w:rsidRPr="008A680D" w14:paraId="1FC776C7" w14:textId="77777777" w:rsidTr="002E7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9422B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3C5D10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QA (Quality Assurance)</w:t>
            </w:r>
          </w:p>
        </w:tc>
        <w:tc>
          <w:tcPr>
            <w:tcW w:w="0" w:type="auto"/>
            <w:vAlign w:val="center"/>
            <w:hideMark/>
          </w:tcPr>
          <w:p w14:paraId="29CB08CE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QC (Quality Control)</w:t>
            </w:r>
          </w:p>
        </w:tc>
        <w:tc>
          <w:tcPr>
            <w:tcW w:w="0" w:type="auto"/>
            <w:vAlign w:val="center"/>
            <w:hideMark/>
          </w:tcPr>
          <w:p w14:paraId="6D1D8014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Testing</w:t>
            </w:r>
          </w:p>
        </w:tc>
      </w:tr>
      <w:tr w:rsidR="00E14091" w:rsidRPr="008A680D" w14:paraId="1E839D53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7F58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D361EA6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Process (how to build)</w:t>
            </w:r>
          </w:p>
        </w:tc>
        <w:tc>
          <w:tcPr>
            <w:tcW w:w="0" w:type="auto"/>
            <w:vAlign w:val="center"/>
            <w:hideMark/>
          </w:tcPr>
          <w:p w14:paraId="70428B50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Product (what is built)</w:t>
            </w:r>
          </w:p>
        </w:tc>
        <w:tc>
          <w:tcPr>
            <w:tcW w:w="0" w:type="auto"/>
            <w:vAlign w:val="center"/>
            <w:hideMark/>
          </w:tcPr>
          <w:p w14:paraId="43E76111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Product behavior (does it work as intended)</w:t>
            </w:r>
          </w:p>
        </w:tc>
      </w:tr>
      <w:tr w:rsidR="00E14091" w:rsidRPr="008A680D" w14:paraId="1B4CF2D2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2BF4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19E0F52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Prevent defects</w:t>
            </w:r>
          </w:p>
        </w:tc>
        <w:tc>
          <w:tcPr>
            <w:tcW w:w="0" w:type="auto"/>
            <w:vAlign w:val="center"/>
            <w:hideMark/>
          </w:tcPr>
          <w:p w14:paraId="57BEBB44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Detect defects</w:t>
            </w:r>
          </w:p>
        </w:tc>
        <w:tc>
          <w:tcPr>
            <w:tcW w:w="0" w:type="auto"/>
            <w:vAlign w:val="center"/>
            <w:hideMark/>
          </w:tcPr>
          <w:p w14:paraId="4B2310EB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Verify and validate functionality</w:t>
            </w:r>
          </w:p>
        </w:tc>
      </w:tr>
      <w:tr w:rsidR="00E14091" w:rsidRPr="008A680D" w14:paraId="577F8702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27E5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57637294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Throughout development</w:t>
            </w:r>
          </w:p>
        </w:tc>
        <w:tc>
          <w:tcPr>
            <w:tcW w:w="0" w:type="auto"/>
            <w:vAlign w:val="center"/>
            <w:hideMark/>
          </w:tcPr>
          <w:p w14:paraId="1D2F714F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After development / during testing</w:t>
            </w:r>
          </w:p>
        </w:tc>
        <w:tc>
          <w:tcPr>
            <w:tcW w:w="0" w:type="auto"/>
            <w:vAlign w:val="center"/>
            <w:hideMark/>
          </w:tcPr>
          <w:p w14:paraId="401A9980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After coding (usually specific phases in SDLC)</w:t>
            </w:r>
          </w:p>
        </w:tc>
      </w:tr>
      <w:tr w:rsidR="00E14091" w:rsidRPr="008A680D" w14:paraId="572A602B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4AD1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220DC3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Proactive</w:t>
            </w:r>
          </w:p>
        </w:tc>
        <w:tc>
          <w:tcPr>
            <w:tcW w:w="0" w:type="auto"/>
            <w:vAlign w:val="center"/>
            <w:hideMark/>
          </w:tcPr>
          <w:p w14:paraId="2A76E9E0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2EF70FEA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Reactive (executing tests to find issues)</w:t>
            </w:r>
          </w:p>
        </w:tc>
      </w:tr>
      <w:tr w:rsidR="00E14091" w:rsidRPr="008A680D" w14:paraId="53604CFF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3B7F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CF43DD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Set coding standards</w:t>
            </w:r>
          </w:p>
        </w:tc>
        <w:tc>
          <w:tcPr>
            <w:tcW w:w="0" w:type="auto"/>
            <w:vAlign w:val="center"/>
            <w:hideMark/>
          </w:tcPr>
          <w:p w14:paraId="0F6B4F21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Run inspections / reviews</w:t>
            </w:r>
          </w:p>
        </w:tc>
        <w:tc>
          <w:tcPr>
            <w:tcW w:w="0" w:type="auto"/>
            <w:vAlign w:val="center"/>
            <w:hideMark/>
          </w:tcPr>
          <w:p w14:paraId="22C7504D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Run test cases on finished code</w:t>
            </w:r>
          </w:p>
        </w:tc>
      </w:tr>
    </w:tbl>
    <w:p w14:paraId="3076C73A" w14:textId="77777777" w:rsidR="00E14091" w:rsidRPr="008A680D" w:rsidRDefault="00E14091" w:rsidP="00516649"/>
    <w:p w14:paraId="57C5C7D2" w14:textId="77777777" w:rsidR="00E14091" w:rsidRDefault="00E14091" w:rsidP="00516649">
      <w:r>
        <w:pict w14:anchorId="57F6F87E">
          <v:rect id="_x0000_i1030" style="width:0;height:1.5pt" o:hralign="center" o:hrstd="t" o:hr="t" fillcolor="#a0a0a0" stroked="f"/>
        </w:pict>
      </w:r>
    </w:p>
    <w:p w14:paraId="598FB5A1" w14:textId="77777777" w:rsidR="00E14091" w:rsidRDefault="00E14091" w:rsidP="005166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7937C25E" w14:textId="77777777" w:rsidR="00E14091" w:rsidRDefault="00E14091" w:rsidP="00E1409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Make sure the </w:t>
      </w:r>
      <w:r>
        <w:rPr>
          <w:rFonts w:ascii="Roboto Mono" w:eastAsia="Roboto Mono" w:hAnsi="Roboto Mono" w:cs="Roboto Mono"/>
          <w:b/>
        </w:rPr>
        <w:t>recipe</w:t>
      </w:r>
      <w:r>
        <w:rPr>
          <w:rFonts w:ascii="Roboto Mono" w:eastAsia="Roboto Mono" w:hAnsi="Roboto Mono" w:cs="Roboto Mono"/>
        </w:rPr>
        <w:t xml:space="preserve"> for making the cake is correct and followed.</w:t>
      </w:r>
      <w:r>
        <w:rPr>
          <w:rFonts w:ascii="Roboto Mono" w:eastAsia="Roboto Mono" w:hAnsi="Roboto Mono" w:cs="Roboto Mono"/>
        </w:rPr>
        <w:br/>
      </w:r>
    </w:p>
    <w:p w14:paraId="6B288B07" w14:textId="77777777" w:rsidR="00E14091" w:rsidRDefault="00E14091" w:rsidP="00E1409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 xml:space="preserve"> = Taste and inspect the </w:t>
      </w:r>
      <w:r>
        <w:rPr>
          <w:rFonts w:ascii="Roboto Mono" w:eastAsia="Roboto Mono" w:hAnsi="Roboto Mono" w:cs="Roboto Mono"/>
          <w:b/>
        </w:rPr>
        <w:t>cake</w:t>
      </w:r>
      <w:r>
        <w:rPr>
          <w:rFonts w:ascii="Roboto Mono" w:eastAsia="Roboto Mono" w:hAnsi="Roboto Mono" w:cs="Roboto Mono"/>
        </w:rPr>
        <w:t xml:space="preserve"> to see if it’s good.</w:t>
      </w:r>
    </w:p>
    <w:p w14:paraId="0D6A878D" w14:textId="77777777" w:rsidR="00E14091" w:rsidRDefault="00E14091" w:rsidP="00516649">
      <w:r>
        <w:pict w14:anchorId="38A7E9F1">
          <v:rect id="_x0000_i1031" style="width:0;height:1.5pt" o:hralign="center" o:hrstd="t" o:hr="t" fillcolor="#a0a0a0" stroked="f"/>
        </w:pict>
      </w:r>
    </w:p>
    <w:p w14:paraId="4ADEF760" w14:textId="77777777" w:rsidR="00E14091" w:rsidRDefault="00E14091" w:rsidP="00516649"/>
    <w:p w14:paraId="66C4FED5" w14:textId="77777777" w:rsidR="00E14091" w:rsidRDefault="00E14091" w:rsidP="00516649"/>
    <w:p w14:paraId="2E710CDE" w14:textId="77777777" w:rsidR="00E14091" w:rsidRDefault="00E14091" w:rsidP="00516649">
      <w:pPr>
        <w:pStyle w:val="Heading2"/>
      </w:pPr>
      <w:bookmarkStart w:id="6" w:name="_43xvyp57tfpc" w:colFirst="0" w:colLast="0"/>
      <w:bookmarkEnd w:id="6"/>
      <w:r>
        <w:t>Relation of testing for QA and QC</w:t>
      </w:r>
    </w:p>
    <w:p w14:paraId="4207722C" w14:textId="77777777" w:rsidR="00E14091" w:rsidRDefault="00E14091" w:rsidP="005166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3CD70" w14:textId="77777777" w:rsidR="00E14091" w:rsidRDefault="00E14091" w:rsidP="00516649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Alright — here’s how </w:t>
      </w:r>
      <w:r>
        <w:rPr>
          <w:rFonts w:ascii="Courier New" w:eastAsia="Courier New" w:hAnsi="Courier New" w:cs="Courier New"/>
          <w:b/>
        </w:rPr>
        <w:t>testing</w:t>
      </w:r>
      <w:r>
        <w:rPr>
          <w:rFonts w:ascii="Courier New" w:eastAsia="Courier New" w:hAnsi="Courier New" w:cs="Courier New"/>
        </w:rPr>
        <w:t xml:space="preserve"> connects to </w:t>
      </w:r>
      <w:r>
        <w:rPr>
          <w:rFonts w:ascii="Courier New" w:eastAsia="Courier New" w:hAnsi="Courier New" w:cs="Courier New"/>
          <w:b/>
        </w:rPr>
        <w:t>QA</w:t>
      </w:r>
      <w:r>
        <w:rPr>
          <w:rFonts w:ascii="Courier New" w:eastAsia="Courier New" w:hAnsi="Courier New" w:cs="Courier New"/>
        </w:rPr>
        <w:t xml:space="preserve"> and </w:t>
      </w:r>
      <w:r>
        <w:rPr>
          <w:rFonts w:ascii="Courier New" w:eastAsia="Courier New" w:hAnsi="Courier New" w:cs="Courier New"/>
          <w:b/>
        </w:rPr>
        <w:t>QC</w:t>
      </w:r>
      <w:r>
        <w:rPr>
          <w:rFonts w:ascii="Courier New" w:eastAsia="Courier New" w:hAnsi="Courier New" w:cs="Courier New"/>
        </w:rPr>
        <w:t>:</w:t>
      </w:r>
    </w:p>
    <w:p w14:paraId="36DD1828" w14:textId="77777777" w:rsidR="00E14091" w:rsidRDefault="00E14091" w:rsidP="00516649">
      <w:r>
        <w:pict w14:anchorId="1CC6992C">
          <v:rect id="_x0000_i1032" style="width:0;height:1.5pt" o:hralign="center" o:hrstd="t" o:hr="t" fillcolor="#a0a0a0" stroked="f"/>
        </w:pict>
      </w:r>
    </w:p>
    <w:p w14:paraId="5AF48188" w14:textId="77777777" w:rsidR="00E14091" w:rsidRDefault="00E14091" w:rsidP="00516649">
      <w:pPr>
        <w:pStyle w:val="Heading3"/>
        <w:keepNext w:val="0"/>
        <w:keepLines w:val="0"/>
      </w:pPr>
      <w:bookmarkStart w:id="7" w:name="_su0uqn81ywc5" w:colFirst="0" w:colLast="0"/>
      <w:bookmarkEnd w:id="7"/>
      <w:r>
        <w:t>1. QA (Quality Assurance) &amp; Testing</w:t>
      </w:r>
    </w:p>
    <w:p w14:paraId="711A37CA" w14:textId="77777777" w:rsidR="00E14091" w:rsidRDefault="00E14091" w:rsidP="005166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B241E" w14:textId="77777777" w:rsidR="00E14091" w:rsidRDefault="00E14091" w:rsidP="00E1409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Relation: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one of the activities inside QA</w:t>
      </w:r>
      <w:r>
        <w:rPr>
          <w:rFonts w:ascii="Roboto Mono" w:eastAsia="Roboto Mono" w:hAnsi="Roboto Mono" w:cs="Roboto Mono"/>
        </w:rPr>
        <w:t>, but QA is much bigger.</w:t>
      </w:r>
      <w:r>
        <w:rPr>
          <w:rFonts w:ascii="Roboto Mono" w:eastAsia="Roboto Mono" w:hAnsi="Roboto Mono" w:cs="Roboto Mono"/>
        </w:rPr>
        <w:br/>
      </w:r>
    </w:p>
    <w:p w14:paraId="13053D63" w14:textId="77777777" w:rsidR="00E14091" w:rsidRDefault="00E14091" w:rsidP="00E140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QA sets the </w:t>
      </w:r>
      <w:r>
        <w:rPr>
          <w:rFonts w:ascii="Roboto Mono" w:eastAsia="Roboto Mono" w:hAnsi="Roboto Mono" w:cs="Roboto Mono"/>
          <w:b/>
        </w:rPr>
        <w:t>processes, standards, and plans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</w:p>
    <w:p w14:paraId="4B10B211" w14:textId="77777777" w:rsidR="00E14091" w:rsidRDefault="00E14091" w:rsidP="00E1409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Without QA → testing may be unorganized or miss important areas.</w:t>
      </w:r>
      <w:r>
        <w:rPr>
          <w:rFonts w:ascii="Nova Mono" w:eastAsia="Nova Mono" w:hAnsi="Nova Mono" w:cs="Nova Mono"/>
        </w:rPr>
        <w:br/>
      </w:r>
    </w:p>
    <w:p w14:paraId="5A8C0B5E" w14:textId="77777777" w:rsidR="00E14091" w:rsidRDefault="00E14091" w:rsidP="00E1409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99D0325" w14:textId="77777777" w:rsidR="00E14091" w:rsidRDefault="00E14091" w:rsidP="00E1409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QA defines that “all features must have automated regression tests.”</w:t>
      </w:r>
      <w:r>
        <w:rPr>
          <w:rFonts w:ascii="Roboto Mono" w:eastAsia="Roboto Mono" w:hAnsi="Roboto Mono" w:cs="Roboto Mono"/>
        </w:rPr>
        <w:br/>
      </w:r>
    </w:p>
    <w:p w14:paraId="278E6ECC" w14:textId="77777777" w:rsidR="00E14091" w:rsidRDefault="00E14091" w:rsidP="00E14091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Testing team follows that rule and runs the tests.</w:t>
      </w:r>
    </w:p>
    <w:p w14:paraId="1E3D3F1C" w14:textId="77777777" w:rsidR="00E14091" w:rsidRDefault="00E14091" w:rsidP="00516649">
      <w:r>
        <w:pict w14:anchorId="09EEDF91">
          <v:rect id="_x0000_i1033" style="width:0;height:1.5pt" o:hralign="center" o:hrstd="t" o:hr="t" fillcolor="#a0a0a0" stroked="f"/>
        </w:pict>
      </w:r>
    </w:p>
    <w:p w14:paraId="2EAAD516" w14:textId="77777777" w:rsidR="00E14091" w:rsidRDefault="00E14091" w:rsidP="00516649">
      <w:pPr>
        <w:pStyle w:val="Heading3"/>
        <w:keepNext w:val="0"/>
        <w:keepLines w:val="0"/>
      </w:pPr>
      <w:bookmarkStart w:id="8" w:name="_x6z0njj5zxaj" w:colFirst="0" w:colLast="0"/>
      <w:bookmarkEnd w:id="8"/>
      <w:r>
        <w:t>2. QC (Quality Control) &amp; Testing</w:t>
      </w:r>
    </w:p>
    <w:p w14:paraId="6ABD8482" w14:textId="77777777" w:rsidR="00E14091" w:rsidRDefault="00E14091" w:rsidP="005166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914F10" w14:textId="77777777" w:rsidR="00E14091" w:rsidRDefault="00E14091" w:rsidP="00E1409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Relation: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a main tool used in QC</w:t>
      </w:r>
      <w:r>
        <w:rPr>
          <w:rFonts w:ascii="Roboto Mono" w:eastAsia="Roboto Mono" w:hAnsi="Roboto Mono" w:cs="Roboto Mono"/>
        </w:rPr>
        <w:t xml:space="preserve"> to check the product for defects.</w:t>
      </w:r>
      <w:r>
        <w:rPr>
          <w:rFonts w:ascii="Roboto Mono" w:eastAsia="Roboto Mono" w:hAnsi="Roboto Mono" w:cs="Roboto Mono"/>
        </w:rPr>
        <w:br/>
      </w:r>
    </w:p>
    <w:p w14:paraId="7892D880" w14:textId="77777777" w:rsidR="00E14091" w:rsidRDefault="00E14091" w:rsidP="00E140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QC focuses directly on the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>, and testing is how we inspect that.</w:t>
      </w:r>
      <w:r>
        <w:rPr>
          <w:rFonts w:ascii="Roboto Mono" w:eastAsia="Roboto Mono" w:hAnsi="Roboto Mono" w:cs="Roboto Mono"/>
        </w:rPr>
        <w:br/>
      </w:r>
    </w:p>
    <w:p w14:paraId="34888F7A" w14:textId="77777777" w:rsidR="00E14091" w:rsidRDefault="00E14091" w:rsidP="00E14091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Without testing → QC has no way to confirm if the product works correctly.</w:t>
      </w:r>
      <w:r>
        <w:rPr>
          <w:rFonts w:ascii="Nova Mono" w:eastAsia="Nova Mono" w:hAnsi="Nova Mono" w:cs="Nova Mono"/>
        </w:rPr>
        <w:br/>
      </w:r>
    </w:p>
    <w:p w14:paraId="75F5013A" w14:textId="77777777" w:rsidR="00E14091" w:rsidRDefault="00E14091" w:rsidP="00E14091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33CF9F7" w14:textId="77777777" w:rsidR="00E14091" w:rsidRDefault="00E14091" w:rsidP="00E14091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QC checks the login feature by executing test cases.</w:t>
      </w:r>
      <w:r>
        <w:rPr>
          <w:rFonts w:ascii="Roboto Mono" w:eastAsia="Roboto Mono" w:hAnsi="Roboto Mono" w:cs="Roboto Mono"/>
        </w:rPr>
        <w:br/>
      </w:r>
    </w:p>
    <w:p w14:paraId="654E6826" w14:textId="77777777" w:rsidR="00E14091" w:rsidRDefault="00E14091" w:rsidP="00E14091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>If a bug is found, it’s reported for fixing.</w:t>
      </w:r>
    </w:p>
    <w:p w14:paraId="0BFE5778" w14:textId="77777777" w:rsidR="00E14091" w:rsidRDefault="00E14091" w:rsidP="00516649">
      <w:r>
        <w:pict w14:anchorId="2C036218">
          <v:rect id="_x0000_i1034" style="width:0;height:1.5pt" o:hralign="center" o:hrstd="t" o:hr="t" fillcolor="#a0a0a0" stroked="f"/>
        </w:pict>
      </w:r>
    </w:p>
    <w:p w14:paraId="376E4C05" w14:textId="77777777" w:rsidR="00E14091" w:rsidRDefault="00E14091" w:rsidP="00516649">
      <w:pPr>
        <w:pStyle w:val="Heading3"/>
        <w:keepNext w:val="0"/>
        <w:keepLines w:val="0"/>
      </w:pPr>
      <w:bookmarkStart w:id="9" w:name="_v5qdofxa428s" w:colFirst="0" w:colLast="0"/>
      <w:bookmarkEnd w:id="9"/>
      <w:r>
        <w:t>Putting It Together Visually</w:t>
      </w:r>
    </w:p>
    <w:p w14:paraId="1D6722DA" w14:textId="77777777" w:rsidR="00E14091" w:rsidRDefault="00E14091" w:rsidP="0051664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B0C02B" w14:textId="77777777" w:rsidR="00E14091" w:rsidRDefault="00E14091" w:rsidP="00E14091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Nova Mono" w:eastAsia="Nova Mono" w:hAnsi="Nova Mono" w:cs="Nova Mono"/>
        </w:rPr>
        <w:t xml:space="preserve"> → Big umbrella covering all quality processes (includes planning testing).</w:t>
      </w:r>
      <w:r>
        <w:rPr>
          <w:rFonts w:ascii="Nova Mono" w:eastAsia="Nova Mono" w:hAnsi="Nova Mono" w:cs="Nova Mono"/>
        </w:rPr>
        <w:br/>
      </w:r>
    </w:p>
    <w:p w14:paraId="4FC8E339" w14:textId="77777777" w:rsidR="00E14091" w:rsidRDefault="00E14091" w:rsidP="00E14091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Nova Mono" w:eastAsia="Nova Mono" w:hAnsi="Nova Mono" w:cs="Nova Mono"/>
        </w:rPr>
        <w:t xml:space="preserve"> → Hands-on product checking (mainly done through testing).</w:t>
      </w:r>
      <w:r>
        <w:rPr>
          <w:rFonts w:ascii="Nova Mono" w:eastAsia="Nova Mono" w:hAnsi="Nova Mono" w:cs="Nova Mono"/>
        </w:rPr>
        <w:br/>
      </w:r>
    </w:p>
    <w:p w14:paraId="68C1E4FC" w14:textId="77777777" w:rsidR="00E14091" w:rsidRDefault="00E14091" w:rsidP="00E14091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Nova Mono" w:eastAsia="Nova Mono" w:hAnsi="Nova Mono" w:cs="Nova Mono"/>
        </w:rPr>
        <w:t xml:space="preserve"> → The actual execution of checks, part of both QA and QC, but for different purposes:</w:t>
      </w:r>
      <w:r>
        <w:rPr>
          <w:rFonts w:ascii="Nova Mono" w:eastAsia="Nova Mono" w:hAnsi="Nova Mono" w:cs="Nova Mono"/>
        </w:rPr>
        <w:br/>
      </w:r>
    </w:p>
    <w:p w14:paraId="717A8B3C" w14:textId="77777777" w:rsidR="00E14091" w:rsidRDefault="00E14091" w:rsidP="00E14091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>, it’s to confirm the process works.</w:t>
      </w:r>
      <w:r>
        <w:rPr>
          <w:rFonts w:ascii="Roboto Mono" w:eastAsia="Roboto Mono" w:hAnsi="Roboto Mono" w:cs="Roboto Mono"/>
        </w:rPr>
        <w:br/>
      </w:r>
    </w:p>
    <w:p w14:paraId="053C6806" w14:textId="77777777" w:rsidR="00E14091" w:rsidRDefault="00E14091" w:rsidP="00E14091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>, it’s to confirm the product works.</w:t>
      </w:r>
    </w:p>
    <w:p w14:paraId="796F5EF4" w14:textId="77777777" w:rsidR="00E14091" w:rsidRDefault="00E14091" w:rsidP="00516649">
      <w:r>
        <w:pict w14:anchorId="18D6F0D6">
          <v:rect id="_x0000_i1035" style="width:0;height:1.5pt" o:hralign="center" o:hrstd="t" o:hr="t" fillcolor="#a0a0a0" stroked="f"/>
        </w:pict>
      </w:r>
    </w:p>
    <w:p w14:paraId="409AC05C" w14:textId="77777777" w:rsidR="00E14091" w:rsidRDefault="00E14091" w:rsidP="005166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💡 Simple analogy:</w:t>
      </w:r>
    </w:p>
    <w:p w14:paraId="0BD25DDF" w14:textId="77777777" w:rsidR="00E14091" w:rsidRDefault="00E14091" w:rsidP="00E1409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Planning how to make a safe car.</w:t>
      </w:r>
      <w:r>
        <w:rPr>
          <w:rFonts w:ascii="Roboto Mono" w:eastAsia="Roboto Mono" w:hAnsi="Roboto Mono" w:cs="Roboto Mono"/>
        </w:rPr>
        <w:br/>
      </w:r>
    </w:p>
    <w:p w14:paraId="2067DC53" w14:textId="77777777" w:rsidR="00E14091" w:rsidRDefault="00E14091" w:rsidP="00E1409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 xml:space="preserve"> = Inspecting the finished car.</w:t>
      </w:r>
      <w:r>
        <w:rPr>
          <w:rFonts w:ascii="Roboto Mono" w:eastAsia="Roboto Mono" w:hAnsi="Roboto Mono" w:cs="Roboto Mono"/>
        </w:rPr>
        <w:br/>
      </w:r>
    </w:p>
    <w:p w14:paraId="4B7C2B5A" w14:textId="77777777" w:rsidR="00E14091" w:rsidRDefault="00E14091" w:rsidP="00E1409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= Driving the car to see if it runs well.</w:t>
      </w:r>
    </w:p>
    <w:p w14:paraId="7597F54E" w14:textId="77777777" w:rsidR="00E14091" w:rsidRDefault="00E14091" w:rsidP="00516649">
      <w:r>
        <w:pict w14:anchorId="08E20B7A">
          <v:rect id="_x0000_i1036" style="width:0;height:1.5pt" o:hralign="center" o:hrstd="t" o:hr="t" fillcolor="#a0a0a0" stroked="f"/>
        </w:pict>
      </w:r>
    </w:p>
    <w:p w14:paraId="61AABAD4" w14:textId="77777777" w:rsidR="00E14091" w:rsidRPr="0020267F" w:rsidRDefault="00E14091" w:rsidP="00516649"/>
    <w:p w14:paraId="6DCE3CD7" w14:textId="77777777" w:rsidR="00E14091" w:rsidRDefault="00E14091"/>
    <w:p w14:paraId="2E5EE5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2008"/>
    <w:multiLevelType w:val="multilevel"/>
    <w:tmpl w:val="325A1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3F1582"/>
    <w:multiLevelType w:val="multilevel"/>
    <w:tmpl w:val="C0CE5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765C68"/>
    <w:multiLevelType w:val="multilevel"/>
    <w:tmpl w:val="9DAAE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085ADB"/>
    <w:multiLevelType w:val="multilevel"/>
    <w:tmpl w:val="7BA29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830B3"/>
    <w:multiLevelType w:val="multilevel"/>
    <w:tmpl w:val="1CC61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D216C9"/>
    <w:multiLevelType w:val="multilevel"/>
    <w:tmpl w:val="B4DAB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8A4A24"/>
    <w:multiLevelType w:val="multilevel"/>
    <w:tmpl w:val="27F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93772"/>
    <w:multiLevelType w:val="multilevel"/>
    <w:tmpl w:val="A4E6A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BF3117"/>
    <w:multiLevelType w:val="multilevel"/>
    <w:tmpl w:val="EA08B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AC30C7"/>
    <w:multiLevelType w:val="multilevel"/>
    <w:tmpl w:val="04988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4430075">
    <w:abstractNumId w:val="4"/>
  </w:num>
  <w:num w:numId="2" w16cid:durableId="1887333080">
    <w:abstractNumId w:val="2"/>
  </w:num>
  <w:num w:numId="3" w16cid:durableId="529992256">
    <w:abstractNumId w:val="0"/>
  </w:num>
  <w:num w:numId="4" w16cid:durableId="1806653540">
    <w:abstractNumId w:val="5"/>
  </w:num>
  <w:num w:numId="5" w16cid:durableId="2142577009">
    <w:abstractNumId w:val="9"/>
  </w:num>
  <w:num w:numId="6" w16cid:durableId="1123773165">
    <w:abstractNumId w:val="3"/>
  </w:num>
  <w:num w:numId="7" w16cid:durableId="1440946829">
    <w:abstractNumId w:val="8"/>
  </w:num>
  <w:num w:numId="8" w16cid:durableId="1423332358">
    <w:abstractNumId w:val="7"/>
  </w:num>
  <w:num w:numId="9" w16cid:durableId="1496528316">
    <w:abstractNumId w:val="1"/>
  </w:num>
  <w:num w:numId="10" w16cid:durableId="1024480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91"/>
    <w:rsid w:val="002D1F4F"/>
    <w:rsid w:val="00711B4D"/>
    <w:rsid w:val="007E473B"/>
    <w:rsid w:val="008952B3"/>
    <w:rsid w:val="00A70480"/>
    <w:rsid w:val="00E1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7E4D"/>
  <w15:chartTrackingRefBased/>
  <w15:docId w15:val="{CAECE8FF-0162-43EC-9600-F2BFBE43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