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0023" w14:textId="77777777" w:rsidR="00215BB4" w:rsidRDefault="00215BB4" w:rsidP="001B5A8B">
      <w:pPr>
        <w:pStyle w:val="Heading1"/>
        <w:keepNext w:val="0"/>
        <w:keepLines w:val="0"/>
      </w:pPr>
      <w:bookmarkStart w:id="0" w:name="_u6wwhqffhc1e" w:colFirst="0" w:colLast="0"/>
      <w:bookmarkEnd w:id="0"/>
      <w:r>
        <w:t>Data Flow Testing</w:t>
      </w:r>
    </w:p>
    <w:p w14:paraId="238C2E19" w14:textId="77777777" w:rsidR="00215BB4" w:rsidRDefault="00215BB4" w:rsidP="001B5A8B">
      <w:pPr>
        <w:pStyle w:val="Heading2"/>
      </w:pPr>
      <w:bookmarkStart w:id="1" w:name="_7dhixmx0nb05" w:colFirst="0" w:colLast="0"/>
      <w:bookmarkEnd w:id="1"/>
      <w:r>
        <w:t>What is Data Flow Testing</w:t>
      </w:r>
    </w:p>
    <w:p w14:paraId="53D13C30" w14:textId="77777777" w:rsidR="00215BB4" w:rsidRDefault="00215BB4" w:rsidP="001B5A8B">
      <w:pPr>
        <w:spacing w:before="240" w:after="240"/>
        <w:rPr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FEE5BD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focuses on the </w:t>
      </w:r>
      <w:r>
        <w:rPr>
          <w:rFonts w:ascii="Roboto Mono" w:eastAsia="Roboto Mono" w:hAnsi="Roboto Mono" w:cs="Roboto Mono"/>
          <w:b/>
        </w:rPr>
        <w:t>life cycle of variables</w:t>
      </w:r>
      <w:r>
        <w:rPr>
          <w:rFonts w:ascii="Roboto Mono" w:eastAsia="Roboto Mono" w:hAnsi="Roboto Mono" w:cs="Roboto Mono"/>
        </w:rPr>
        <w:t xml:space="preserve"> within a program — i.e., how they are </w:t>
      </w:r>
      <w:r>
        <w:rPr>
          <w:rFonts w:ascii="Roboto Mono" w:eastAsia="Roboto Mono" w:hAnsi="Roboto Mono" w:cs="Roboto Mono"/>
          <w:b/>
        </w:rPr>
        <w:t>defined, used, and killed</w:t>
      </w:r>
      <w:r>
        <w:rPr>
          <w:rFonts w:ascii="Roboto Mono" w:eastAsia="Roboto Mono" w:hAnsi="Roboto Mono" w:cs="Roboto Mono"/>
        </w:rPr>
        <w:t xml:space="preserve"> (no longer needed).</w:t>
      </w:r>
    </w:p>
    <w:p w14:paraId="79C05780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just testing paths or decisions, it specifically checks </w:t>
      </w:r>
      <w:r>
        <w:rPr>
          <w:rFonts w:ascii="Roboto Mono" w:eastAsia="Roboto Mono" w:hAnsi="Roboto Mono" w:cs="Roboto Mono"/>
          <w:b/>
        </w:rPr>
        <w:t>how data moves through the code</w:t>
      </w:r>
      <w:r>
        <w:rPr>
          <w:rFonts w:ascii="Roboto Mono" w:eastAsia="Roboto Mono" w:hAnsi="Roboto Mono" w:cs="Roboto Mono"/>
        </w:rPr>
        <w:t xml:space="preserve"> and whether variables are used correctly.</w:t>
      </w:r>
    </w:p>
    <w:p w14:paraId="62E9D384" w14:textId="77777777" w:rsidR="00215BB4" w:rsidRDefault="00215BB4" w:rsidP="001B5A8B">
      <w:r>
        <w:pict w14:anchorId="44C63479">
          <v:rect id="_x0000_i1025" style="width:0;height:1.5pt" o:hralign="center" o:hrstd="t" o:hr="t" fillcolor="#a0a0a0" stroked="f"/>
        </w:pict>
      </w:r>
    </w:p>
    <w:p w14:paraId="3F645F45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2" w:name="_fgxwz7wwkn92" w:colFirst="0" w:colLast="0"/>
      <w:bookmarkEnd w:id="2"/>
      <w:r>
        <w:t>🔑 Key Concepts in Data Flow Testing:</w:t>
      </w:r>
    </w:p>
    <w:p w14:paraId="08A7BEA0" w14:textId="77777777" w:rsidR="00215BB4" w:rsidRDefault="00215BB4" w:rsidP="001B5A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48AA76" w14:textId="77777777" w:rsidR="00215BB4" w:rsidRDefault="00215BB4" w:rsidP="00215BB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 (def):</w:t>
      </w:r>
      <w:r>
        <w:rPr>
          <w:rFonts w:ascii="Roboto Mono" w:eastAsia="Roboto Mono" w:hAnsi="Roboto Mono" w:cs="Roboto Mono"/>
        </w:rPr>
        <w:t xml:space="preserve"> When a variable is assigned a value.</w:t>
      </w:r>
    </w:p>
    <w:p w14:paraId="4CC03C65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A8E2C70" wp14:editId="5B4B8EA4">
            <wp:extent cx="5943600" cy="72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x = 5   # definition of x</w:t>
      </w:r>
    </w:p>
    <w:p w14:paraId="05D9CC22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</w:p>
    <w:p w14:paraId="0F78D4E0" w14:textId="77777777" w:rsidR="00215BB4" w:rsidRDefault="00215BB4" w:rsidP="00215BB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(use):</w:t>
      </w:r>
      <w:r>
        <w:rPr>
          <w:rFonts w:ascii="Roboto Mono" w:eastAsia="Roboto Mono" w:hAnsi="Roboto Mono" w:cs="Roboto Mono"/>
        </w:rPr>
        <w:t xml:space="preserve"> When a variable’s value is used.</w:t>
      </w:r>
      <w:r>
        <w:rPr>
          <w:rFonts w:ascii="Roboto Mono" w:eastAsia="Roboto Mono" w:hAnsi="Roboto Mono" w:cs="Roboto Mono"/>
        </w:rPr>
        <w:br/>
      </w:r>
    </w:p>
    <w:p w14:paraId="298B4269" w14:textId="77777777" w:rsidR="00215BB4" w:rsidRDefault="00215BB4" w:rsidP="00215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Computational use (c-use):</w:t>
      </w:r>
      <w:r>
        <w:rPr>
          <w:rFonts w:ascii="Roboto Mono" w:eastAsia="Roboto Mono" w:hAnsi="Roboto Mono" w:cs="Roboto Mono"/>
        </w:rPr>
        <w:t xml:space="preserve"> in calculations or expressions.</w:t>
      </w:r>
    </w:p>
    <w:p w14:paraId="5E7F6FFD" w14:textId="77777777" w:rsidR="00215BB4" w:rsidRDefault="00215BB4" w:rsidP="001B5A8B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CAC0E21" wp14:editId="6FA6FF0C">
            <wp:extent cx="5943600" cy="774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y = x + 2   # x has a c-use</w:t>
      </w:r>
    </w:p>
    <w:p w14:paraId="59F81F71" w14:textId="77777777" w:rsidR="00215BB4" w:rsidRDefault="00215BB4" w:rsidP="00215BB4">
      <w:pPr>
        <w:numPr>
          <w:ilvl w:val="1"/>
          <w:numId w:val="8"/>
        </w:numPr>
        <w:spacing w:before="240" w:after="240" w:line="276" w:lineRule="auto"/>
        <w:rPr>
          <w:rFonts w:ascii="Roboto Mono" w:eastAsia="Roboto Mono" w:hAnsi="Roboto Mono" w:cs="Roboto Mono"/>
        </w:rPr>
      </w:pPr>
    </w:p>
    <w:p w14:paraId="1EDB066C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Predicate use (p-use):</w:t>
      </w:r>
      <w:r>
        <w:rPr>
          <w:rFonts w:ascii="Roboto Mono" w:eastAsia="Roboto Mono" w:hAnsi="Roboto Mono" w:cs="Roboto Mono"/>
        </w:rPr>
        <w:t xml:space="preserve"> in decision-making.</w:t>
      </w:r>
    </w:p>
    <w:p w14:paraId="539224F1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4936153" wp14:editId="550991A1">
            <wp:extent cx="5943600" cy="99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if x &gt; 0:   # x has a p-use</w:t>
      </w:r>
    </w:p>
    <w:p w14:paraId="28A004DF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print("Positive")</w:t>
      </w:r>
    </w:p>
    <w:p w14:paraId="1DE7B841" w14:textId="77777777" w:rsidR="00215BB4" w:rsidRDefault="00215BB4" w:rsidP="00215BB4">
      <w:pPr>
        <w:numPr>
          <w:ilvl w:val="1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</w:p>
    <w:p w14:paraId="5D9455E6" w14:textId="77777777" w:rsidR="00215BB4" w:rsidRDefault="00215BB4" w:rsidP="00215BB4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Kill (or undef):</w:t>
      </w:r>
      <w:r>
        <w:rPr>
          <w:rFonts w:ascii="Roboto Mono" w:eastAsia="Roboto Mono" w:hAnsi="Roboto Mono" w:cs="Roboto Mono"/>
        </w:rPr>
        <w:t xml:space="preserve"> When a variable goes out of scope or is no longer used.</w:t>
      </w:r>
      <w:r>
        <w:br/>
      </w:r>
    </w:p>
    <w:p w14:paraId="1EB052EA" w14:textId="77777777" w:rsidR="00215BB4" w:rsidRDefault="00215BB4" w:rsidP="001B5A8B">
      <w:r>
        <w:pict w14:anchorId="02D7D3D0">
          <v:rect id="_x0000_i1026" style="width:0;height:1.5pt" o:hralign="center" o:hrstd="t" o:hr="t" fillcolor="#a0a0a0" stroked="f"/>
        </w:pict>
      </w:r>
    </w:p>
    <w:p w14:paraId="6D69A63C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3" w:name="_eqqfwy2avdc4" w:colFirst="0" w:colLast="0"/>
      <w:bookmarkEnd w:id="3"/>
      <w:r>
        <w:t>🔍 Example:</w:t>
      </w:r>
    </w:p>
    <w:p w14:paraId="091B33BA" w14:textId="77777777" w:rsidR="00215BB4" w:rsidRDefault="00215BB4" w:rsidP="001B5A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9C17A5" w14:textId="77777777" w:rsidR="00215BB4" w:rsidRDefault="00215BB4" w:rsidP="001B5A8B">
      <w:r>
        <w:rPr>
          <w:noProof/>
        </w:rPr>
        <w:drawing>
          <wp:inline distT="114300" distB="114300" distL="114300" distR="114300" wp14:anchorId="6B24BDA7" wp14:editId="7B8CACA5">
            <wp:extent cx="5943600" cy="1854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4142B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example(a, b):</w:t>
      </w:r>
    </w:p>
    <w:p w14:paraId="3CC69FF2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x = a + b      # def of x</w:t>
      </w:r>
    </w:p>
    <w:p w14:paraId="2AF2D717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x &gt; 0:      # p-use of x</w:t>
      </w:r>
    </w:p>
    <w:p w14:paraId="41324E78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y = x * 2  # c-use of x, def of y</w:t>
      </w:r>
    </w:p>
    <w:p w14:paraId="41F92583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0E20FD37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y = -x     # c-use of x, def of y</w:t>
      </w:r>
    </w:p>
    <w:p w14:paraId="229EECAA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y       # use of y</w:t>
      </w:r>
    </w:p>
    <w:p w14:paraId="45EA0CC0" w14:textId="77777777" w:rsidR="00215BB4" w:rsidRDefault="00215BB4" w:rsidP="001B5A8B">
      <w:pPr>
        <w:rPr>
          <w:rFonts w:ascii="Roboto Mono" w:eastAsia="Roboto Mono" w:hAnsi="Roboto Mono" w:cs="Roboto Mono"/>
        </w:rPr>
      </w:pPr>
    </w:p>
    <w:p w14:paraId="3EF7F72B" w14:textId="77777777" w:rsidR="00215BB4" w:rsidRDefault="00215BB4" w:rsidP="00215B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x</w:t>
      </w:r>
      <w:r>
        <w:rPr>
          <w:rFonts w:ascii="Roboto Mono" w:eastAsia="Roboto Mono" w:hAnsi="Roboto Mono" w:cs="Roboto Mono"/>
        </w:rPr>
        <w:t xml:space="preserve"> is defined, then used in a condition (p-use), then in calculations (c-use).</w:t>
      </w:r>
      <w:r>
        <w:rPr>
          <w:rFonts w:ascii="Roboto Mono" w:eastAsia="Roboto Mono" w:hAnsi="Roboto Mono" w:cs="Roboto Mono"/>
        </w:rPr>
        <w:br/>
      </w:r>
    </w:p>
    <w:p w14:paraId="49D20928" w14:textId="77777777" w:rsidR="00215BB4" w:rsidRDefault="00215BB4" w:rsidP="00215BB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y</w:t>
      </w:r>
      <w:r>
        <w:rPr>
          <w:rFonts w:ascii="Roboto Mono" w:eastAsia="Roboto Mono" w:hAnsi="Roboto Mono" w:cs="Roboto Mono"/>
        </w:rPr>
        <w:t xml:space="preserve"> is defined in both branches and later used in the return.</w:t>
      </w:r>
      <w:r>
        <w:rPr>
          <w:rFonts w:ascii="Roboto Mono" w:eastAsia="Roboto Mono" w:hAnsi="Roboto Mono" w:cs="Roboto Mono"/>
        </w:rPr>
        <w:br/>
      </w:r>
    </w:p>
    <w:p w14:paraId="19B629E3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would check for things like:</w:t>
      </w:r>
    </w:p>
    <w:p w14:paraId="7C71A195" w14:textId="77777777" w:rsidR="00215BB4" w:rsidRDefault="00215BB4" w:rsidP="00215B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Is </w:t>
      </w:r>
      <w:r>
        <w:rPr>
          <w:rFonts w:ascii="Roboto Mono" w:eastAsia="Roboto Mono" w:hAnsi="Roboto Mono" w:cs="Roboto Mono"/>
          <w:color w:val="188038"/>
        </w:rPr>
        <w:t>x</w:t>
      </w:r>
      <w:r>
        <w:rPr>
          <w:rFonts w:ascii="Roboto Mono" w:eastAsia="Roboto Mono" w:hAnsi="Roboto Mono" w:cs="Roboto Mono"/>
        </w:rPr>
        <w:t xml:space="preserve"> always defined before use?</w:t>
      </w:r>
      <w:r>
        <w:rPr>
          <w:rFonts w:ascii="Roboto Mono" w:eastAsia="Roboto Mono" w:hAnsi="Roboto Mono" w:cs="Roboto Mono"/>
        </w:rPr>
        <w:br/>
      </w:r>
    </w:p>
    <w:p w14:paraId="2E50D335" w14:textId="77777777" w:rsidR="00215BB4" w:rsidRDefault="00215BB4" w:rsidP="00215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Is </w:t>
      </w:r>
      <w:r>
        <w:rPr>
          <w:rFonts w:ascii="Roboto Mono" w:eastAsia="Roboto Mono" w:hAnsi="Roboto Mono" w:cs="Roboto Mono"/>
          <w:color w:val="188038"/>
        </w:rPr>
        <w:t>y</w:t>
      </w:r>
      <w:r>
        <w:rPr>
          <w:rFonts w:ascii="Roboto Mono" w:eastAsia="Roboto Mono" w:hAnsi="Roboto Mono" w:cs="Roboto Mono"/>
        </w:rPr>
        <w:t xml:space="preserve"> used after it is defined in all paths?</w:t>
      </w:r>
      <w:r>
        <w:rPr>
          <w:rFonts w:ascii="Roboto Mono" w:eastAsia="Roboto Mono" w:hAnsi="Roboto Mono" w:cs="Roboto Mono"/>
        </w:rPr>
        <w:br/>
      </w:r>
    </w:p>
    <w:p w14:paraId="6DC35851" w14:textId="77777777" w:rsidR="00215BB4" w:rsidRDefault="00215BB4" w:rsidP="00215B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Any variable defined but never used?</w:t>
      </w:r>
      <w:r>
        <w:br/>
      </w:r>
    </w:p>
    <w:p w14:paraId="7A2000E0" w14:textId="77777777" w:rsidR="00215BB4" w:rsidRDefault="00215BB4" w:rsidP="001B5A8B">
      <w:r>
        <w:pict w14:anchorId="2CE57B7A">
          <v:rect id="_x0000_i1027" style="width:0;height:1.5pt" o:hralign="center" o:hrstd="t" o:hr="t" fillcolor="#a0a0a0" stroked="f"/>
        </w:pict>
      </w:r>
    </w:p>
    <w:p w14:paraId="38CE8F7B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4" w:name="_86xg7pnqjiyc" w:colFirst="0" w:colLast="0"/>
      <w:bookmarkEnd w:id="4"/>
      <w:r>
        <w:rPr>
          <w:rFonts w:ascii="Arial Unicode MS" w:eastAsia="Arial Unicode MS" w:hAnsi="Arial Unicode MS" w:cs="Arial Unicode MS"/>
        </w:rPr>
        <w:t>✅ Goals of Data Flow Testing:</w:t>
      </w:r>
    </w:p>
    <w:p w14:paraId="67633022" w14:textId="77777777" w:rsidR="00215BB4" w:rsidRDefault="00215BB4" w:rsidP="001B5A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A6902" w14:textId="77777777" w:rsidR="00215BB4" w:rsidRDefault="00215BB4" w:rsidP="00215BB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anomalies such as:</w:t>
      </w:r>
      <w:r>
        <w:rPr>
          <w:rFonts w:ascii="Roboto Mono" w:eastAsia="Roboto Mono" w:hAnsi="Roboto Mono" w:cs="Roboto Mono"/>
        </w:rPr>
        <w:br/>
      </w:r>
    </w:p>
    <w:p w14:paraId="52DB57B4" w14:textId="77777777" w:rsidR="00215BB4" w:rsidRDefault="00215BB4" w:rsidP="00215BB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Defined but not used (unused variable)</w:t>
      </w:r>
      <w:r>
        <w:rPr>
          <w:rFonts w:ascii="Roboto Mono" w:eastAsia="Roboto Mono" w:hAnsi="Roboto Mono" w:cs="Roboto Mono"/>
          <w:b/>
        </w:rPr>
        <w:br/>
      </w:r>
    </w:p>
    <w:p w14:paraId="43C07666" w14:textId="77777777" w:rsidR="00215BB4" w:rsidRDefault="00215BB4" w:rsidP="00215BB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Used but not defined (garbage value / runtime error)</w:t>
      </w:r>
      <w:r>
        <w:rPr>
          <w:rFonts w:ascii="Roboto Mono" w:eastAsia="Roboto Mono" w:hAnsi="Roboto Mono" w:cs="Roboto Mono"/>
          <w:b/>
        </w:rPr>
        <w:br/>
      </w:r>
    </w:p>
    <w:p w14:paraId="498AF102" w14:textId="77777777" w:rsidR="00215BB4" w:rsidRDefault="00215BB4" w:rsidP="00215BB4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Defined multiple times without use in between (redundant assignment)</w:t>
      </w:r>
      <w:r>
        <w:rPr>
          <w:rFonts w:ascii="Roboto Mono" w:eastAsia="Roboto Mono" w:hAnsi="Roboto Mono" w:cs="Roboto Mono"/>
          <w:b/>
        </w:rPr>
        <w:br/>
      </w:r>
    </w:p>
    <w:p w14:paraId="724CBE47" w14:textId="77777777" w:rsidR="00215BB4" w:rsidRDefault="00215BB4" w:rsidP="001B5A8B">
      <w:r>
        <w:pict w14:anchorId="7ABEB18A">
          <v:rect id="_x0000_i1028" style="width:0;height:1.5pt" o:hralign="center" o:hrstd="t" o:hr="t" fillcolor="#a0a0a0" stroked="f"/>
        </w:pict>
      </w:r>
    </w:p>
    <w:p w14:paraId="052CA0DC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5" w:name="_22d5tqmc5pw3" w:colFirst="0" w:colLast="0"/>
      <w:bookmarkEnd w:id="5"/>
      <w:r>
        <w:t>⚖️ Advantages:</w:t>
      </w:r>
    </w:p>
    <w:p w14:paraId="1C23BD2A" w14:textId="77777777" w:rsidR="00215BB4" w:rsidRDefault="00215BB4" w:rsidP="001B5A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1CB24D" w14:textId="77777777" w:rsidR="00215BB4" w:rsidRDefault="00215BB4" w:rsidP="00215BB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Finds </w:t>
      </w:r>
      <w:r>
        <w:rPr>
          <w:rFonts w:ascii="Roboto Mono" w:eastAsia="Roboto Mono" w:hAnsi="Roboto Mono" w:cs="Roboto Mono"/>
          <w:b/>
        </w:rPr>
        <w:t>subtle bugs</w:t>
      </w:r>
      <w:r>
        <w:rPr>
          <w:rFonts w:ascii="Roboto Mono" w:eastAsia="Roboto Mono" w:hAnsi="Roboto Mono" w:cs="Roboto Mono"/>
        </w:rPr>
        <w:t xml:space="preserve"> related to variable misuse that path or branch testing may miss.</w:t>
      </w:r>
      <w:r>
        <w:rPr>
          <w:rFonts w:ascii="Roboto Mono" w:eastAsia="Roboto Mono" w:hAnsi="Roboto Mono" w:cs="Roboto Mono"/>
        </w:rPr>
        <w:br/>
      </w:r>
    </w:p>
    <w:p w14:paraId="41F0F6BC" w14:textId="77777777" w:rsidR="00215BB4" w:rsidRDefault="00215BB4" w:rsidP="00215BB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ensure </w:t>
      </w:r>
      <w:r>
        <w:rPr>
          <w:rFonts w:ascii="Roboto Mono" w:eastAsia="Roboto Mono" w:hAnsi="Roboto Mono" w:cs="Roboto Mono"/>
          <w:b/>
        </w:rPr>
        <w:t>data correctness</w:t>
      </w:r>
      <w:r>
        <w:rPr>
          <w:rFonts w:ascii="Roboto Mono" w:eastAsia="Roboto Mono" w:hAnsi="Roboto Mono" w:cs="Roboto Mono"/>
        </w:rPr>
        <w:t xml:space="preserve"> in addition to control correctness.</w:t>
      </w:r>
      <w:r>
        <w:rPr>
          <w:rFonts w:ascii="Roboto Mono" w:eastAsia="Roboto Mono" w:hAnsi="Roboto Mono" w:cs="Roboto Mono"/>
        </w:rPr>
        <w:br/>
      </w:r>
    </w:p>
    <w:p w14:paraId="54365E11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6" w:name="_7lkmixr0dfkk" w:colFirst="0" w:colLast="0"/>
      <w:bookmarkEnd w:id="6"/>
      <w:r>
        <w:t>⚠️ Limitations:</w:t>
      </w:r>
    </w:p>
    <w:p w14:paraId="44C38EDD" w14:textId="77777777" w:rsidR="00215BB4" w:rsidRDefault="00215BB4" w:rsidP="001B5A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4C8237" w14:textId="77777777" w:rsidR="00215BB4" w:rsidRDefault="00215BB4" w:rsidP="00215BB4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More complex analysis than simple coverage methods.</w:t>
      </w:r>
      <w:r>
        <w:rPr>
          <w:rFonts w:ascii="Roboto Mono" w:eastAsia="Roboto Mono" w:hAnsi="Roboto Mono" w:cs="Roboto Mono"/>
        </w:rPr>
        <w:br/>
      </w:r>
    </w:p>
    <w:p w14:paraId="1B2C27DD" w14:textId="77777777" w:rsidR="00215BB4" w:rsidRDefault="00215BB4" w:rsidP="00215BB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still face </w:t>
      </w:r>
      <w:r>
        <w:rPr>
          <w:rFonts w:ascii="Roboto Mono" w:eastAsia="Roboto Mono" w:hAnsi="Roboto Mono" w:cs="Roboto Mono"/>
          <w:b/>
        </w:rPr>
        <w:t>combinatorial explosion</w:t>
      </w:r>
      <w:r>
        <w:rPr>
          <w:rFonts w:ascii="Roboto Mono" w:eastAsia="Roboto Mono" w:hAnsi="Roboto Mono" w:cs="Roboto Mono"/>
        </w:rPr>
        <w:t xml:space="preserve"> in large programs.</w:t>
      </w:r>
      <w:r>
        <w:rPr>
          <w:rFonts w:ascii="Roboto Mono" w:eastAsia="Roboto Mono" w:hAnsi="Roboto Mono" w:cs="Roboto Mono"/>
        </w:rPr>
        <w:br/>
      </w:r>
    </w:p>
    <w:p w14:paraId="0801FF63" w14:textId="77777777" w:rsidR="00215BB4" w:rsidRDefault="00215BB4" w:rsidP="001B5A8B">
      <w:r>
        <w:pict w14:anchorId="00ADF126">
          <v:rect id="_x0000_i1029" style="width:0;height:1.5pt" o:hralign="center" o:hrstd="t" o:hr="t" fillcolor="#a0a0a0" stroked="f"/>
        </w:pict>
      </w:r>
    </w:p>
    <w:p w14:paraId="4FAF31FC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= testing the </w:t>
      </w:r>
      <w:r>
        <w:rPr>
          <w:rFonts w:ascii="Roboto Mono" w:eastAsia="Roboto Mono" w:hAnsi="Roboto Mono" w:cs="Roboto Mono"/>
          <w:b/>
        </w:rPr>
        <w:t>flow of data (variables)</w:t>
      </w:r>
      <w:r>
        <w:rPr>
          <w:rFonts w:ascii="Roboto Mono" w:eastAsia="Roboto Mono" w:hAnsi="Roboto Mono" w:cs="Roboto Mono"/>
        </w:rPr>
        <w:t xml:space="preserve"> in the program to ensure they’re properly </w:t>
      </w:r>
      <w:r>
        <w:rPr>
          <w:rFonts w:ascii="Roboto Mono" w:eastAsia="Roboto Mono" w:hAnsi="Roboto Mono" w:cs="Roboto Mono"/>
          <w:b/>
        </w:rPr>
        <w:t>defined, used, and killed</w:t>
      </w:r>
      <w:r>
        <w:rPr>
          <w:rFonts w:ascii="Roboto Mono" w:eastAsia="Roboto Mono" w:hAnsi="Roboto Mono" w:cs="Roboto Mono"/>
        </w:rPr>
        <w:t>. It’s like tracing variables’ lifecycles to catch logical mistakes.</w:t>
      </w:r>
    </w:p>
    <w:p w14:paraId="0F1D7328" w14:textId="77777777" w:rsidR="00215BB4" w:rsidRDefault="00215BB4" w:rsidP="001B5A8B">
      <w:r>
        <w:pict w14:anchorId="2C08F594">
          <v:rect id="_x0000_i1030" style="width:0;height:1.5pt" o:hralign="center" o:hrstd="t" o:hr="t" fillcolor="#a0a0a0" stroked="f"/>
        </w:pict>
      </w:r>
    </w:p>
    <w:p w14:paraId="77D77A81" w14:textId="77777777" w:rsidR="00215BB4" w:rsidRDefault="00215BB4" w:rsidP="001B5A8B"/>
    <w:p w14:paraId="208390D0" w14:textId="77777777" w:rsidR="00215BB4" w:rsidRDefault="00215BB4" w:rsidP="001B5A8B"/>
    <w:p w14:paraId="72574F68" w14:textId="77777777" w:rsidR="00215BB4" w:rsidRDefault="00215BB4"/>
    <w:p w14:paraId="4A3A63A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23D3"/>
    <w:multiLevelType w:val="multilevel"/>
    <w:tmpl w:val="29A4E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169F4"/>
    <w:multiLevelType w:val="multilevel"/>
    <w:tmpl w:val="EDEE6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CE79D0"/>
    <w:multiLevelType w:val="multilevel"/>
    <w:tmpl w:val="F00A7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11B68"/>
    <w:multiLevelType w:val="multilevel"/>
    <w:tmpl w:val="277C30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65153E5"/>
    <w:multiLevelType w:val="multilevel"/>
    <w:tmpl w:val="9EAEF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300D54"/>
    <w:multiLevelType w:val="multilevel"/>
    <w:tmpl w:val="20826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6C7BCB"/>
    <w:multiLevelType w:val="multilevel"/>
    <w:tmpl w:val="EEB2A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D46AB"/>
    <w:multiLevelType w:val="multilevel"/>
    <w:tmpl w:val="A8487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2152726">
    <w:abstractNumId w:val="4"/>
  </w:num>
  <w:num w:numId="2" w16cid:durableId="1967198441">
    <w:abstractNumId w:val="5"/>
  </w:num>
  <w:num w:numId="3" w16cid:durableId="1942761299">
    <w:abstractNumId w:val="1"/>
  </w:num>
  <w:num w:numId="4" w16cid:durableId="1468472639">
    <w:abstractNumId w:val="2"/>
  </w:num>
  <w:num w:numId="5" w16cid:durableId="1609703664">
    <w:abstractNumId w:val="7"/>
  </w:num>
  <w:num w:numId="6" w16cid:durableId="1982803587">
    <w:abstractNumId w:val="0"/>
  </w:num>
  <w:num w:numId="7" w16cid:durableId="1524897080">
    <w:abstractNumId w:val="3"/>
  </w:num>
  <w:num w:numId="8" w16cid:durableId="1074546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B4"/>
    <w:rsid w:val="00215BB4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1B9F"/>
  <w15:chartTrackingRefBased/>
  <w15:docId w15:val="{10757FAD-0D66-4886-BC1B-747047EF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