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F0600" w14:textId="77777777" w:rsidR="00AE0D3B" w:rsidRDefault="00AE0D3B" w:rsidP="00983D91">
      <w:pPr>
        <w:pStyle w:val="Heading1"/>
      </w:pPr>
      <w:bookmarkStart w:id="0" w:name="_dudqfoc37yxg" w:colFirst="0" w:colLast="0"/>
      <w:bookmarkEnd w:id="0"/>
      <w:r>
        <w:t>Error Guessing</w:t>
      </w:r>
    </w:p>
    <w:p w14:paraId="2BB61195" w14:textId="77777777" w:rsidR="00AE0D3B" w:rsidRDefault="00AE0D3B" w:rsidP="00983D91">
      <w:pPr>
        <w:pStyle w:val="Heading2"/>
      </w:pPr>
      <w:bookmarkStart w:id="1" w:name="_vq6yuijurg66" w:colFirst="0" w:colLast="0"/>
      <w:bookmarkEnd w:id="1"/>
      <w:r>
        <w:t>What is Error Guessing</w:t>
      </w:r>
    </w:p>
    <w:p w14:paraId="02CD440B" w14:textId="77777777" w:rsidR="00AE0D3B" w:rsidRDefault="00AE0D3B" w:rsidP="00983D91">
      <w:pPr>
        <w:spacing w:before="240" w:after="240"/>
        <w:rPr>
          <w:b/>
          <w:sz w:val="34"/>
          <w:szCs w:val="34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B81558" w14:textId="77777777" w:rsidR="00AE0D3B" w:rsidRDefault="00AE0D3B" w:rsidP="00983D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Error Guessing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experience-based testing technique</w:t>
      </w:r>
      <w:r>
        <w:rPr>
          <w:rFonts w:ascii="Roboto Mono" w:eastAsia="Roboto Mono" w:hAnsi="Roboto Mono" w:cs="Roboto Mono"/>
        </w:rPr>
        <w:t xml:space="preserve"> where test cases are designed based on the </w:t>
      </w:r>
      <w:r>
        <w:rPr>
          <w:rFonts w:ascii="Roboto Mono" w:eastAsia="Roboto Mono" w:hAnsi="Roboto Mono" w:cs="Roboto Mono"/>
          <w:b/>
        </w:rPr>
        <w:t>tester’s intuition, knowledge, and past experience of where defects are likely to occur</w:t>
      </w:r>
      <w:r>
        <w:rPr>
          <w:rFonts w:ascii="Roboto Mono" w:eastAsia="Roboto Mono" w:hAnsi="Roboto Mono" w:cs="Roboto Mono"/>
        </w:rPr>
        <w:t>.</w:t>
      </w:r>
    </w:p>
    <w:p w14:paraId="0C177F0E" w14:textId="77777777" w:rsidR="00AE0D3B" w:rsidRDefault="00AE0D3B" w:rsidP="00983D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less about formal rules and more about </w:t>
      </w:r>
      <w:r>
        <w:rPr>
          <w:rFonts w:ascii="Roboto Mono" w:eastAsia="Roboto Mono" w:hAnsi="Roboto Mono" w:cs="Roboto Mono"/>
          <w:b/>
        </w:rPr>
        <w:t>using “gut feeling” + past lessons learned</w:t>
      </w:r>
      <w:r>
        <w:rPr>
          <w:rFonts w:ascii="Roboto Mono" w:eastAsia="Roboto Mono" w:hAnsi="Roboto Mono" w:cs="Roboto Mono"/>
        </w:rPr>
        <w:t xml:space="preserve"> to anticipate errors.</w:t>
      </w:r>
    </w:p>
    <w:p w14:paraId="7C71FB66" w14:textId="77777777" w:rsidR="00AE0D3B" w:rsidRDefault="00AE0D3B" w:rsidP="00983D91">
      <w:r>
        <w:pict w14:anchorId="2B172E2B">
          <v:rect id="_x0000_i1025" style="width:0;height:1.5pt" o:hralign="center" o:hrstd="t" o:hr="t" fillcolor="#a0a0a0" stroked="f"/>
        </w:pict>
      </w:r>
    </w:p>
    <w:p w14:paraId="3BC6648D" w14:textId="77777777" w:rsidR="00AE0D3B" w:rsidRDefault="00AE0D3B" w:rsidP="00983D91">
      <w:pPr>
        <w:pStyle w:val="Heading2"/>
        <w:keepNext w:val="0"/>
        <w:keepLines w:val="0"/>
        <w:spacing w:before="280"/>
      </w:pPr>
      <w:bookmarkStart w:id="2" w:name="_gpx3j14melwn" w:colFirst="0" w:colLast="0"/>
      <w:bookmarkEnd w:id="2"/>
      <w:r>
        <w:t>🔑 How it works:</w:t>
      </w:r>
    </w:p>
    <w:p w14:paraId="450C4FA9" w14:textId="77777777" w:rsidR="00AE0D3B" w:rsidRDefault="00AE0D3B" w:rsidP="00983D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58E974" w14:textId="77777777" w:rsidR="00AE0D3B" w:rsidRDefault="00AE0D3B" w:rsidP="00AE0D3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tester </w:t>
      </w:r>
      <w:r>
        <w:rPr>
          <w:rFonts w:ascii="Roboto Mono" w:eastAsia="Roboto Mono" w:hAnsi="Roboto Mono" w:cs="Roboto Mono"/>
          <w:b/>
        </w:rPr>
        <w:t>“guesses” likely problem areas</w:t>
      </w:r>
      <w:r>
        <w:rPr>
          <w:rFonts w:ascii="Roboto Mono" w:eastAsia="Roboto Mono" w:hAnsi="Roboto Mono" w:cs="Roboto Mono"/>
        </w:rPr>
        <w:t xml:space="preserve"> in the system.</w:t>
      </w:r>
      <w:r>
        <w:rPr>
          <w:rFonts w:ascii="Roboto Mono" w:eastAsia="Roboto Mono" w:hAnsi="Roboto Mono" w:cs="Roboto Mono"/>
        </w:rPr>
        <w:br/>
      </w:r>
    </w:p>
    <w:p w14:paraId="6200BF8F" w14:textId="77777777" w:rsidR="00AE0D3B" w:rsidRDefault="00AE0D3B" w:rsidP="00AE0D3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created to specifically check for those errors.</w:t>
      </w:r>
      <w:r>
        <w:rPr>
          <w:rFonts w:ascii="Roboto Mono" w:eastAsia="Roboto Mono" w:hAnsi="Roboto Mono" w:cs="Roboto Mono"/>
        </w:rPr>
        <w:br/>
      </w:r>
    </w:p>
    <w:p w14:paraId="51C1C889" w14:textId="77777777" w:rsidR="00AE0D3B" w:rsidRDefault="00AE0D3B" w:rsidP="00AE0D3B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Often used in combination with other techniques to improve defect detection.</w:t>
      </w:r>
      <w:r>
        <w:rPr>
          <w:rFonts w:ascii="Roboto Mono" w:eastAsia="Roboto Mono" w:hAnsi="Roboto Mono" w:cs="Roboto Mono"/>
        </w:rPr>
        <w:br/>
      </w:r>
    </w:p>
    <w:p w14:paraId="123705B7" w14:textId="77777777" w:rsidR="00AE0D3B" w:rsidRDefault="00AE0D3B" w:rsidP="00983D91">
      <w:r>
        <w:pict w14:anchorId="3352FD31">
          <v:rect id="_x0000_i1026" style="width:0;height:1.5pt" o:hralign="center" o:hrstd="t" o:hr="t" fillcolor="#a0a0a0" stroked="f"/>
        </w:pict>
      </w:r>
    </w:p>
    <w:p w14:paraId="63E2FE11" w14:textId="77777777" w:rsidR="00AE0D3B" w:rsidRDefault="00AE0D3B" w:rsidP="00983D91">
      <w:pPr>
        <w:pStyle w:val="Heading2"/>
        <w:keepNext w:val="0"/>
        <w:keepLines w:val="0"/>
        <w:spacing w:before="280"/>
      </w:pPr>
      <w:bookmarkStart w:id="3" w:name="_c3v50aoo67cf" w:colFirst="0" w:colLast="0"/>
      <w:bookmarkEnd w:id="3"/>
      <w:r>
        <w:t>🔍 Example Scenarios:</w:t>
      </w:r>
    </w:p>
    <w:p w14:paraId="1639C20C" w14:textId="77777777" w:rsidR="00AE0D3B" w:rsidRDefault="00AE0D3B" w:rsidP="00983D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D6011A" w14:textId="77777777" w:rsidR="00AE0D3B" w:rsidRDefault="00AE0D3B" w:rsidP="00983D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tester might guess errors in areas such as:</w:t>
      </w:r>
    </w:p>
    <w:p w14:paraId="6CF52BDE" w14:textId="77777777" w:rsidR="00AE0D3B" w:rsidRDefault="00AE0D3B" w:rsidP="00AE0D3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Boundary values</w:t>
      </w:r>
      <w:r>
        <w:rPr>
          <w:rFonts w:ascii="Roboto Mono" w:eastAsia="Roboto Mono" w:hAnsi="Roboto Mono" w:cs="Roboto Mono"/>
        </w:rPr>
        <w:t xml:space="preserve"> (off-by-one errors, e.g., age = -1, 0, 150).</w:t>
      </w:r>
      <w:r>
        <w:rPr>
          <w:rFonts w:ascii="Roboto Mono" w:eastAsia="Roboto Mono" w:hAnsi="Roboto Mono" w:cs="Roboto Mono"/>
        </w:rPr>
        <w:br/>
      </w:r>
    </w:p>
    <w:p w14:paraId="14A0D34B" w14:textId="77777777" w:rsidR="00AE0D3B" w:rsidRDefault="00AE0D3B" w:rsidP="00AE0D3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Invalid inputs</w:t>
      </w:r>
      <w:r>
        <w:rPr>
          <w:rFonts w:ascii="Roboto Mono" w:eastAsia="Roboto Mono" w:hAnsi="Roboto Mono" w:cs="Roboto Mono"/>
        </w:rPr>
        <w:t xml:space="preserve"> (letters in numeric fields, special characters in forms).</w:t>
      </w:r>
      <w:r>
        <w:rPr>
          <w:rFonts w:ascii="Roboto Mono" w:eastAsia="Roboto Mono" w:hAnsi="Roboto Mono" w:cs="Roboto Mono"/>
        </w:rPr>
        <w:br/>
      </w:r>
    </w:p>
    <w:p w14:paraId="78D6B098" w14:textId="77777777" w:rsidR="00AE0D3B" w:rsidRDefault="00AE0D3B" w:rsidP="00AE0D3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Configuration mistakes</w:t>
      </w:r>
      <w:r>
        <w:rPr>
          <w:rFonts w:ascii="Roboto Mono" w:eastAsia="Roboto Mono" w:hAnsi="Roboto Mono" w:cs="Roboto Mono"/>
        </w:rPr>
        <w:t xml:space="preserve"> (wrong file paths, missing permissions).</w:t>
      </w:r>
      <w:r>
        <w:rPr>
          <w:rFonts w:ascii="Roboto Mono" w:eastAsia="Roboto Mono" w:hAnsi="Roboto Mono" w:cs="Roboto Mono"/>
        </w:rPr>
        <w:br/>
      </w:r>
    </w:p>
    <w:p w14:paraId="5F41BAF1" w14:textId="77777777" w:rsidR="00AE0D3B" w:rsidRDefault="00AE0D3B" w:rsidP="00AE0D3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Common problem areas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7AD95FA" w14:textId="77777777" w:rsidR="00AE0D3B" w:rsidRDefault="00AE0D3B" w:rsidP="00AE0D3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Division by zero</w:t>
      </w:r>
      <w:r>
        <w:rPr>
          <w:rFonts w:ascii="Roboto Mono" w:eastAsia="Roboto Mono" w:hAnsi="Roboto Mono" w:cs="Roboto Mono"/>
        </w:rPr>
        <w:br/>
      </w:r>
    </w:p>
    <w:p w14:paraId="595F7D46" w14:textId="77777777" w:rsidR="00AE0D3B" w:rsidRDefault="00AE0D3B" w:rsidP="00AE0D3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Null pointer references</w:t>
      </w:r>
      <w:r>
        <w:rPr>
          <w:rFonts w:ascii="Roboto Mono" w:eastAsia="Roboto Mono" w:hAnsi="Roboto Mono" w:cs="Roboto Mono"/>
        </w:rPr>
        <w:br/>
      </w:r>
    </w:p>
    <w:p w14:paraId="3F55BE2C" w14:textId="77777777" w:rsidR="00AE0D3B" w:rsidRDefault="00AE0D3B" w:rsidP="00AE0D3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Empty input fields</w:t>
      </w:r>
      <w:r>
        <w:rPr>
          <w:rFonts w:ascii="Roboto Mono" w:eastAsia="Roboto Mono" w:hAnsi="Roboto Mono" w:cs="Roboto Mono"/>
        </w:rPr>
        <w:br/>
      </w:r>
    </w:p>
    <w:p w14:paraId="576D6C5C" w14:textId="77777777" w:rsidR="00AE0D3B" w:rsidRDefault="00AE0D3B" w:rsidP="00AE0D3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Unexpected user actions (e.g., double-clicking "Submit")</w:t>
      </w:r>
      <w:r>
        <w:rPr>
          <w:rFonts w:ascii="Roboto Mono" w:eastAsia="Roboto Mono" w:hAnsi="Roboto Mono" w:cs="Roboto Mono"/>
        </w:rPr>
        <w:br/>
      </w:r>
    </w:p>
    <w:p w14:paraId="1BE2DF1D" w14:textId="77777777" w:rsidR="00AE0D3B" w:rsidRDefault="00AE0D3B" w:rsidP="00AE0D3B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Security-related issues (SQL injection, XSS attacks).</w:t>
      </w:r>
      <w:r>
        <w:br/>
      </w:r>
    </w:p>
    <w:p w14:paraId="69961F45" w14:textId="77777777" w:rsidR="00AE0D3B" w:rsidRDefault="00AE0D3B" w:rsidP="00983D91">
      <w:r>
        <w:pict w14:anchorId="11C804EA">
          <v:rect id="_x0000_i1027" style="width:0;height:1.5pt" o:hralign="center" o:hrstd="t" o:hr="t" fillcolor="#a0a0a0" stroked="f"/>
        </w:pict>
      </w:r>
    </w:p>
    <w:p w14:paraId="3F3A7BB3" w14:textId="77777777" w:rsidR="00AE0D3B" w:rsidRDefault="00AE0D3B" w:rsidP="00983D91">
      <w:pPr>
        <w:pStyle w:val="Heading2"/>
        <w:keepNext w:val="0"/>
        <w:keepLines w:val="0"/>
        <w:spacing w:before="280"/>
      </w:pPr>
      <w:bookmarkStart w:id="4" w:name="_r957j5qeosl7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41A84F81" w14:textId="77777777" w:rsidR="00AE0D3B" w:rsidRDefault="00AE0D3B" w:rsidP="00983D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FEDAA8" w14:textId="77777777" w:rsidR="00AE0D3B" w:rsidRDefault="00AE0D3B" w:rsidP="00AE0D3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Can reveal </w:t>
      </w:r>
      <w:r>
        <w:rPr>
          <w:rFonts w:ascii="Roboto Mono" w:eastAsia="Roboto Mono" w:hAnsi="Roboto Mono" w:cs="Roboto Mono"/>
          <w:b/>
        </w:rPr>
        <w:t>critical defects quickly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175437" w14:textId="77777777" w:rsidR="00AE0D3B" w:rsidRDefault="00AE0D3B" w:rsidP="00AE0D3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Effective when documentation is </w:t>
      </w:r>
      <w:r>
        <w:rPr>
          <w:rFonts w:ascii="Roboto Mono" w:eastAsia="Roboto Mono" w:hAnsi="Roboto Mono" w:cs="Roboto Mono"/>
          <w:b/>
        </w:rPr>
        <w:t>incomplete</w:t>
      </w:r>
      <w:r>
        <w:rPr>
          <w:rFonts w:ascii="Roboto Mono" w:eastAsia="Roboto Mono" w:hAnsi="Roboto Mono" w:cs="Roboto Mono"/>
        </w:rPr>
        <w:t xml:space="preserve"> or requirements are vague.</w:t>
      </w:r>
      <w:r>
        <w:rPr>
          <w:rFonts w:ascii="Roboto Mono" w:eastAsia="Roboto Mono" w:hAnsi="Roboto Mono" w:cs="Roboto Mono"/>
        </w:rPr>
        <w:br/>
      </w:r>
    </w:p>
    <w:p w14:paraId="2606C57B" w14:textId="77777777" w:rsidR="00AE0D3B" w:rsidRDefault="00AE0D3B" w:rsidP="00AE0D3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Leverages tester’s </w:t>
      </w:r>
      <w:r>
        <w:rPr>
          <w:rFonts w:ascii="Roboto Mono" w:eastAsia="Roboto Mono" w:hAnsi="Roboto Mono" w:cs="Roboto Mono"/>
          <w:b/>
        </w:rPr>
        <w:t>domain knowledge and experience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D2D121" w14:textId="77777777" w:rsidR="00AE0D3B" w:rsidRDefault="00AE0D3B" w:rsidP="00983D91">
      <w:pPr>
        <w:pStyle w:val="Heading2"/>
        <w:keepNext w:val="0"/>
        <w:keepLines w:val="0"/>
        <w:spacing w:before="280"/>
      </w:pPr>
      <w:bookmarkStart w:id="5" w:name="_mpttnncin879" w:colFirst="0" w:colLast="0"/>
      <w:bookmarkEnd w:id="5"/>
      <w:r>
        <w:t>⚠️ Limitations:</w:t>
      </w:r>
    </w:p>
    <w:p w14:paraId="6EADC9D5" w14:textId="77777777" w:rsidR="00AE0D3B" w:rsidRDefault="00AE0D3B" w:rsidP="00983D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24F17C" w14:textId="77777777" w:rsidR="00AE0D3B" w:rsidRDefault="00AE0D3B" w:rsidP="00AE0D3B">
      <w:pPr>
        <w:numPr>
          <w:ilvl w:val="0"/>
          <w:numId w:val="2"/>
        </w:numPr>
        <w:spacing w:before="240" w:after="0" w:line="276" w:lineRule="auto"/>
      </w:pPr>
      <w:r>
        <w:rPr>
          <w:rFonts w:ascii="Nova Mono" w:eastAsia="Nova Mono" w:hAnsi="Nova Mono" w:cs="Nova Mono"/>
        </w:rPr>
        <w:t xml:space="preserve">Not systematic → relies heavily on the </w:t>
      </w:r>
      <w:r>
        <w:rPr>
          <w:rFonts w:ascii="Roboto Mono" w:eastAsia="Roboto Mono" w:hAnsi="Roboto Mono" w:cs="Roboto Mono"/>
          <w:b/>
        </w:rPr>
        <w:t>skill of the tester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50D453" w14:textId="77777777" w:rsidR="00AE0D3B" w:rsidRDefault="00AE0D3B" w:rsidP="00AE0D3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Cannot guarantee </w:t>
      </w:r>
      <w:r>
        <w:rPr>
          <w:rFonts w:ascii="Roboto Mono" w:eastAsia="Roboto Mono" w:hAnsi="Roboto Mono" w:cs="Roboto Mono"/>
          <w:b/>
        </w:rPr>
        <w:t>complete coverage</w:t>
      </w:r>
      <w:r>
        <w:rPr>
          <w:rFonts w:ascii="Roboto Mono" w:eastAsia="Roboto Mono" w:hAnsi="Roboto Mono" w:cs="Roboto Mono"/>
        </w:rPr>
        <w:t xml:space="preserve"> of the system.</w:t>
      </w:r>
      <w:r>
        <w:rPr>
          <w:rFonts w:ascii="Roboto Mono" w:eastAsia="Roboto Mono" w:hAnsi="Roboto Mono" w:cs="Roboto Mono"/>
        </w:rPr>
        <w:br/>
      </w:r>
    </w:p>
    <w:p w14:paraId="47EE496C" w14:textId="77777777" w:rsidR="00AE0D3B" w:rsidRDefault="00AE0D3B" w:rsidP="00AE0D3B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Effectiveness varies from tester to tester.</w:t>
      </w:r>
      <w:r>
        <w:rPr>
          <w:rFonts w:ascii="Roboto Mono" w:eastAsia="Roboto Mono" w:hAnsi="Roboto Mono" w:cs="Roboto Mono"/>
        </w:rPr>
        <w:br/>
      </w:r>
    </w:p>
    <w:p w14:paraId="1B8382D6" w14:textId="77777777" w:rsidR="00AE0D3B" w:rsidRDefault="00AE0D3B" w:rsidP="00983D91">
      <w:r>
        <w:pict w14:anchorId="41713CC1">
          <v:rect id="_x0000_i1028" style="width:0;height:1.5pt" o:hralign="center" o:hrstd="t" o:hr="t" fillcolor="#a0a0a0" stroked="f"/>
        </w:pict>
      </w:r>
    </w:p>
    <w:p w14:paraId="1F3F13FA" w14:textId="77777777" w:rsidR="00AE0D3B" w:rsidRDefault="00AE0D3B" w:rsidP="00983D9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Error Guessing = testers “intelligently guess” the defects based on past experience, intuition, and knowledge of common error-prone areas.</w:t>
      </w:r>
    </w:p>
    <w:p w14:paraId="51EE1531" w14:textId="77777777" w:rsidR="00AE0D3B" w:rsidRDefault="00AE0D3B" w:rsidP="00983D91">
      <w:r>
        <w:pict w14:anchorId="30349759">
          <v:rect id="_x0000_i1029" style="width:0;height:1.5pt" o:hralign="center" o:hrstd="t" o:hr="t" fillcolor="#a0a0a0" stroked="f"/>
        </w:pict>
      </w:r>
    </w:p>
    <w:p w14:paraId="35AFDB8F" w14:textId="77777777" w:rsidR="00AE0D3B" w:rsidRDefault="00AE0D3B" w:rsidP="00983D91"/>
    <w:p w14:paraId="3686BFDC" w14:textId="77777777" w:rsidR="00AE0D3B" w:rsidRDefault="00AE0D3B" w:rsidP="00983D91">
      <w:pPr>
        <w:pStyle w:val="Heading2"/>
      </w:pPr>
      <w:r w:rsidRPr="00335FD7">
        <w:t>Fault Attacks (in Error Guessing)</w:t>
      </w:r>
    </w:p>
    <w:p w14:paraId="6A7B3CA0" w14:textId="77777777" w:rsidR="00AE0D3B" w:rsidRPr="009165CB" w:rsidRDefault="00AE0D3B" w:rsidP="00983D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D1C0EF" w14:textId="77777777" w:rsidR="00AE0D3B" w:rsidRPr="009165CB" w:rsidRDefault="00AE0D3B" w:rsidP="00983D91">
      <w:pPr>
        <w:rPr>
          <w:rFonts w:ascii="Roboto Mono" w:hAnsi="Roboto Mono"/>
        </w:rPr>
      </w:pPr>
      <w:r w:rsidRPr="009165CB">
        <w:rPr>
          <w:rFonts w:ascii="Roboto Mono" w:hAnsi="Roboto Mono"/>
        </w:rPr>
        <w:t>“Fault attacks” refers to the specific defect-prone areas or patterns that the tester attacks (targets) during error guessing.</w:t>
      </w:r>
    </w:p>
    <w:p w14:paraId="4DE35F80" w14:textId="77777777" w:rsidR="00AE0D3B" w:rsidRPr="009165CB" w:rsidRDefault="00AE0D3B" w:rsidP="00983D91">
      <w:pPr>
        <w:rPr>
          <w:rFonts w:ascii="Roboto Mono" w:hAnsi="Roboto Mono"/>
        </w:rPr>
      </w:pPr>
    </w:p>
    <w:p w14:paraId="26D380B3" w14:textId="77777777" w:rsidR="00AE0D3B" w:rsidRPr="009165CB" w:rsidRDefault="00AE0D3B" w:rsidP="00983D91">
      <w:pPr>
        <w:rPr>
          <w:rFonts w:ascii="Roboto Mono" w:hAnsi="Roboto Mono"/>
        </w:rPr>
      </w:pPr>
      <w:r w:rsidRPr="009165CB">
        <w:rPr>
          <w:rFonts w:ascii="Roboto Mono" w:hAnsi="Roboto Mono"/>
        </w:rPr>
        <w:t>They are basically the common faults/mistakes that testers focus on when guessing errors.</w:t>
      </w:r>
    </w:p>
    <w:p w14:paraId="1AFD2CA5" w14:textId="77777777" w:rsidR="00AE0D3B" w:rsidRPr="009165CB" w:rsidRDefault="00AE0D3B" w:rsidP="00983D91">
      <w:pPr>
        <w:rPr>
          <w:rFonts w:ascii="Roboto Mono" w:hAnsi="Roboto Mono"/>
        </w:rPr>
      </w:pPr>
    </w:p>
    <w:p w14:paraId="7DA672B4" w14:textId="77777777" w:rsidR="00AE0D3B" w:rsidRPr="009165CB" w:rsidRDefault="00AE0D3B" w:rsidP="00983D91">
      <w:pPr>
        <w:rPr>
          <w:rFonts w:ascii="Roboto Mono" w:hAnsi="Roboto Mono"/>
        </w:rPr>
      </w:pPr>
      <w:r w:rsidRPr="009165CB">
        <w:rPr>
          <w:rFonts w:ascii="Roboto Mono" w:hAnsi="Roboto Mono"/>
        </w:rPr>
        <w:t>These could come from:</w:t>
      </w:r>
    </w:p>
    <w:p w14:paraId="758B6F81" w14:textId="77777777" w:rsidR="00AE0D3B" w:rsidRPr="009165CB" w:rsidRDefault="00AE0D3B" w:rsidP="00983D91">
      <w:pPr>
        <w:rPr>
          <w:rFonts w:ascii="Roboto Mono" w:hAnsi="Roboto Mono"/>
        </w:rPr>
      </w:pPr>
    </w:p>
    <w:p w14:paraId="01419B7B" w14:textId="77777777" w:rsidR="00AE0D3B" w:rsidRPr="009165CB" w:rsidRDefault="00AE0D3B" w:rsidP="00983D91">
      <w:pPr>
        <w:rPr>
          <w:rFonts w:ascii="Roboto Mono" w:hAnsi="Roboto Mono"/>
        </w:rPr>
      </w:pPr>
      <w:r w:rsidRPr="009165CB">
        <w:rPr>
          <w:rFonts w:ascii="Roboto Mono" w:hAnsi="Roboto Mono"/>
        </w:rPr>
        <w:t>Past experience (e.g., “this system often breaks with boundary values”).</w:t>
      </w:r>
    </w:p>
    <w:p w14:paraId="4CF67BA6" w14:textId="77777777" w:rsidR="00AE0D3B" w:rsidRPr="009165CB" w:rsidRDefault="00AE0D3B" w:rsidP="00983D91">
      <w:pPr>
        <w:rPr>
          <w:rFonts w:ascii="Roboto Mono" w:hAnsi="Roboto Mono"/>
        </w:rPr>
      </w:pPr>
    </w:p>
    <w:p w14:paraId="26F27177" w14:textId="77777777" w:rsidR="00AE0D3B" w:rsidRPr="009165CB" w:rsidRDefault="00AE0D3B" w:rsidP="00983D91">
      <w:pPr>
        <w:rPr>
          <w:rFonts w:ascii="Roboto Mono" w:hAnsi="Roboto Mono"/>
        </w:rPr>
      </w:pPr>
      <w:r w:rsidRPr="009165CB">
        <w:rPr>
          <w:rFonts w:ascii="Roboto Mono" w:hAnsi="Roboto Mono"/>
        </w:rPr>
        <w:t>Knowledge of typical programming errors (e.g., off-by-one errors in loops).</w:t>
      </w:r>
    </w:p>
    <w:p w14:paraId="3DF79F39" w14:textId="77777777" w:rsidR="00AE0D3B" w:rsidRPr="009165CB" w:rsidRDefault="00AE0D3B" w:rsidP="00983D91">
      <w:pPr>
        <w:rPr>
          <w:rFonts w:ascii="Roboto Mono" w:hAnsi="Roboto Mono"/>
        </w:rPr>
      </w:pPr>
    </w:p>
    <w:p w14:paraId="5FA42200" w14:textId="77777777" w:rsidR="00AE0D3B" w:rsidRPr="00335FD7" w:rsidRDefault="00AE0D3B" w:rsidP="00983D91">
      <w:pPr>
        <w:rPr>
          <w:rFonts w:ascii="Roboto Mono" w:hAnsi="Roboto Mono"/>
        </w:rPr>
      </w:pPr>
      <w:r w:rsidRPr="009165CB">
        <w:rPr>
          <w:rFonts w:ascii="Roboto Mono" w:hAnsi="Roboto Mono"/>
        </w:rPr>
        <w:t>Known weaknesses in similar applications.</w:t>
      </w:r>
    </w:p>
    <w:p w14:paraId="36B9411A" w14:textId="77777777" w:rsidR="00AE0D3B" w:rsidRDefault="00AE0D3B" w:rsidP="00983D91"/>
    <w:p w14:paraId="7C0359E2" w14:textId="77777777" w:rsidR="00AE0D3B" w:rsidRDefault="00AE0D3B" w:rsidP="00983D91">
      <w:pPr>
        <w:rPr>
          <w:rFonts w:ascii="Roboto Mono" w:hAnsi="Roboto Mono"/>
        </w:rPr>
      </w:pPr>
    </w:p>
    <w:p w14:paraId="279C3255" w14:textId="77777777" w:rsidR="00AE0D3B" w:rsidRPr="00B70D7F" w:rsidRDefault="00AE0D3B" w:rsidP="00983D91">
      <w:pPr>
        <w:rPr>
          <w:rFonts w:ascii="Roboto Mono" w:hAnsi="Roboto Mono"/>
          <w:b/>
          <w:bCs/>
        </w:rPr>
      </w:pPr>
      <w:r w:rsidRPr="00B70D7F">
        <w:rPr>
          <w:rFonts w:ascii="Segoe UI Emoji" w:hAnsi="Segoe UI Emoji" w:cs="Segoe UI Emoji"/>
          <w:b/>
          <w:bCs/>
        </w:rPr>
        <w:t>💡</w:t>
      </w:r>
      <w:r w:rsidRPr="00B70D7F">
        <w:rPr>
          <w:rFonts w:ascii="Roboto Mono" w:hAnsi="Roboto Mono"/>
          <w:b/>
          <w:bCs/>
        </w:rPr>
        <w:t xml:space="preserve"> Example:</w:t>
      </w:r>
    </w:p>
    <w:p w14:paraId="2E43AAD7" w14:textId="77777777" w:rsidR="00AE0D3B" w:rsidRPr="00B70D7F" w:rsidRDefault="00AE0D3B" w:rsidP="00983D91">
      <w:pPr>
        <w:rPr>
          <w:rFonts w:ascii="Roboto Mono" w:hAnsi="Roboto Mono"/>
        </w:rPr>
      </w:pPr>
      <w:r w:rsidRPr="00B70D7F">
        <w:rPr>
          <w:rFonts w:ascii="Roboto Mono" w:hAnsi="Roboto Mono"/>
        </w:rPr>
        <w:t xml:space="preserve">In a </w:t>
      </w:r>
      <w:r w:rsidRPr="00B70D7F">
        <w:rPr>
          <w:rFonts w:ascii="Roboto Mono" w:hAnsi="Roboto Mono"/>
          <w:b/>
          <w:bCs/>
        </w:rPr>
        <w:t>shopping cart system</w:t>
      </w:r>
      <w:r w:rsidRPr="00B70D7F">
        <w:rPr>
          <w:rFonts w:ascii="Roboto Mono" w:hAnsi="Roboto Mono"/>
        </w:rPr>
        <w:t>:</w:t>
      </w:r>
    </w:p>
    <w:p w14:paraId="74FDCA47" w14:textId="77777777" w:rsidR="00AE0D3B" w:rsidRPr="00B70D7F" w:rsidRDefault="00AE0D3B" w:rsidP="00AE0D3B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B70D7F">
        <w:rPr>
          <w:rFonts w:ascii="Roboto Mono" w:hAnsi="Roboto Mono"/>
        </w:rPr>
        <w:t xml:space="preserve">A tester may “attack” the fault-prone area of </w:t>
      </w:r>
      <w:r w:rsidRPr="00B70D7F">
        <w:rPr>
          <w:rFonts w:ascii="Roboto Mono" w:hAnsi="Roboto Mono"/>
          <w:b/>
          <w:bCs/>
        </w:rPr>
        <w:t>quantity fields</w:t>
      </w:r>
      <w:r w:rsidRPr="00B70D7F">
        <w:rPr>
          <w:rFonts w:ascii="Roboto Mono" w:hAnsi="Roboto Mono"/>
        </w:rPr>
        <w:t xml:space="preserve"> by entering:</w:t>
      </w:r>
    </w:p>
    <w:p w14:paraId="4745ED45" w14:textId="77777777" w:rsidR="00AE0D3B" w:rsidRPr="00B70D7F" w:rsidRDefault="00AE0D3B" w:rsidP="00AE0D3B">
      <w:pPr>
        <w:numPr>
          <w:ilvl w:val="1"/>
          <w:numId w:val="5"/>
        </w:numPr>
        <w:spacing w:after="0" w:line="276" w:lineRule="auto"/>
        <w:rPr>
          <w:rFonts w:ascii="Roboto Mono" w:hAnsi="Roboto Mono"/>
        </w:rPr>
      </w:pPr>
      <w:r w:rsidRPr="00B70D7F">
        <w:rPr>
          <w:rFonts w:ascii="Roboto Mono" w:hAnsi="Roboto Mono"/>
        </w:rPr>
        <w:t>0 (boundary).</w:t>
      </w:r>
    </w:p>
    <w:p w14:paraId="60AC440F" w14:textId="77777777" w:rsidR="00AE0D3B" w:rsidRPr="00B70D7F" w:rsidRDefault="00AE0D3B" w:rsidP="00AE0D3B">
      <w:pPr>
        <w:numPr>
          <w:ilvl w:val="1"/>
          <w:numId w:val="5"/>
        </w:numPr>
        <w:spacing w:after="0" w:line="276" w:lineRule="auto"/>
        <w:rPr>
          <w:rFonts w:ascii="Roboto Mono" w:hAnsi="Roboto Mono"/>
        </w:rPr>
      </w:pPr>
      <w:r w:rsidRPr="00B70D7F">
        <w:rPr>
          <w:rFonts w:ascii="Roboto Mono" w:hAnsi="Roboto Mono"/>
        </w:rPr>
        <w:t>-1 (invalid negative).</w:t>
      </w:r>
    </w:p>
    <w:p w14:paraId="4BBBE50A" w14:textId="77777777" w:rsidR="00AE0D3B" w:rsidRPr="00B70D7F" w:rsidRDefault="00AE0D3B" w:rsidP="00AE0D3B">
      <w:pPr>
        <w:numPr>
          <w:ilvl w:val="1"/>
          <w:numId w:val="5"/>
        </w:numPr>
        <w:spacing w:after="0" w:line="276" w:lineRule="auto"/>
        <w:rPr>
          <w:rFonts w:ascii="Roboto Mono" w:hAnsi="Roboto Mono"/>
        </w:rPr>
      </w:pPr>
      <w:r w:rsidRPr="00B70D7F">
        <w:rPr>
          <w:rFonts w:ascii="Roboto Mono" w:hAnsi="Roboto Mono"/>
        </w:rPr>
        <w:t>999999 (very large number).</w:t>
      </w:r>
    </w:p>
    <w:p w14:paraId="024E9890" w14:textId="77777777" w:rsidR="00AE0D3B" w:rsidRPr="00B70D7F" w:rsidRDefault="00AE0D3B" w:rsidP="00983D91">
      <w:pPr>
        <w:rPr>
          <w:rFonts w:ascii="Roboto Mono" w:hAnsi="Roboto Mono"/>
        </w:rPr>
      </w:pPr>
      <w:r w:rsidRPr="00B70D7F">
        <w:rPr>
          <w:rFonts w:ascii="Roboto Mono" w:hAnsi="Roboto Mono"/>
        </w:rPr>
        <w:t xml:space="preserve">All of these are </w:t>
      </w:r>
      <w:r w:rsidRPr="00B70D7F">
        <w:rPr>
          <w:rFonts w:ascii="Roboto Mono" w:hAnsi="Roboto Mono"/>
          <w:b/>
          <w:bCs/>
        </w:rPr>
        <w:t>fault attacks in error guessing</w:t>
      </w:r>
      <w:r w:rsidRPr="00B70D7F">
        <w:rPr>
          <w:rFonts w:ascii="Roboto Mono" w:hAnsi="Roboto Mono"/>
        </w:rPr>
        <w:t>, because the tester is deliberately trying inputs that could break the system.</w:t>
      </w:r>
    </w:p>
    <w:p w14:paraId="1C3F7D51" w14:textId="77777777" w:rsidR="00AE0D3B" w:rsidRPr="00B70D7F" w:rsidRDefault="00AE0D3B" w:rsidP="00983D91">
      <w:pPr>
        <w:rPr>
          <w:rFonts w:ascii="Roboto Mono" w:hAnsi="Roboto Mono"/>
        </w:rPr>
      </w:pPr>
    </w:p>
    <w:p w14:paraId="4AB75E53" w14:textId="77777777" w:rsidR="00AE0D3B" w:rsidRPr="00983D91" w:rsidRDefault="00AE0D3B"/>
    <w:p w14:paraId="4378F9B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D14AB"/>
    <w:multiLevelType w:val="multilevel"/>
    <w:tmpl w:val="5216A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8114DA"/>
    <w:multiLevelType w:val="multilevel"/>
    <w:tmpl w:val="3FA61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CE6839"/>
    <w:multiLevelType w:val="multilevel"/>
    <w:tmpl w:val="24844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3A7E6C"/>
    <w:multiLevelType w:val="multilevel"/>
    <w:tmpl w:val="9FC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36319"/>
    <w:multiLevelType w:val="multilevel"/>
    <w:tmpl w:val="2710E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8707897">
    <w:abstractNumId w:val="2"/>
  </w:num>
  <w:num w:numId="2" w16cid:durableId="1541816437">
    <w:abstractNumId w:val="0"/>
  </w:num>
  <w:num w:numId="3" w16cid:durableId="1886987453">
    <w:abstractNumId w:val="4"/>
  </w:num>
  <w:num w:numId="4" w16cid:durableId="167259995">
    <w:abstractNumId w:val="1"/>
  </w:num>
  <w:num w:numId="5" w16cid:durableId="1037269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3B"/>
    <w:rsid w:val="002D1F4F"/>
    <w:rsid w:val="00711B4D"/>
    <w:rsid w:val="007E473B"/>
    <w:rsid w:val="008952B3"/>
    <w:rsid w:val="00A70480"/>
    <w:rsid w:val="00A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45B1"/>
  <w15:chartTrackingRefBased/>
  <w15:docId w15:val="{75B1950D-D1BD-435B-BAE8-5F141D68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