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D52D" w14:textId="77777777" w:rsidR="00101D75" w:rsidRDefault="00101D75" w:rsidP="009553C1">
      <w:pPr>
        <w:pStyle w:val="Heading1"/>
      </w:pPr>
      <w:bookmarkStart w:id="0" w:name="_1jm5py992p22" w:colFirst="0" w:colLast="0"/>
      <w:bookmarkEnd w:id="0"/>
      <w:r>
        <w:t>Exploratory Testing (in Collaborative Form)</w:t>
      </w:r>
    </w:p>
    <w:p w14:paraId="37170A45" w14:textId="77777777" w:rsidR="00101D75" w:rsidRDefault="00101D75" w:rsidP="009553C1">
      <w:pPr>
        <w:pStyle w:val="Heading2"/>
      </w:pPr>
      <w:bookmarkStart w:id="1" w:name="_ximk32whxcem" w:colFirst="0" w:colLast="0"/>
      <w:bookmarkEnd w:id="1"/>
      <w:r>
        <w:t>What is Exploratory Testing (in Collaborative Form)</w:t>
      </w:r>
    </w:p>
    <w:p w14:paraId="09F1DAB4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FD281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Exploratory Testing</w:t>
      </w:r>
      <w:r>
        <w:rPr>
          <w:rFonts w:ascii="Roboto Mono" w:eastAsia="Roboto Mono" w:hAnsi="Roboto Mono" w:cs="Roboto Mono"/>
        </w:rPr>
        <w:t xml:space="preserve"> is when a </w:t>
      </w:r>
      <w:r>
        <w:rPr>
          <w:rFonts w:ascii="Roboto Mono" w:eastAsia="Roboto Mono" w:hAnsi="Roboto Mono" w:cs="Roboto Mono"/>
          <w:b/>
        </w:rPr>
        <w:t>group of people (testers, developers, product owners, business analysts, sometimes even end-users)</w:t>
      </w:r>
      <w:r>
        <w:rPr>
          <w:rFonts w:ascii="Roboto Mono" w:eastAsia="Roboto Mono" w:hAnsi="Roboto Mono" w:cs="Roboto Mono"/>
        </w:rPr>
        <w:t xml:space="preserve"> explore the system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in real time, instead of testing individually.</w:t>
      </w:r>
    </w:p>
    <w:p w14:paraId="5D1B71A8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goal is to combine different perspectives, knowledge, and skills to discover defects, usability issues, and risks more effectively.</w:t>
      </w:r>
    </w:p>
    <w:p w14:paraId="00E42F39" w14:textId="77777777" w:rsidR="00101D75" w:rsidRDefault="00101D75" w:rsidP="009553C1">
      <w:r>
        <w:pict w14:anchorId="5563D4E9">
          <v:rect id="_x0000_i1025" style="width:0;height:1.5pt" o:hralign="center" o:hrstd="t" o:hr="t" fillcolor="#a0a0a0" stroked="f"/>
        </w:pict>
      </w:r>
    </w:p>
    <w:p w14:paraId="4CF4547B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beof5ihn06bn" w:colFirst="0" w:colLast="0"/>
      <w:bookmarkEnd w:id="2"/>
      <w:r>
        <w:rPr>
          <w:b/>
          <w:sz w:val="34"/>
          <w:szCs w:val="34"/>
        </w:rPr>
        <w:t>🔑 Key Characteristics</w:t>
      </w:r>
    </w:p>
    <w:p w14:paraId="5459C40E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33C6F" w14:textId="77777777" w:rsidR="00101D75" w:rsidRDefault="00101D75" w:rsidP="00101D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Teamwork</w:t>
      </w:r>
      <w:r>
        <w:rPr>
          <w:rFonts w:ascii="Nova Mono" w:eastAsia="Nova Mono" w:hAnsi="Nova Mono" w:cs="Nova Mono"/>
        </w:rPr>
        <w:t xml:space="preserve"> → Multiple roles (dev, QA, business) participate.</w:t>
      </w:r>
      <w:r>
        <w:rPr>
          <w:rFonts w:ascii="Nova Mono" w:eastAsia="Nova Mono" w:hAnsi="Nova Mono" w:cs="Nova Mono"/>
        </w:rPr>
        <w:br/>
      </w:r>
    </w:p>
    <w:p w14:paraId="66F21EA7" w14:textId="77777777" w:rsidR="00101D75" w:rsidRDefault="00101D75" w:rsidP="00101D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Knowledge Sharing</w:t>
      </w:r>
      <w:r>
        <w:rPr>
          <w:rFonts w:ascii="Nova Mono" w:eastAsia="Nova Mono" w:hAnsi="Nova Mono" w:cs="Nova Mono"/>
        </w:rPr>
        <w:t xml:space="preserve"> → Each participant contributes unique expertise (e.g., a tester thinks of edge cases, a dev knows internals, a PO knows user expectations).</w:t>
      </w:r>
      <w:r>
        <w:rPr>
          <w:rFonts w:ascii="Nova Mono" w:eastAsia="Nova Mono" w:hAnsi="Nova Mono" w:cs="Nova Mono"/>
        </w:rPr>
        <w:br/>
      </w:r>
    </w:p>
    <w:p w14:paraId="718ECC93" w14:textId="77777777" w:rsidR="00101D75" w:rsidRDefault="00101D75" w:rsidP="00101D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Real-Time Collaboration</w:t>
      </w:r>
      <w:r>
        <w:rPr>
          <w:rFonts w:ascii="Nova Mono" w:eastAsia="Nova Mono" w:hAnsi="Nova Mono" w:cs="Nova Mono"/>
        </w:rPr>
        <w:t xml:space="preserve"> → Testing is done in sessions (workshops, pair testing, mob testing).</w:t>
      </w:r>
      <w:r>
        <w:rPr>
          <w:rFonts w:ascii="Nova Mono" w:eastAsia="Nova Mono" w:hAnsi="Nova Mono" w:cs="Nova Mono"/>
        </w:rPr>
        <w:br/>
      </w:r>
    </w:p>
    <w:p w14:paraId="0E4B106D" w14:textId="77777777" w:rsidR="00101D75" w:rsidRDefault="00101D75" w:rsidP="00101D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Nature</w:t>
      </w:r>
      <w:r>
        <w:rPr>
          <w:rFonts w:ascii="Nova Mono" w:eastAsia="Nova Mono" w:hAnsi="Nova Mono" w:cs="Nova Mono"/>
        </w:rPr>
        <w:t xml:space="preserve"> → Still unscripted, but guided by </w:t>
      </w:r>
      <w:r>
        <w:rPr>
          <w:rFonts w:ascii="Roboto Mono" w:eastAsia="Roboto Mono" w:hAnsi="Roboto Mono" w:cs="Roboto Mono"/>
          <w:b/>
        </w:rPr>
        <w:t>charters/goals</w:t>
      </w:r>
      <w:r>
        <w:rPr>
          <w:rFonts w:ascii="Roboto Mono" w:eastAsia="Roboto Mono" w:hAnsi="Roboto Mono" w:cs="Roboto Mono"/>
        </w:rPr>
        <w:t xml:space="preserve"> (e.g., "Explore checkout process under heavy load").</w:t>
      </w:r>
      <w:r>
        <w:rPr>
          <w:rFonts w:ascii="Roboto Mono" w:eastAsia="Roboto Mono" w:hAnsi="Roboto Mono" w:cs="Roboto Mono"/>
        </w:rPr>
        <w:br/>
      </w:r>
    </w:p>
    <w:p w14:paraId="70C1E429" w14:textId="77777777" w:rsidR="00101D75" w:rsidRDefault="00101D75" w:rsidP="00101D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Immediate Feedback</w:t>
      </w:r>
      <w:r>
        <w:rPr>
          <w:rFonts w:ascii="Nova Mono" w:eastAsia="Nova Mono" w:hAnsi="Nova Mono" w:cs="Nova Mono"/>
        </w:rPr>
        <w:t xml:space="preserve"> → Issues found are discussed instantly and often fixed faster.</w:t>
      </w:r>
      <w:r>
        <w:rPr>
          <w:rFonts w:ascii="Nova Mono" w:eastAsia="Nova Mono" w:hAnsi="Nova Mono" w:cs="Nova Mono"/>
        </w:rPr>
        <w:br/>
      </w:r>
    </w:p>
    <w:p w14:paraId="595AEC6F" w14:textId="77777777" w:rsidR="00101D75" w:rsidRDefault="00101D75" w:rsidP="009553C1">
      <w:r>
        <w:pict w14:anchorId="71EBE374">
          <v:rect id="_x0000_i1026" style="width:0;height:1.5pt" o:hralign="center" o:hrstd="t" o:hr="t" fillcolor="#a0a0a0" stroked="f"/>
        </w:pict>
      </w:r>
    </w:p>
    <w:p w14:paraId="102D3BC3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kfj5jonldvgi" w:colFirst="0" w:colLast="0"/>
      <w:bookmarkEnd w:id="3"/>
      <w:r>
        <w:rPr>
          <w:b/>
          <w:sz w:val="34"/>
          <w:szCs w:val="34"/>
        </w:rPr>
        <w:t>🛠️ Collaborative Forms of Exploratory Testing</w:t>
      </w:r>
    </w:p>
    <w:p w14:paraId="325A6EB9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6829A" w14:textId="77777777" w:rsidR="00101D75" w:rsidRDefault="00101D75" w:rsidP="00101D7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Pair Testing</w:t>
      </w:r>
      <w:r>
        <w:rPr>
          <w:rFonts w:ascii="Nova Mono" w:eastAsia="Nova Mono" w:hAnsi="Nova Mono" w:cs="Nova Mono"/>
        </w:rPr>
        <w:t xml:space="preserve"> → Two people (tester + dev, or tester + business) explore the system together.</w:t>
      </w:r>
      <w:r>
        <w:rPr>
          <w:rFonts w:ascii="Nova Mono" w:eastAsia="Nova Mono" w:hAnsi="Nova Mono" w:cs="Nova Mono"/>
        </w:rPr>
        <w:br/>
      </w:r>
    </w:p>
    <w:p w14:paraId="5BDD2E27" w14:textId="77777777" w:rsidR="00101D75" w:rsidRDefault="00101D75" w:rsidP="00101D7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Mob Testing</w:t>
      </w:r>
      <w:r>
        <w:rPr>
          <w:rFonts w:ascii="Nova Mono" w:eastAsia="Nova Mono" w:hAnsi="Nova Mono" w:cs="Nova Mono"/>
        </w:rPr>
        <w:t xml:space="preserve"> → Whole team explores together, one person drives (controls keyboard), others guide.</w:t>
      </w:r>
      <w:r>
        <w:rPr>
          <w:rFonts w:ascii="Nova Mono" w:eastAsia="Nova Mono" w:hAnsi="Nova Mono" w:cs="Nova Mono"/>
        </w:rPr>
        <w:br/>
      </w:r>
    </w:p>
    <w:p w14:paraId="4F4070B3" w14:textId="77777777" w:rsidR="00101D75" w:rsidRDefault="00101D75" w:rsidP="00101D7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Exploratory Workshops</w:t>
      </w:r>
      <w:r>
        <w:rPr>
          <w:rFonts w:ascii="Nova Mono" w:eastAsia="Nova Mono" w:hAnsi="Nova Mono" w:cs="Nova Mono"/>
        </w:rPr>
        <w:t xml:space="preserve"> → Group testing session with a defined timebox and goal.</w:t>
      </w:r>
      <w:r>
        <w:br/>
      </w:r>
    </w:p>
    <w:p w14:paraId="76305765" w14:textId="77777777" w:rsidR="00101D75" w:rsidRDefault="00101D75" w:rsidP="009553C1">
      <w:r>
        <w:pict w14:anchorId="0181E02A">
          <v:rect id="_x0000_i1027" style="width:0;height:1.5pt" o:hralign="center" o:hrstd="t" o:hr="t" fillcolor="#a0a0a0" stroked="f"/>
        </w:pict>
      </w:r>
    </w:p>
    <w:p w14:paraId="3795ABC3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b4h41sx27jgz" w:colFirst="0" w:colLast="0"/>
      <w:bookmarkEnd w:id="4"/>
      <w:r>
        <w:rPr>
          <w:b/>
          <w:sz w:val="34"/>
          <w:szCs w:val="34"/>
        </w:rPr>
        <w:t>📖 Example Scenario</w:t>
      </w:r>
    </w:p>
    <w:p w14:paraId="03EB2B3D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67D01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 under test</w:t>
      </w:r>
      <w:r>
        <w:rPr>
          <w:rFonts w:ascii="Roboto Mono" w:eastAsia="Roboto Mono" w:hAnsi="Roboto Mono" w:cs="Roboto Mono"/>
        </w:rPr>
        <w:t>: Online payment system</w:t>
      </w:r>
    </w:p>
    <w:p w14:paraId="785671E4" w14:textId="77777777" w:rsidR="00101D75" w:rsidRDefault="00101D75" w:rsidP="00101D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Explores different payment methods, tries invalid card numbers.</w:t>
      </w:r>
      <w:r>
        <w:rPr>
          <w:rFonts w:ascii="Roboto Mono" w:eastAsia="Roboto Mono" w:hAnsi="Roboto Mono" w:cs="Roboto Mono"/>
        </w:rPr>
        <w:br/>
      </w:r>
    </w:p>
    <w:p w14:paraId="275C32A3" w14:textId="77777777" w:rsidR="00101D75" w:rsidRDefault="00101D75" w:rsidP="00101D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>: Points out how backend validations work, suggests edge cases.</w:t>
      </w:r>
      <w:r>
        <w:rPr>
          <w:rFonts w:ascii="Roboto Mono" w:eastAsia="Roboto Mono" w:hAnsi="Roboto Mono" w:cs="Roboto Mono"/>
        </w:rPr>
        <w:br/>
      </w:r>
    </w:p>
    <w:p w14:paraId="170F65F8" w14:textId="77777777" w:rsidR="00101D75" w:rsidRDefault="00101D75" w:rsidP="00101D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</w:t>
      </w:r>
      <w:r>
        <w:rPr>
          <w:rFonts w:ascii="Roboto Mono" w:eastAsia="Roboto Mono" w:hAnsi="Roboto Mono" w:cs="Roboto Mono"/>
        </w:rPr>
        <w:t>: Ensures tests align with user expectations (e.g., error messages are clear).</w:t>
      </w:r>
      <w:r>
        <w:rPr>
          <w:rFonts w:ascii="Roboto Mono" w:eastAsia="Roboto Mono" w:hAnsi="Roboto Mono" w:cs="Roboto Mono"/>
        </w:rPr>
        <w:br/>
      </w:r>
    </w:p>
    <w:p w14:paraId="44C78AE6" w14:textId="77777777" w:rsidR="00101D75" w:rsidRDefault="00101D75" w:rsidP="00101D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>: They discover that the system doesn’t handle expired cards gracefully (bad error message shown).</w:t>
      </w:r>
      <w:r>
        <w:rPr>
          <w:rFonts w:ascii="Roboto Mono" w:eastAsia="Roboto Mono" w:hAnsi="Roboto Mono" w:cs="Roboto Mono"/>
        </w:rPr>
        <w:br/>
      </w:r>
    </w:p>
    <w:p w14:paraId="36286F0C" w14:textId="77777777" w:rsidR="00101D75" w:rsidRDefault="00101D75" w:rsidP="009553C1">
      <w:r>
        <w:pict w14:anchorId="6E816B05">
          <v:rect id="_x0000_i1028" style="width:0;height:1.5pt" o:hralign="center" o:hrstd="t" o:hr="t" fillcolor="#a0a0a0" stroked="f"/>
        </w:pict>
      </w:r>
    </w:p>
    <w:p w14:paraId="483902DD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wuwfkyrkvzu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4E2FBA84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338D1" w14:textId="77777777" w:rsidR="00101D75" w:rsidRDefault="00101D75" w:rsidP="00101D7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More defects found faster</w:t>
      </w:r>
      <w:r>
        <w:rPr>
          <w:rFonts w:ascii="Roboto Mono" w:eastAsia="Roboto Mono" w:hAnsi="Roboto Mono" w:cs="Roboto Mono"/>
        </w:rPr>
        <w:t xml:space="preserve"> (different perspectives).</w:t>
      </w:r>
      <w:r>
        <w:rPr>
          <w:rFonts w:ascii="Roboto Mono" w:eastAsia="Roboto Mono" w:hAnsi="Roboto Mono" w:cs="Roboto Mono"/>
        </w:rPr>
        <w:br/>
      </w:r>
    </w:p>
    <w:p w14:paraId="34775BC1" w14:textId="77777777" w:rsidR="00101D75" w:rsidRDefault="00101D75" w:rsidP="00101D7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understanding</w:t>
      </w:r>
      <w:r>
        <w:rPr>
          <w:rFonts w:ascii="Roboto Mono" w:eastAsia="Roboto Mono" w:hAnsi="Roboto Mono" w:cs="Roboto Mono"/>
        </w:rPr>
        <w:t xml:space="preserve"> of the system for everyone.</w:t>
      </w:r>
      <w:r>
        <w:rPr>
          <w:rFonts w:ascii="Roboto Mono" w:eastAsia="Roboto Mono" w:hAnsi="Roboto Mono" w:cs="Roboto Mono"/>
        </w:rPr>
        <w:br/>
      </w:r>
    </w:p>
    <w:p w14:paraId="6207CCEF" w14:textId="77777777" w:rsidR="00101D75" w:rsidRDefault="00101D75" w:rsidP="00101D7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team collaboration and shared ownership</w:t>
      </w:r>
      <w:r>
        <w:rPr>
          <w:rFonts w:ascii="Roboto Mono" w:eastAsia="Roboto Mono" w:hAnsi="Roboto Mono" w:cs="Roboto Mono"/>
        </w:rPr>
        <w:t xml:space="preserve"> of quality.</w:t>
      </w:r>
      <w:r>
        <w:rPr>
          <w:rFonts w:ascii="Roboto Mono" w:eastAsia="Roboto Mono" w:hAnsi="Roboto Mono" w:cs="Roboto Mono"/>
        </w:rPr>
        <w:br/>
      </w:r>
    </w:p>
    <w:p w14:paraId="604DD426" w14:textId="77777777" w:rsidR="00101D75" w:rsidRDefault="00101D75" w:rsidP="00101D7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Real-time clarification</w:t>
      </w:r>
      <w:r>
        <w:rPr>
          <w:rFonts w:ascii="Roboto Mono" w:eastAsia="Roboto Mono" w:hAnsi="Roboto Mono" w:cs="Roboto Mono"/>
        </w:rPr>
        <w:t xml:space="preserve"> of requirements and expected behavior.</w:t>
      </w:r>
      <w:r>
        <w:rPr>
          <w:rFonts w:ascii="Roboto Mono" w:eastAsia="Roboto Mono" w:hAnsi="Roboto Mono" w:cs="Roboto Mono"/>
        </w:rPr>
        <w:br/>
      </w:r>
    </w:p>
    <w:p w14:paraId="24D0A227" w14:textId="77777777" w:rsidR="00101D75" w:rsidRDefault="00101D75" w:rsidP="00101D7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trust and communication</w:t>
      </w:r>
      <w:r>
        <w:rPr>
          <w:rFonts w:ascii="Roboto Mono" w:eastAsia="Roboto Mono" w:hAnsi="Roboto Mono" w:cs="Roboto Mono"/>
        </w:rPr>
        <w:t xml:space="preserve"> across roles.</w:t>
      </w:r>
      <w:r>
        <w:br/>
      </w:r>
    </w:p>
    <w:p w14:paraId="72E97EAB" w14:textId="77777777" w:rsidR="00101D75" w:rsidRDefault="00101D75" w:rsidP="009553C1">
      <w:r>
        <w:pict w14:anchorId="75F38EC2">
          <v:rect id="_x0000_i1029" style="width:0;height:1.5pt" o:hralign="center" o:hrstd="t" o:hr="t" fillcolor="#a0a0a0" stroked="f"/>
        </w:pict>
      </w:r>
    </w:p>
    <w:p w14:paraId="02AD516C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77hinw3l7rkk" w:colFirst="0" w:colLast="0"/>
      <w:bookmarkEnd w:id="6"/>
      <w:r>
        <w:rPr>
          <w:b/>
          <w:sz w:val="34"/>
          <w:szCs w:val="34"/>
        </w:rPr>
        <w:t>⚠️ Challenges</w:t>
      </w:r>
    </w:p>
    <w:p w14:paraId="4E1953E8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B4C38D" w14:textId="77777777" w:rsidR="00101D75" w:rsidRDefault="00101D75" w:rsidP="00101D7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timeboxing</w:t>
      </w:r>
      <w:r>
        <w:rPr>
          <w:rFonts w:ascii="Roboto Mono" w:eastAsia="Roboto Mono" w:hAnsi="Roboto Mono" w:cs="Roboto Mono"/>
        </w:rPr>
        <w:t xml:space="preserve"> (can easily get unfocused).</w:t>
      </w:r>
      <w:r>
        <w:rPr>
          <w:rFonts w:ascii="Roboto Mono" w:eastAsia="Roboto Mono" w:hAnsi="Roboto Mono" w:cs="Roboto Mono"/>
        </w:rPr>
        <w:br/>
      </w:r>
    </w:p>
    <w:p w14:paraId="7DBEC1A6" w14:textId="77777777" w:rsidR="00101D75" w:rsidRDefault="00101D75" w:rsidP="00101D7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facilitation</w:t>
      </w:r>
      <w:r>
        <w:rPr>
          <w:rFonts w:ascii="Roboto Mono" w:eastAsia="Roboto Mono" w:hAnsi="Roboto Mono" w:cs="Roboto Mono"/>
        </w:rPr>
        <w:t xml:space="preserve"> to keep everyone engaged.</w:t>
      </w:r>
      <w:r>
        <w:rPr>
          <w:rFonts w:ascii="Roboto Mono" w:eastAsia="Roboto Mono" w:hAnsi="Roboto Mono" w:cs="Roboto Mono"/>
        </w:rPr>
        <w:br/>
      </w:r>
    </w:p>
    <w:p w14:paraId="1A17FDCF" w14:textId="77777777" w:rsidR="00101D75" w:rsidRDefault="00101D75" w:rsidP="00101D75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less effective without a </w:t>
      </w:r>
      <w:r>
        <w:rPr>
          <w:rFonts w:ascii="Roboto Mono" w:eastAsia="Roboto Mono" w:hAnsi="Roboto Mono" w:cs="Roboto Mono"/>
          <w:b/>
        </w:rPr>
        <w:t>clear test charter/goal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70B575" w14:textId="77777777" w:rsidR="00101D75" w:rsidRDefault="00101D75" w:rsidP="009553C1">
      <w:pPr>
        <w:pStyle w:val="Heading2"/>
      </w:pPr>
      <w:bookmarkStart w:id="7" w:name="_htoattkyn4xp" w:colFirst="0" w:colLast="0"/>
      <w:bookmarkEnd w:id="7"/>
      <w:r>
        <w:t>is Exploratory Testing Collaboration-Based Approaches</w:t>
      </w:r>
    </w:p>
    <w:p w14:paraId="6FEE1960" w14:textId="77777777" w:rsidR="00101D75" w:rsidRDefault="00101D75" w:rsidP="009553C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idbo2o79yu7" w:colFirst="0" w:colLast="0"/>
      <w:bookmarkEnd w:id="8"/>
      <w:r>
        <w:rPr>
          <w:b/>
          <w:color w:val="000000"/>
          <w:sz w:val="26"/>
          <w:szCs w:val="26"/>
        </w:rPr>
        <w:t>1. Exploratory Testing as an Experience-Based Technique</w:t>
      </w:r>
    </w:p>
    <w:p w14:paraId="1C5069D8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94195" w14:textId="77777777" w:rsidR="00101D75" w:rsidRDefault="00101D75" w:rsidP="00101D7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classic definition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C55E139" w14:textId="77777777" w:rsidR="00101D75" w:rsidRDefault="00101D75" w:rsidP="00101D7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 uses their </w:t>
      </w:r>
      <w:r>
        <w:rPr>
          <w:rFonts w:ascii="Roboto Mono" w:eastAsia="Roboto Mono" w:hAnsi="Roboto Mono" w:cs="Roboto Mono"/>
          <w:b/>
        </w:rPr>
        <w:t>skills, past experience, intuition, and domain knowledge</w:t>
      </w:r>
      <w:r>
        <w:rPr>
          <w:rFonts w:ascii="Roboto Mono" w:eastAsia="Roboto Mono" w:hAnsi="Roboto Mono" w:cs="Roboto Mono"/>
        </w:rPr>
        <w:t xml:space="preserve"> to design and execute tests on the fly.</w:t>
      </w:r>
      <w:r>
        <w:rPr>
          <w:rFonts w:ascii="Roboto Mono" w:eastAsia="Roboto Mono" w:hAnsi="Roboto Mono" w:cs="Roboto Mono"/>
        </w:rPr>
        <w:br/>
      </w:r>
    </w:p>
    <w:p w14:paraId="25AE175C" w14:textId="77777777" w:rsidR="00101D75" w:rsidRDefault="00101D75" w:rsidP="00101D7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often </w:t>
      </w:r>
      <w:r>
        <w:rPr>
          <w:rFonts w:ascii="Roboto Mono" w:eastAsia="Roboto Mono" w:hAnsi="Roboto Mono" w:cs="Roboto Mono"/>
          <w:b/>
        </w:rPr>
        <w:t>individual</w:t>
      </w:r>
      <w:r>
        <w:rPr>
          <w:rFonts w:ascii="Roboto Mono" w:eastAsia="Roboto Mono" w:hAnsi="Roboto Mono" w:cs="Roboto Mono"/>
        </w:rPr>
        <w:t xml:space="preserve"> work (though it can be shared later).</w:t>
      </w:r>
      <w:r>
        <w:rPr>
          <w:rFonts w:ascii="Roboto Mono" w:eastAsia="Roboto Mono" w:hAnsi="Roboto Mono" w:cs="Roboto Mono"/>
        </w:rPr>
        <w:br/>
      </w:r>
    </w:p>
    <w:p w14:paraId="22C2DB1F" w14:textId="77777777" w:rsidR="00101D75" w:rsidRDefault="00101D75" w:rsidP="00101D75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Belongs to </w:t>
      </w: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(alongside error guessing, checklist-based testing, etc.).</w:t>
      </w:r>
      <w:r>
        <w:rPr>
          <w:rFonts w:ascii="Roboto Mono" w:eastAsia="Roboto Mono" w:hAnsi="Roboto Mono" w:cs="Roboto Mono"/>
        </w:rPr>
        <w:br/>
      </w:r>
    </w:p>
    <w:p w14:paraId="285CFEAB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✅ Focus: </w:t>
      </w:r>
      <w:r>
        <w:rPr>
          <w:rFonts w:ascii="Roboto Mono" w:eastAsia="Roboto Mono" w:hAnsi="Roboto Mono" w:cs="Roboto Mono"/>
          <w:i/>
        </w:rPr>
        <w:t>"I explore the system using my knowledge and experience."</w:t>
      </w:r>
    </w:p>
    <w:p w14:paraId="12A2A7C3" w14:textId="77777777" w:rsidR="00101D75" w:rsidRDefault="00101D75" w:rsidP="009553C1">
      <w:r>
        <w:pict w14:anchorId="1BB89C18">
          <v:rect id="_x0000_i1030" style="width:0;height:1.5pt" o:hralign="center" o:hrstd="t" o:hr="t" fillcolor="#a0a0a0" stroked="f"/>
        </w:pict>
      </w:r>
    </w:p>
    <w:p w14:paraId="050A9BD1" w14:textId="77777777" w:rsidR="00101D75" w:rsidRDefault="00101D75" w:rsidP="009553C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lzu6ggqqv39" w:colFirst="0" w:colLast="0"/>
      <w:bookmarkEnd w:id="9"/>
      <w:r>
        <w:rPr>
          <w:b/>
          <w:color w:val="000000"/>
          <w:sz w:val="26"/>
          <w:szCs w:val="26"/>
        </w:rPr>
        <w:t>2. Exploratory Testing in Collaborative Approaches</w:t>
      </w:r>
    </w:p>
    <w:p w14:paraId="03084858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CBF9E9" w14:textId="77777777" w:rsidR="00101D75" w:rsidRDefault="00101D75" w:rsidP="00101D7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Here, exploratory testing is done </w:t>
      </w:r>
      <w:r>
        <w:rPr>
          <w:rFonts w:ascii="Roboto Mono" w:eastAsia="Roboto Mono" w:hAnsi="Roboto Mono" w:cs="Roboto Mono"/>
          <w:b/>
        </w:rPr>
        <w:t>together with others</w:t>
      </w:r>
      <w:r>
        <w:rPr>
          <w:rFonts w:ascii="Roboto Mono" w:eastAsia="Roboto Mono" w:hAnsi="Roboto Mono" w:cs="Roboto Mono"/>
        </w:rPr>
        <w:t xml:space="preserve"> (e.g., devs, BAs, product owners, even users).</w:t>
      </w:r>
      <w:r>
        <w:rPr>
          <w:rFonts w:ascii="Roboto Mono" w:eastAsia="Roboto Mono" w:hAnsi="Roboto Mono" w:cs="Roboto Mono"/>
        </w:rPr>
        <w:br/>
      </w:r>
    </w:p>
    <w:p w14:paraId="7F3F4459" w14:textId="77777777" w:rsidR="00101D75" w:rsidRDefault="00101D75" w:rsidP="00101D75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include </w:t>
      </w:r>
      <w:r>
        <w:rPr>
          <w:rFonts w:ascii="Roboto Mono" w:eastAsia="Roboto Mono" w:hAnsi="Roboto Mono" w:cs="Roboto Mono"/>
          <w:b/>
        </w:rPr>
        <w:t>pair testing, mob testing, workshops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2E000C" w14:textId="77777777" w:rsidR="00101D75" w:rsidRDefault="00101D75" w:rsidP="00101D7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Belongs to </w:t>
      </w:r>
      <w:r>
        <w:rPr>
          <w:rFonts w:ascii="Roboto Mono" w:eastAsia="Roboto Mono" w:hAnsi="Roboto Mono" w:cs="Roboto Mono"/>
          <w:b/>
        </w:rPr>
        <w:t>Collaboration-Based Test Approaches</w:t>
      </w:r>
      <w:r>
        <w:rPr>
          <w:rFonts w:ascii="Roboto Mono" w:eastAsia="Roboto Mono" w:hAnsi="Roboto Mono" w:cs="Roboto Mono"/>
        </w:rPr>
        <w:t xml:space="preserve"> (alongside BDD, ATDD, SbE).</w:t>
      </w:r>
      <w:r>
        <w:rPr>
          <w:rFonts w:ascii="Roboto Mono" w:eastAsia="Roboto Mono" w:hAnsi="Roboto Mono" w:cs="Roboto Mono"/>
        </w:rPr>
        <w:br/>
      </w:r>
    </w:p>
    <w:p w14:paraId="34C48D9F" w14:textId="77777777" w:rsidR="00101D75" w:rsidRDefault="00101D75" w:rsidP="009553C1">
      <w:pPr>
        <w:spacing w:before="240" w:after="240"/>
        <w:rPr>
          <w:i/>
        </w:rPr>
      </w:pPr>
      <w:r>
        <w:rPr>
          <w:rFonts w:ascii="Arial Unicode MS" w:eastAsia="Arial Unicode MS" w:hAnsi="Arial Unicode MS" w:cs="Arial Unicode MS"/>
        </w:rPr>
        <w:t xml:space="preserve">✅ Focus: </w:t>
      </w:r>
      <w:r>
        <w:rPr>
          <w:rFonts w:ascii="Roboto Mono" w:eastAsia="Roboto Mono" w:hAnsi="Roboto Mono" w:cs="Roboto Mono"/>
          <w:i/>
        </w:rPr>
        <w:t>"We explore the system together, combining perspectives and knowledge</w:t>
      </w:r>
      <w:r>
        <w:rPr>
          <w:i/>
        </w:rPr>
        <w:t>."</w:t>
      </w:r>
    </w:p>
    <w:p w14:paraId="7379EE9E" w14:textId="77777777" w:rsidR="00101D75" w:rsidRDefault="00101D75" w:rsidP="009553C1">
      <w:r>
        <w:pict w14:anchorId="144902B0">
          <v:rect id="_x0000_i1031" style="width:0;height:1.5pt" o:hralign="center" o:hrstd="t" o:hr="t" fillcolor="#a0a0a0" stroked="f"/>
        </w:pict>
      </w:r>
    </w:p>
    <w:p w14:paraId="27C405C8" w14:textId="77777777" w:rsidR="00101D75" w:rsidRDefault="00101D75" w:rsidP="009553C1">
      <w:pPr>
        <w:pStyle w:val="Heading3"/>
        <w:keepNext w:val="0"/>
        <w:keepLines w:val="0"/>
        <w:spacing w:before="480"/>
      </w:pPr>
      <w:bookmarkStart w:id="10" w:name="_dtcwzljd56vc" w:colFirst="0" w:colLast="0"/>
      <w:bookmarkEnd w:id="10"/>
      <w:r>
        <w:t>🔄 Are They the Same?</w:t>
      </w:r>
    </w:p>
    <w:p w14:paraId="261E902A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D722C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They are related but not the same.</w:t>
      </w:r>
    </w:p>
    <w:p w14:paraId="3661F6CC" w14:textId="77777777" w:rsidR="00101D75" w:rsidRDefault="00101D75" w:rsidP="00101D7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Both rely on </w:t>
      </w:r>
      <w:r>
        <w:rPr>
          <w:rFonts w:ascii="Roboto Mono" w:eastAsia="Roboto Mono" w:hAnsi="Roboto Mono" w:cs="Roboto Mono"/>
          <w:b/>
        </w:rPr>
        <w:t>exploration instead of pre-scripted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45D0D7" w14:textId="77777777" w:rsidR="00101D75" w:rsidRDefault="00101D75" w:rsidP="00101D7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they </w:t>
      </w:r>
      <w:r>
        <w:rPr>
          <w:rFonts w:ascii="Roboto Mono" w:eastAsia="Roboto Mono" w:hAnsi="Roboto Mono" w:cs="Roboto Mono"/>
          <w:b/>
        </w:rPr>
        <w:t>belong to different testing categories</w:t>
      </w:r>
      <w:r>
        <w:rPr>
          <w:rFonts w:ascii="Roboto Mono" w:eastAsia="Roboto Mono" w:hAnsi="Roboto Mono" w:cs="Roboto Mono"/>
        </w:rPr>
        <w:t xml:space="preserve"> depending on </w:t>
      </w:r>
      <w:r>
        <w:rPr>
          <w:rFonts w:ascii="Roboto Mono" w:eastAsia="Roboto Mono" w:hAnsi="Roboto Mono" w:cs="Roboto Mono"/>
          <w:b/>
        </w:rPr>
        <w:t>who is involved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the activity is performed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C69B50C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27E0FC0" wp14:editId="692F2FBC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3806"/>
        <w:gridCol w:w="4074"/>
      </w:tblGrid>
      <w:tr w:rsidR="00101D75" w14:paraId="2279B420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919B" w14:textId="77777777" w:rsidR="00101D75" w:rsidRDefault="00101D75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D813" w14:textId="77777777" w:rsidR="00101D75" w:rsidRDefault="00101D75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Experience-Based Exploratory Testing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38FA" w14:textId="77777777" w:rsidR="00101D75" w:rsidRDefault="00101D75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Collaboration-Based Exploratory Testing</w:t>
            </w:r>
          </w:p>
        </w:tc>
      </w:tr>
      <w:tr w:rsidR="00101D75" w14:paraId="7043B720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F948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07D6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Experience-Based Techniques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7DEC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Collaboration-Based Approaches</w:t>
            </w:r>
          </w:p>
        </w:tc>
      </w:tr>
      <w:tr w:rsidR="00101D75" w14:paraId="5A6C0F8A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3225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Participants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A875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individual tester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6372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team (testers, devs, PO, etc.)</w:t>
            </w:r>
          </w:p>
        </w:tc>
      </w:tr>
      <w:tr w:rsidR="00101D75" w14:paraId="277D5D3B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F62C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FC67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Tester’s experience &amp; intuition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F687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Shared knowledge, team discussion</w:t>
            </w:r>
          </w:p>
        </w:tc>
      </w:tr>
      <w:tr w:rsidR="00101D75" w14:paraId="58A4E591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5F27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0FEC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using tester expertise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7F6B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Shared understanding + defect discovery</w:t>
            </w:r>
          </w:p>
        </w:tc>
      </w:tr>
      <w:tr w:rsidR="00101D75" w14:paraId="6A9148FB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C045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F3AD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solo, informal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212B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workshops, pair/mob sessions</w:t>
            </w:r>
          </w:p>
        </w:tc>
      </w:tr>
    </w:tbl>
    <w:p w14:paraId="62A9C7A2" w14:textId="77777777" w:rsidR="00101D75" w:rsidRDefault="00101D75" w:rsidP="009553C1">
      <w:r>
        <w:pict w14:anchorId="4FF8D5BB">
          <v:rect id="_x0000_i1032" style="width:0;height:1.5pt" o:hralign="center" o:hrstd="t" o:hr="t" fillcolor="#a0a0a0" stroked="f"/>
        </w:pict>
      </w:r>
    </w:p>
    <w:p w14:paraId="265C74C2" w14:textId="77777777" w:rsidR="00101D75" w:rsidRDefault="00101D75" w:rsidP="009553C1">
      <w:pPr>
        <w:pStyle w:val="Heading3"/>
        <w:keepNext w:val="0"/>
        <w:keepLines w:val="0"/>
        <w:spacing w:before="480"/>
      </w:pPr>
      <w:bookmarkStart w:id="11" w:name="_quglevd7nj7b" w:colFirst="0" w:colLast="0"/>
      <w:bookmarkEnd w:id="11"/>
      <w:r>
        <w:t>⚖️ Summary</w:t>
      </w:r>
    </w:p>
    <w:p w14:paraId="43F80753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DD49F" w14:textId="77777777" w:rsidR="00101D75" w:rsidRDefault="00101D75" w:rsidP="00101D7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Exploratory Testing (Experience-Based)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individual activity, relies on tester’s skills and intuition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28697" w14:textId="77777777" w:rsidR="00101D75" w:rsidRDefault="00101D75" w:rsidP="00101D7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Exploratory Testing (Collaboration-Based)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team activity, relies on multiple perspectives and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C23CDA" w14:textId="77777777" w:rsidR="00101D75" w:rsidRDefault="00101D75" w:rsidP="009553C1">
      <w:pPr>
        <w:spacing w:before="240" w:after="240"/>
      </w:pPr>
      <w:r>
        <w:rPr>
          <w:rFonts w:ascii="Roboto Mono" w:eastAsia="Roboto Mono" w:hAnsi="Roboto Mono" w:cs="Roboto Mono"/>
        </w:rPr>
        <w:t xml:space="preserve">👉 They share the </w:t>
      </w:r>
      <w:r>
        <w:rPr>
          <w:rFonts w:ascii="Roboto Mono" w:eastAsia="Roboto Mono" w:hAnsi="Roboto Mono" w:cs="Roboto Mono"/>
          <w:b/>
        </w:rPr>
        <w:t>same foundation (exploring the system without predefined test cases)</w:t>
      </w:r>
      <w:r>
        <w:rPr>
          <w:rFonts w:ascii="Roboto Mono" w:eastAsia="Roboto Mono" w:hAnsi="Roboto Mono" w:cs="Roboto Mono"/>
        </w:rPr>
        <w:t xml:space="preserve">, but differ in </w:t>
      </w:r>
      <w:r>
        <w:rPr>
          <w:rFonts w:ascii="Roboto Mono" w:eastAsia="Roboto Mono" w:hAnsi="Roboto Mono" w:cs="Roboto Mono"/>
          <w:b/>
        </w:rPr>
        <w:t>approach and classification</w:t>
      </w:r>
      <w:r>
        <w:rPr>
          <w:rFonts w:ascii="Roboto Mono" w:eastAsia="Roboto Mono" w:hAnsi="Roboto Mono" w:cs="Roboto Mono"/>
        </w:rPr>
        <w:t>.</w:t>
      </w:r>
    </w:p>
    <w:p w14:paraId="1BA5438D" w14:textId="77777777" w:rsidR="00101D75" w:rsidRDefault="00101D75" w:rsidP="009553C1">
      <w:r>
        <w:pict w14:anchorId="182C3ED4">
          <v:rect id="_x0000_i1033" style="width:0;height:1.5pt" o:hralign="center" o:hrstd="t" o:hr="t" fillcolor="#a0a0a0" stroked="f"/>
        </w:pict>
      </w:r>
    </w:p>
    <w:p w14:paraId="2E1D2F39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3pobz5t4cbtf" w:colFirst="0" w:colLast="0"/>
      <w:bookmarkEnd w:id="12"/>
      <w:r>
        <w:rPr>
          <w:b/>
          <w:sz w:val="34"/>
          <w:szCs w:val="34"/>
        </w:rPr>
        <w:t>📝 Summary</w:t>
      </w:r>
    </w:p>
    <w:p w14:paraId="30A95D9F" w14:textId="77777777" w:rsidR="00101D75" w:rsidRDefault="00101D75" w:rsidP="009553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97447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 in collaborative form = group-based, unscripted testing where testers, developers, and business stakeholders explore the system together.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leverages multiple perspectives, encourages shared responsibility, and strengthens product quality.</w:t>
      </w:r>
    </w:p>
    <w:p w14:paraId="0A6EA7A1" w14:textId="77777777" w:rsidR="00101D75" w:rsidRDefault="00101D75" w:rsidP="009553C1">
      <w:r>
        <w:pict w14:anchorId="747300F6">
          <v:rect id="_x0000_i1034" style="width:0;height:1.5pt" o:hralign="center" o:hrstd="t" o:hr="t" fillcolor="#a0a0a0" stroked="f"/>
        </w:pict>
      </w:r>
    </w:p>
    <w:p w14:paraId="52218B40" w14:textId="77777777" w:rsidR="00101D75" w:rsidRDefault="00101D75" w:rsidP="009553C1"/>
    <w:p w14:paraId="6BE80631" w14:textId="77777777" w:rsidR="00101D75" w:rsidRDefault="00101D75" w:rsidP="009553C1"/>
    <w:p w14:paraId="3F426DE0" w14:textId="77777777" w:rsidR="00101D75" w:rsidRDefault="00101D75"/>
    <w:p w14:paraId="3846371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0463"/>
    <w:multiLevelType w:val="multilevel"/>
    <w:tmpl w:val="CF3E0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661C2"/>
    <w:multiLevelType w:val="multilevel"/>
    <w:tmpl w:val="19CCE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9F36FE"/>
    <w:multiLevelType w:val="multilevel"/>
    <w:tmpl w:val="F6AA7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025CA"/>
    <w:multiLevelType w:val="multilevel"/>
    <w:tmpl w:val="E8A8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A22E61"/>
    <w:multiLevelType w:val="multilevel"/>
    <w:tmpl w:val="1C44C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CF3024"/>
    <w:multiLevelType w:val="multilevel"/>
    <w:tmpl w:val="086C7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E3050E"/>
    <w:multiLevelType w:val="multilevel"/>
    <w:tmpl w:val="5A001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2152DF"/>
    <w:multiLevelType w:val="multilevel"/>
    <w:tmpl w:val="1D862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A85D19"/>
    <w:multiLevelType w:val="multilevel"/>
    <w:tmpl w:val="B99E9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143405">
    <w:abstractNumId w:val="4"/>
  </w:num>
  <w:num w:numId="2" w16cid:durableId="1223902944">
    <w:abstractNumId w:val="7"/>
  </w:num>
  <w:num w:numId="3" w16cid:durableId="201943127">
    <w:abstractNumId w:val="1"/>
  </w:num>
  <w:num w:numId="4" w16cid:durableId="335235085">
    <w:abstractNumId w:val="8"/>
  </w:num>
  <w:num w:numId="5" w16cid:durableId="962078453">
    <w:abstractNumId w:val="5"/>
  </w:num>
  <w:num w:numId="6" w16cid:durableId="291323973">
    <w:abstractNumId w:val="0"/>
  </w:num>
  <w:num w:numId="7" w16cid:durableId="1248922323">
    <w:abstractNumId w:val="6"/>
  </w:num>
  <w:num w:numId="8" w16cid:durableId="1171870014">
    <w:abstractNumId w:val="3"/>
  </w:num>
  <w:num w:numId="9" w16cid:durableId="1833987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75"/>
    <w:rsid w:val="00101D7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31A5"/>
  <w15:chartTrackingRefBased/>
  <w15:docId w15:val="{287DB5C0-B90E-43FC-8A23-9B5D6EEA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