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B264" w14:textId="77777777" w:rsidR="00375D09" w:rsidRDefault="00375D09" w:rsidP="008600CC">
      <w:pPr>
        <w:pStyle w:val="Heading1"/>
        <w:keepNext w:val="0"/>
        <w:keepLines w:val="0"/>
      </w:pPr>
      <w:bookmarkStart w:id="0" w:name="_i36c729nqssy" w:colFirst="0" w:colLast="0"/>
      <w:bookmarkEnd w:id="0"/>
      <w:r>
        <w:t>Configuration Management</w:t>
      </w:r>
    </w:p>
    <w:p w14:paraId="062656A9" w14:textId="77777777" w:rsidR="00375D09" w:rsidRDefault="00375D09" w:rsidP="008600CC">
      <w:pPr>
        <w:pStyle w:val="Heading2"/>
        <w:keepNext w:val="0"/>
        <w:keepLines w:val="0"/>
        <w:spacing w:before="280"/>
      </w:pPr>
      <w:bookmarkStart w:id="1" w:name="_bzuue170o40o" w:colFirst="0" w:colLast="0"/>
      <w:bookmarkEnd w:id="1"/>
      <w:r>
        <w:t>🔹 Definition</w:t>
      </w:r>
    </w:p>
    <w:p w14:paraId="07D74AF1" w14:textId="77777777" w:rsidR="00375D09" w:rsidRDefault="00375D09" w:rsidP="008600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62C635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Management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process of systematically organizing, controlling, and tracking changes</w:t>
      </w:r>
      <w:r>
        <w:rPr>
          <w:rFonts w:ascii="Roboto Mono" w:eastAsia="Roboto Mono" w:hAnsi="Roboto Mono" w:cs="Roboto Mono"/>
        </w:rPr>
        <w:t xml:space="preserve"> in software, hardware, documents, test artifacts, and other project deliverables throughout the software development lifecycle (SDLC).</w:t>
      </w:r>
    </w:p>
    <w:p w14:paraId="0D5AC41C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ensures that:</w:t>
      </w:r>
    </w:p>
    <w:p w14:paraId="6E222C61" w14:textId="77777777" w:rsidR="00375D09" w:rsidRDefault="00375D09" w:rsidP="00375D0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right version</w:t>
      </w:r>
      <w:r>
        <w:rPr>
          <w:rFonts w:ascii="Roboto Mono" w:eastAsia="Roboto Mono" w:hAnsi="Roboto Mono" w:cs="Roboto Mono"/>
        </w:rPr>
        <w:t xml:space="preserve"> of the right component is used.</w:t>
      </w:r>
      <w:r>
        <w:rPr>
          <w:rFonts w:ascii="Roboto Mono" w:eastAsia="Roboto Mono" w:hAnsi="Roboto Mono" w:cs="Roboto Mono"/>
        </w:rPr>
        <w:br/>
      </w:r>
    </w:p>
    <w:p w14:paraId="300D66A5" w14:textId="77777777" w:rsidR="00375D09" w:rsidRDefault="00375D09" w:rsidP="00375D0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 changes are </w:t>
      </w:r>
      <w:r>
        <w:rPr>
          <w:rFonts w:ascii="Roboto Mono" w:eastAsia="Roboto Mono" w:hAnsi="Roboto Mono" w:cs="Roboto Mono"/>
          <w:b/>
        </w:rPr>
        <w:t>controlled, recorded, and traceable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27A6E1" w14:textId="77777777" w:rsidR="00375D09" w:rsidRDefault="00375D09" w:rsidP="00375D0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Teams work with the </w:t>
      </w:r>
      <w:r>
        <w:rPr>
          <w:rFonts w:ascii="Roboto Mono" w:eastAsia="Roboto Mono" w:hAnsi="Roboto Mono" w:cs="Roboto Mono"/>
          <w:b/>
        </w:rPr>
        <w:t>most up-to-date and approved versions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39BE89" w14:textId="77777777" w:rsidR="00375D09" w:rsidRDefault="00375D09" w:rsidP="008600CC">
      <w:r>
        <w:pict w14:anchorId="570F95F1">
          <v:rect id="_x0000_i1025" style="width:0;height:1.5pt" o:hralign="center" o:hrstd="t" o:hr="t" fillcolor="#a0a0a0" stroked="f"/>
        </w:pict>
      </w:r>
    </w:p>
    <w:p w14:paraId="534F5B78" w14:textId="77777777" w:rsidR="00375D09" w:rsidRDefault="00375D09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mznl5uszems" w:colFirst="0" w:colLast="0"/>
      <w:bookmarkEnd w:id="2"/>
      <w:r>
        <w:rPr>
          <w:b/>
          <w:sz w:val="34"/>
          <w:szCs w:val="34"/>
        </w:rPr>
        <w:t>🎯 Objectives of Configuration Management</w:t>
      </w:r>
    </w:p>
    <w:p w14:paraId="2674F24C" w14:textId="77777777" w:rsidR="00375D09" w:rsidRDefault="00375D09" w:rsidP="008600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801011" w14:textId="77777777" w:rsidR="00375D09" w:rsidRDefault="00375D09" w:rsidP="00375D0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Version Control</w:t>
      </w:r>
      <w:r>
        <w:rPr>
          <w:rFonts w:ascii="Nova Mono" w:eastAsia="Nova Mono" w:hAnsi="Nova Mono" w:cs="Nova Mono"/>
        </w:rPr>
        <w:t xml:space="preserve"> → Maintain different versions of code, documents, and test artifacts.</w:t>
      </w:r>
      <w:r>
        <w:rPr>
          <w:rFonts w:ascii="Nova Mono" w:eastAsia="Nova Mono" w:hAnsi="Nova Mono" w:cs="Nova Mono"/>
        </w:rPr>
        <w:br/>
      </w:r>
    </w:p>
    <w:p w14:paraId="1EF560CD" w14:textId="77777777" w:rsidR="00375D09" w:rsidRDefault="00375D09" w:rsidP="00375D0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Change Control</w:t>
      </w:r>
      <w:r>
        <w:rPr>
          <w:rFonts w:ascii="Nova Mono" w:eastAsia="Nova Mono" w:hAnsi="Nova Mono" w:cs="Nova Mono"/>
        </w:rPr>
        <w:t xml:space="preserve"> → Ensure changes are properly reviewed, approved, and documented.</w:t>
      </w:r>
      <w:r>
        <w:rPr>
          <w:rFonts w:ascii="Nova Mono" w:eastAsia="Nova Mono" w:hAnsi="Nova Mono" w:cs="Nova Mono"/>
        </w:rPr>
        <w:br/>
      </w:r>
    </w:p>
    <w:p w14:paraId="468F5F6E" w14:textId="77777777" w:rsidR="00375D09" w:rsidRDefault="00375D09" w:rsidP="00375D0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Consistency</w:t>
      </w:r>
      <w:r>
        <w:rPr>
          <w:rFonts w:ascii="Nova Mono" w:eastAsia="Nova Mono" w:hAnsi="Nova Mono" w:cs="Nova Mono"/>
        </w:rPr>
        <w:t xml:space="preserve"> → Keep test environments and builds stable and reproducible.</w:t>
      </w:r>
      <w:r>
        <w:rPr>
          <w:rFonts w:ascii="Nova Mono" w:eastAsia="Nova Mono" w:hAnsi="Nova Mono" w:cs="Nova Mono"/>
        </w:rPr>
        <w:br/>
      </w:r>
    </w:p>
    <w:p w14:paraId="054CD954" w14:textId="77777777" w:rsidR="00375D09" w:rsidRDefault="00375D09" w:rsidP="00375D0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→ Track changes from requirements → design → code → test cases.</w:t>
      </w:r>
      <w:r>
        <w:rPr>
          <w:rFonts w:ascii="Nova Mono" w:eastAsia="Nova Mono" w:hAnsi="Nova Mono" w:cs="Nova Mono"/>
        </w:rPr>
        <w:br/>
      </w:r>
    </w:p>
    <w:p w14:paraId="703A213D" w14:textId="77777777" w:rsidR="00375D09" w:rsidRDefault="00375D09" w:rsidP="00375D09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Nova Mono" w:eastAsia="Nova Mono" w:hAnsi="Nova Mono" w:cs="Nova Mono"/>
        </w:rPr>
        <w:t xml:space="preserve"> → Enable teams to work on shared resources without conflicts.</w:t>
      </w:r>
      <w:r>
        <w:rPr>
          <w:rFonts w:ascii="Nova Mono" w:eastAsia="Nova Mono" w:hAnsi="Nova Mono" w:cs="Nova Mono"/>
        </w:rPr>
        <w:br/>
      </w:r>
    </w:p>
    <w:p w14:paraId="011A0412" w14:textId="77777777" w:rsidR="00375D09" w:rsidRDefault="00375D09" w:rsidP="008600CC">
      <w:r>
        <w:pict w14:anchorId="0BF81E64">
          <v:rect id="_x0000_i1026" style="width:0;height:1.5pt" o:hralign="center" o:hrstd="t" o:hr="t" fillcolor="#a0a0a0" stroked="f"/>
        </w:pict>
      </w:r>
    </w:p>
    <w:p w14:paraId="5E1AD106" w14:textId="77777777" w:rsidR="00375D09" w:rsidRDefault="00375D09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ejy4j8cfd0mn" w:colFirst="0" w:colLast="0"/>
      <w:bookmarkEnd w:id="3"/>
      <w:r>
        <w:rPr>
          <w:b/>
          <w:sz w:val="34"/>
          <w:szCs w:val="34"/>
        </w:rPr>
        <w:t>📦 Key Elements of Configuration Management</w:t>
      </w:r>
    </w:p>
    <w:p w14:paraId="45D1ACA5" w14:textId="77777777" w:rsidR="00375D09" w:rsidRDefault="00375D09" w:rsidP="008600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9169A" w14:textId="77777777" w:rsidR="00375D09" w:rsidRDefault="00375D09" w:rsidP="00375D09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Items (CIs)</w:t>
      </w:r>
      <w:r>
        <w:rPr>
          <w:rFonts w:ascii="Roboto Mono" w:eastAsia="Roboto Mono" w:hAnsi="Roboto Mono" w:cs="Roboto Mono"/>
          <w:b/>
        </w:rPr>
        <w:br/>
      </w:r>
    </w:p>
    <w:p w14:paraId="7E44D18E" w14:textId="77777777" w:rsidR="00375D09" w:rsidRDefault="00375D09" w:rsidP="00375D09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entities under configuration control (e.g., requirements, code files, test cases, test data, environments, documentation).</w:t>
      </w:r>
      <w:r>
        <w:rPr>
          <w:rFonts w:ascii="Roboto Mono" w:eastAsia="Roboto Mono" w:hAnsi="Roboto Mono" w:cs="Roboto Mono"/>
        </w:rPr>
        <w:br/>
      </w:r>
    </w:p>
    <w:p w14:paraId="31283CF5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  <w:b/>
        </w:rPr>
        <w:br/>
      </w:r>
    </w:p>
    <w:p w14:paraId="6FB74CF5" w14:textId="77777777" w:rsidR="00375D09" w:rsidRDefault="00375D09" w:rsidP="00375D09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Defining which items will be controlled and assigning unique IDs.</w:t>
      </w:r>
      <w:r>
        <w:rPr>
          <w:rFonts w:ascii="Roboto Mono" w:eastAsia="Roboto Mono" w:hAnsi="Roboto Mono" w:cs="Roboto Mono"/>
        </w:rPr>
        <w:br/>
      </w:r>
    </w:p>
    <w:p w14:paraId="6610378E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  <w:b/>
        </w:rPr>
        <w:br/>
      </w:r>
    </w:p>
    <w:p w14:paraId="173039CD" w14:textId="77777777" w:rsidR="00375D09" w:rsidRDefault="00375D09" w:rsidP="00375D09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Managing changes through a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or approval process.</w:t>
      </w:r>
      <w:r>
        <w:rPr>
          <w:rFonts w:ascii="Roboto Mono" w:eastAsia="Roboto Mono" w:hAnsi="Roboto Mono" w:cs="Roboto Mono"/>
        </w:rPr>
        <w:br/>
      </w:r>
    </w:p>
    <w:p w14:paraId="30262093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Status Accounting</w:t>
      </w:r>
      <w:r>
        <w:rPr>
          <w:rFonts w:ascii="Roboto Mono" w:eastAsia="Roboto Mono" w:hAnsi="Roboto Mono" w:cs="Roboto Mono"/>
          <w:b/>
        </w:rPr>
        <w:br/>
      </w:r>
    </w:p>
    <w:p w14:paraId="41BC7C99" w14:textId="77777777" w:rsidR="00375D09" w:rsidRDefault="00375D09" w:rsidP="00375D09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Recording and reporting the status of configuration items (e.g., version, who changed it, when).</w:t>
      </w:r>
      <w:r>
        <w:rPr>
          <w:rFonts w:ascii="Roboto Mono" w:eastAsia="Roboto Mono" w:hAnsi="Roboto Mono" w:cs="Roboto Mono"/>
        </w:rPr>
        <w:br/>
      </w:r>
    </w:p>
    <w:p w14:paraId="7704C136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Audits</w:t>
      </w:r>
      <w:r>
        <w:rPr>
          <w:rFonts w:ascii="Roboto Mono" w:eastAsia="Roboto Mono" w:hAnsi="Roboto Mono" w:cs="Roboto Mono"/>
          <w:b/>
        </w:rPr>
        <w:br/>
      </w:r>
    </w:p>
    <w:p w14:paraId="0C752756" w14:textId="77777777" w:rsidR="00375D09" w:rsidRDefault="00375D09" w:rsidP="00375D09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Verifying that items are correct, consistent, and follow defined standards.</w:t>
      </w:r>
      <w:r>
        <w:rPr>
          <w:rFonts w:ascii="Roboto Mono" w:eastAsia="Roboto Mono" w:hAnsi="Roboto Mono" w:cs="Roboto Mono"/>
        </w:rPr>
        <w:br/>
      </w:r>
    </w:p>
    <w:p w14:paraId="0572C552" w14:textId="77777777" w:rsidR="00375D09" w:rsidRDefault="00375D09" w:rsidP="008600CC">
      <w:r>
        <w:pict w14:anchorId="48B292A8">
          <v:rect id="_x0000_i1027" style="width:0;height:1.5pt" o:hralign="center" o:hrstd="t" o:hr="t" fillcolor="#a0a0a0" stroked="f"/>
        </w:pict>
      </w:r>
    </w:p>
    <w:p w14:paraId="1F087B4F" w14:textId="77777777" w:rsidR="00375D09" w:rsidRDefault="00375D09" w:rsidP="008600CC">
      <w:pPr>
        <w:pStyle w:val="Heading2"/>
      </w:pPr>
      <w:bookmarkStart w:id="4" w:name="_odebcpgi1y94" w:colFirst="0" w:colLast="0"/>
      <w:bookmarkEnd w:id="4"/>
      <w:r>
        <w:t>🔧 Examples of Configuration Management Tools</w:t>
      </w:r>
    </w:p>
    <w:p w14:paraId="236F5919" w14:textId="77777777" w:rsidR="00375D09" w:rsidRDefault="00375D09" w:rsidP="008600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B9CDEE" w14:textId="77777777" w:rsidR="00375D09" w:rsidRDefault="00375D09" w:rsidP="00375D0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Version Control Systems</w:t>
      </w:r>
      <w:r>
        <w:rPr>
          <w:rFonts w:ascii="Roboto Mono" w:eastAsia="Roboto Mono" w:hAnsi="Roboto Mono" w:cs="Roboto Mono"/>
        </w:rPr>
        <w:t>: Git, GitHub, GitLab, Bitbucket, SVN.</w:t>
      </w:r>
      <w:r>
        <w:rPr>
          <w:rFonts w:ascii="Roboto Mono" w:eastAsia="Roboto Mono" w:hAnsi="Roboto Mono" w:cs="Roboto Mono"/>
        </w:rPr>
        <w:br/>
      </w:r>
    </w:p>
    <w:p w14:paraId="501DDFA1" w14:textId="77777777" w:rsidR="00375D09" w:rsidRDefault="00375D09" w:rsidP="00375D0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Build &amp; Release Tools</w:t>
      </w:r>
      <w:r>
        <w:rPr>
          <w:rFonts w:ascii="Roboto Mono" w:eastAsia="Roboto Mono" w:hAnsi="Roboto Mono" w:cs="Roboto Mono"/>
        </w:rPr>
        <w:t>: Jenkins, Maven, Gradle.</w:t>
      </w:r>
      <w:r>
        <w:rPr>
          <w:rFonts w:ascii="Roboto Mono" w:eastAsia="Roboto Mono" w:hAnsi="Roboto Mono" w:cs="Roboto Mono"/>
        </w:rPr>
        <w:br/>
      </w:r>
    </w:p>
    <w:p w14:paraId="2518F7DD" w14:textId="77777777" w:rsidR="00375D09" w:rsidRDefault="00375D09" w:rsidP="00375D0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Artifact Management</w:t>
      </w:r>
      <w:r>
        <w:rPr>
          <w:rFonts w:ascii="Roboto Mono" w:eastAsia="Roboto Mono" w:hAnsi="Roboto Mono" w:cs="Roboto Mono"/>
        </w:rPr>
        <w:t>: HP ALM, Jira, TestRail.</w:t>
      </w:r>
      <w:r>
        <w:rPr>
          <w:rFonts w:ascii="Roboto Mono" w:eastAsia="Roboto Mono" w:hAnsi="Roboto Mono" w:cs="Roboto Mono"/>
        </w:rPr>
        <w:br/>
      </w:r>
    </w:p>
    <w:p w14:paraId="49E991A2" w14:textId="77777777" w:rsidR="00375D09" w:rsidRDefault="00375D09" w:rsidP="00375D0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Environment &amp; Infrastructure</w:t>
      </w:r>
      <w:r>
        <w:rPr>
          <w:rFonts w:ascii="Roboto Mono" w:eastAsia="Roboto Mono" w:hAnsi="Roboto Mono" w:cs="Roboto Mono"/>
        </w:rPr>
        <w:t>: Docker, Kubernetes, Ansible.</w:t>
      </w:r>
      <w:r>
        <w:rPr>
          <w:rFonts w:ascii="Roboto Mono" w:eastAsia="Roboto Mono" w:hAnsi="Roboto Mono" w:cs="Roboto Mono"/>
        </w:rPr>
        <w:br/>
      </w:r>
    </w:p>
    <w:p w14:paraId="2084BE1C" w14:textId="77777777" w:rsidR="00375D09" w:rsidRDefault="00375D09" w:rsidP="008600CC">
      <w:r>
        <w:pict w14:anchorId="05B116F1">
          <v:rect id="_x0000_i1028" style="width:0;height:1.5pt" o:hralign="center" o:hrstd="t" o:hr="t" fillcolor="#a0a0a0" stroked="f"/>
        </w:pict>
      </w:r>
    </w:p>
    <w:p w14:paraId="1F7DEBE0" w14:textId="77777777" w:rsidR="00375D09" w:rsidRDefault="00375D09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7whudf5r97a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Why is CM Important in Testing?</w:t>
      </w:r>
    </w:p>
    <w:p w14:paraId="3CCEB097" w14:textId="77777777" w:rsidR="00375D09" w:rsidRDefault="00375D09" w:rsidP="008600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595DE1" w14:textId="77777777" w:rsidR="00375D09" w:rsidRDefault="00375D09" w:rsidP="00375D0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Keeps </w:t>
      </w:r>
      <w:r>
        <w:rPr>
          <w:rFonts w:ascii="Roboto Mono" w:eastAsia="Roboto Mono" w:hAnsi="Roboto Mono" w:cs="Roboto Mono"/>
          <w:b/>
        </w:rPr>
        <w:t>test cases, test data, and test scripts</w:t>
      </w:r>
      <w:r>
        <w:rPr>
          <w:rFonts w:ascii="Roboto Mono" w:eastAsia="Roboto Mono" w:hAnsi="Roboto Mono" w:cs="Roboto Mono"/>
        </w:rPr>
        <w:t xml:space="preserve"> consistent.</w:t>
      </w:r>
      <w:r>
        <w:rPr>
          <w:rFonts w:ascii="Roboto Mono" w:eastAsia="Roboto Mono" w:hAnsi="Roboto Mono" w:cs="Roboto Mono"/>
        </w:rPr>
        <w:br/>
      </w:r>
    </w:p>
    <w:p w14:paraId="5F737673" w14:textId="77777777" w:rsidR="00375D09" w:rsidRDefault="00375D09" w:rsidP="00375D0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version conflicts</w:t>
      </w:r>
      <w:r>
        <w:rPr>
          <w:rFonts w:ascii="Roboto Mono" w:eastAsia="Roboto Mono" w:hAnsi="Roboto Mono" w:cs="Roboto Mono"/>
        </w:rPr>
        <w:t xml:space="preserve"> (e.g., testing old code while developers deploy new code).</w:t>
      </w:r>
      <w:r>
        <w:rPr>
          <w:rFonts w:ascii="Roboto Mono" w:eastAsia="Roboto Mono" w:hAnsi="Roboto Mono" w:cs="Roboto Mono"/>
        </w:rPr>
        <w:br/>
      </w:r>
    </w:p>
    <w:p w14:paraId="6B940153" w14:textId="77777777" w:rsidR="00375D09" w:rsidRDefault="00375D09" w:rsidP="00375D0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requirements → test cases → defects.</w:t>
      </w:r>
      <w:r>
        <w:rPr>
          <w:rFonts w:ascii="Nova Mono" w:eastAsia="Nova Mono" w:hAnsi="Nova Mono" w:cs="Nova Mono"/>
        </w:rPr>
        <w:br/>
      </w:r>
    </w:p>
    <w:p w14:paraId="2803CE68" w14:textId="77777777" w:rsidR="00375D09" w:rsidRDefault="00375D09" w:rsidP="00375D0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by maintaining old builds.</w:t>
      </w:r>
      <w:r>
        <w:br/>
      </w:r>
    </w:p>
    <w:p w14:paraId="35122BFF" w14:textId="77777777" w:rsidR="00375D09" w:rsidRDefault="00375D09" w:rsidP="008600CC">
      <w:r>
        <w:pict w14:anchorId="75C9E235">
          <v:rect id="_x0000_i1029" style="width:0;height:1.5pt" o:hralign="center" o:hrstd="t" o:hr="t" fillcolor="#a0a0a0" stroked="f"/>
        </w:pict>
      </w:r>
    </w:p>
    <w:p w14:paraId="152EA2AA" w14:textId="77777777" w:rsidR="00375D09" w:rsidRDefault="00375D09" w:rsidP="008600CC">
      <w:pPr>
        <w:pStyle w:val="Heading2"/>
      </w:pPr>
      <w:bookmarkStart w:id="6" w:name="_tqqarg3a87so" w:colFirst="0" w:colLast="0"/>
      <w:bookmarkEnd w:id="6"/>
      <w:r>
        <w:t>📊 Example</w:t>
      </w:r>
    </w:p>
    <w:p w14:paraId="3923231C" w14:textId="77777777" w:rsidR="00375D09" w:rsidRDefault="00375D09" w:rsidP="008600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06AA5D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 are testing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:</w:t>
      </w:r>
    </w:p>
    <w:p w14:paraId="5EC2664F" w14:textId="77777777" w:rsidR="00375D09" w:rsidRDefault="00375D09" w:rsidP="00375D0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Configuration Items</w:t>
      </w:r>
      <w:r>
        <w:rPr>
          <w:rFonts w:ascii="Roboto Mono" w:eastAsia="Roboto Mono" w:hAnsi="Roboto Mono" w:cs="Roboto Mono"/>
        </w:rPr>
        <w:t>: Requirement docs, source code, test cases, test data, database scripts, test environment.</w:t>
      </w:r>
      <w:r>
        <w:rPr>
          <w:rFonts w:ascii="Roboto Mono" w:eastAsia="Roboto Mono" w:hAnsi="Roboto Mono" w:cs="Roboto Mono"/>
        </w:rPr>
        <w:br/>
      </w:r>
    </w:p>
    <w:p w14:paraId="62DBCB33" w14:textId="77777777" w:rsidR="00375D09" w:rsidRDefault="00375D09" w:rsidP="00375D0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CM ensures:</w:t>
      </w:r>
      <w:r>
        <w:rPr>
          <w:rFonts w:ascii="Roboto Mono" w:eastAsia="Roboto Mono" w:hAnsi="Roboto Mono" w:cs="Roboto Mono"/>
        </w:rPr>
        <w:br/>
      </w:r>
    </w:p>
    <w:p w14:paraId="250F4FF3" w14:textId="77777777" w:rsidR="00375D09" w:rsidRDefault="00375D09" w:rsidP="00375D09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test the correct </w:t>
      </w:r>
      <w:r>
        <w:rPr>
          <w:rFonts w:ascii="Roboto Mono" w:eastAsia="Roboto Mono" w:hAnsi="Roboto Mono" w:cs="Roboto Mono"/>
          <w:b/>
        </w:rPr>
        <w:t>build version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7AF0BF" w14:textId="77777777" w:rsidR="00375D09" w:rsidRDefault="00375D09" w:rsidP="00375D09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use the correct </w:t>
      </w:r>
      <w:r>
        <w:rPr>
          <w:rFonts w:ascii="Roboto Mono" w:eastAsia="Roboto Mono" w:hAnsi="Roboto Mono" w:cs="Roboto Mono"/>
          <w:b/>
        </w:rPr>
        <w:t>set of test cases</w:t>
      </w:r>
      <w:r>
        <w:rPr>
          <w:rFonts w:ascii="Roboto Mono" w:eastAsia="Roboto Mono" w:hAnsi="Roboto Mono" w:cs="Roboto Mono"/>
        </w:rPr>
        <w:t xml:space="preserve"> mapped to requirements.</w:t>
      </w:r>
      <w:r>
        <w:rPr>
          <w:rFonts w:ascii="Roboto Mono" w:eastAsia="Roboto Mono" w:hAnsi="Roboto Mono" w:cs="Roboto Mono"/>
        </w:rPr>
        <w:br/>
      </w:r>
    </w:p>
    <w:p w14:paraId="2272B691" w14:textId="77777777" w:rsidR="00375D09" w:rsidRDefault="00375D09" w:rsidP="00375D09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Any change in requirements or test scripts is </w:t>
      </w:r>
      <w:r>
        <w:rPr>
          <w:rFonts w:ascii="Roboto Mono" w:eastAsia="Roboto Mono" w:hAnsi="Roboto Mono" w:cs="Roboto Mono"/>
          <w:b/>
        </w:rPr>
        <w:t>tracked and approved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5D290B9" w14:textId="77777777" w:rsidR="00375D09" w:rsidRDefault="00375D09" w:rsidP="008600CC">
      <w:r>
        <w:pict w14:anchorId="5CF7F01B">
          <v:rect id="_x0000_i1030" style="width:0;height:1.5pt" o:hralign="center" o:hrstd="t" o:hr="t" fillcolor="#a0a0a0" stroked="f"/>
        </w:pict>
      </w:r>
    </w:p>
    <w:p w14:paraId="1A06DDF4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Management</w:t>
      </w:r>
      <w:r>
        <w:rPr>
          <w:rFonts w:ascii="Roboto Mono" w:eastAsia="Roboto Mono" w:hAnsi="Roboto Mono" w:cs="Roboto Mono"/>
        </w:rPr>
        <w:t xml:space="preserve"> = The discipline of </w:t>
      </w:r>
      <w:r>
        <w:rPr>
          <w:rFonts w:ascii="Roboto Mono" w:eastAsia="Roboto Mono" w:hAnsi="Roboto Mono" w:cs="Roboto Mono"/>
          <w:b/>
        </w:rPr>
        <w:t>tracking, controlling, and maintaining consistency</w:t>
      </w:r>
      <w:r>
        <w:rPr>
          <w:rFonts w:ascii="Nova Mono" w:eastAsia="Nova Mono" w:hAnsi="Nova Mono" w:cs="Nova Mono"/>
        </w:rPr>
        <w:t xml:space="preserve"> of software, documents, test assets, and environments → ensuring stability, quality, and traceability across the project.</w:t>
      </w:r>
    </w:p>
    <w:p w14:paraId="147D9DD4" w14:textId="77777777" w:rsidR="00375D09" w:rsidRDefault="00375D09" w:rsidP="008600CC">
      <w:r>
        <w:pict w14:anchorId="2EC32888">
          <v:rect id="_x0000_i1031" style="width:0;height:1.5pt" o:hralign="center" o:hrstd="t" o:hr="t" fillcolor="#a0a0a0" stroked="f"/>
        </w:pict>
      </w:r>
    </w:p>
    <w:p w14:paraId="321C8CBB" w14:textId="77777777" w:rsidR="00375D09" w:rsidRDefault="00375D09" w:rsidP="008600CC"/>
    <w:p w14:paraId="0C4FBD0D" w14:textId="77777777" w:rsidR="00375D09" w:rsidRDefault="00375D09"/>
    <w:p w14:paraId="6E633F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2FF5"/>
    <w:multiLevelType w:val="multilevel"/>
    <w:tmpl w:val="4934C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5C468D"/>
    <w:multiLevelType w:val="multilevel"/>
    <w:tmpl w:val="B180FE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354F87"/>
    <w:multiLevelType w:val="multilevel"/>
    <w:tmpl w:val="65D07B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E04733"/>
    <w:multiLevelType w:val="multilevel"/>
    <w:tmpl w:val="4130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16136C"/>
    <w:multiLevelType w:val="multilevel"/>
    <w:tmpl w:val="7D802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CE278D"/>
    <w:multiLevelType w:val="multilevel"/>
    <w:tmpl w:val="05ACD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5408081">
    <w:abstractNumId w:val="0"/>
  </w:num>
  <w:num w:numId="2" w16cid:durableId="997465857">
    <w:abstractNumId w:val="5"/>
  </w:num>
  <w:num w:numId="3" w16cid:durableId="279532582">
    <w:abstractNumId w:val="4"/>
  </w:num>
  <w:num w:numId="4" w16cid:durableId="343896304">
    <w:abstractNumId w:val="3"/>
  </w:num>
  <w:num w:numId="5" w16cid:durableId="930313975">
    <w:abstractNumId w:val="2"/>
  </w:num>
  <w:num w:numId="6" w16cid:durableId="71188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09"/>
    <w:rsid w:val="002D1F4F"/>
    <w:rsid w:val="00375D09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E0BD"/>
  <w15:chartTrackingRefBased/>
  <w15:docId w15:val="{2C7FF333-C9C3-4C90-B524-2279139B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