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0A43D" w14:textId="77777777" w:rsidR="00A2473E" w:rsidRDefault="00A2473E" w:rsidP="00762BA9">
      <w:pPr>
        <w:pStyle w:val="Heading1"/>
      </w:pPr>
      <w:bookmarkStart w:id="0" w:name="_2kogxr250ya9" w:colFirst="0" w:colLast="0"/>
      <w:bookmarkEnd w:id="0"/>
      <w:r>
        <w:t>Configuration Items (CIs)</w:t>
      </w:r>
    </w:p>
    <w:p w14:paraId="7CB99571" w14:textId="77777777" w:rsidR="00A2473E" w:rsidRDefault="00A2473E" w:rsidP="00762BA9">
      <w:pPr>
        <w:pStyle w:val="Heading2"/>
        <w:keepNext w:val="0"/>
        <w:keepLines w:val="0"/>
        <w:spacing w:before="280"/>
      </w:pPr>
      <w:bookmarkStart w:id="1" w:name="_95j8nalw16sv" w:colFirst="0" w:colLast="0"/>
      <w:bookmarkEnd w:id="1"/>
      <w:r>
        <w:t>🔹 Definition</w:t>
      </w:r>
    </w:p>
    <w:p w14:paraId="76A715B8" w14:textId="77777777" w:rsidR="00A2473E" w:rsidRDefault="00A2473E" w:rsidP="00762BA9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2F935D9" w14:textId="77777777" w:rsidR="00A2473E" w:rsidRDefault="00A2473E" w:rsidP="00762BA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Configuration Item (CI)</w:t>
      </w:r>
      <w:r>
        <w:rPr>
          <w:rFonts w:ascii="Roboto Mono" w:eastAsia="Roboto Mono" w:hAnsi="Roboto Mono" w:cs="Roboto Mono"/>
        </w:rPr>
        <w:t xml:space="preserve"> is </w:t>
      </w:r>
      <w:r>
        <w:rPr>
          <w:rFonts w:ascii="Roboto Mono" w:eastAsia="Roboto Mono" w:hAnsi="Roboto Mono" w:cs="Roboto Mono"/>
          <w:b/>
        </w:rPr>
        <w:t>any component, document, or artifact</w:t>
      </w:r>
      <w:r>
        <w:rPr>
          <w:rFonts w:ascii="Roboto Mono" w:eastAsia="Roboto Mono" w:hAnsi="Roboto Mono" w:cs="Roboto Mono"/>
        </w:rPr>
        <w:t xml:space="preserve"> that is placed under configuration management control because it is important to the success, quality, or traceability of the project.</w:t>
      </w:r>
    </w:p>
    <w:p w14:paraId="2D937F01" w14:textId="77777777" w:rsidR="00A2473E" w:rsidRDefault="00A2473E" w:rsidP="00762BA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Think of them as the </w:t>
      </w:r>
      <w:r>
        <w:rPr>
          <w:rFonts w:ascii="Roboto Mono" w:eastAsia="Roboto Mono" w:hAnsi="Roboto Mono" w:cs="Roboto Mono"/>
          <w:b/>
        </w:rPr>
        <w:t>"things we must track, version, and manage"</w:t>
      </w:r>
      <w:r>
        <w:rPr>
          <w:rFonts w:ascii="Roboto Mono" w:eastAsia="Roboto Mono" w:hAnsi="Roboto Mono" w:cs="Roboto Mono"/>
        </w:rPr>
        <w:t xml:space="preserve"> during the software development and testing process.</w:t>
      </w:r>
    </w:p>
    <w:p w14:paraId="0E7C138C" w14:textId="77777777" w:rsidR="00A2473E" w:rsidRDefault="00A2473E" w:rsidP="00762BA9">
      <w:r>
        <w:pict w14:anchorId="2448DE64">
          <v:rect id="_x0000_i1025" style="width:0;height:1.5pt" o:hralign="center" o:hrstd="t" o:hr="t" fillcolor="#a0a0a0" stroked="f"/>
        </w:pict>
      </w:r>
    </w:p>
    <w:p w14:paraId="4906A598" w14:textId="77777777" w:rsidR="00A2473E" w:rsidRDefault="00A2473E" w:rsidP="00762BA9">
      <w:pPr>
        <w:pStyle w:val="Heading2"/>
        <w:keepNext w:val="0"/>
        <w:keepLines w:val="0"/>
        <w:rPr>
          <w:b/>
          <w:sz w:val="34"/>
          <w:szCs w:val="34"/>
        </w:rPr>
      </w:pPr>
      <w:bookmarkStart w:id="2" w:name="_h8auswjjraqu" w:colFirst="0" w:colLast="0"/>
      <w:bookmarkEnd w:id="2"/>
      <w:r>
        <w:rPr>
          <w:b/>
          <w:sz w:val="34"/>
          <w:szCs w:val="34"/>
        </w:rPr>
        <w:t>🔑 Key Characteristics of a CI</w:t>
      </w:r>
    </w:p>
    <w:p w14:paraId="1F0B99DA" w14:textId="77777777" w:rsidR="00A2473E" w:rsidRDefault="00A2473E" w:rsidP="00762BA9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B1A0DAC" w14:textId="77777777" w:rsidR="00A2473E" w:rsidRDefault="00A2473E" w:rsidP="00A2473E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Unique Identification</w:t>
      </w:r>
      <w:r>
        <w:rPr>
          <w:rFonts w:ascii="Nova Mono" w:eastAsia="Nova Mono" w:hAnsi="Nova Mono" w:cs="Nova Mono"/>
        </w:rPr>
        <w:t xml:space="preserve"> → Each CI has a unique ID or name (so no confusion).</w:t>
      </w:r>
      <w:r>
        <w:rPr>
          <w:rFonts w:ascii="Nova Mono" w:eastAsia="Nova Mono" w:hAnsi="Nova Mono" w:cs="Nova Mono"/>
        </w:rPr>
        <w:br/>
      </w:r>
    </w:p>
    <w:p w14:paraId="518B5248" w14:textId="77777777" w:rsidR="00A2473E" w:rsidRDefault="00A2473E" w:rsidP="00A2473E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Version Controlled</w:t>
      </w:r>
      <w:r>
        <w:rPr>
          <w:rFonts w:ascii="Nova Mono" w:eastAsia="Nova Mono" w:hAnsi="Nova Mono" w:cs="Nova Mono"/>
        </w:rPr>
        <w:t xml:space="preserve"> → Changes are tracked (who changed it, when, why).</w:t>
      </w:r>
      <w:r>
        <w:rPr>
          <w:rFonts w:ascii="Nova Mono" w:eastAsia="Nova Mono" w:hAnsi="Nova Mono" w:cs="Nova Mono"/>
        </w:rPr>
        <w:br/>
      </w:r>
    </w:p>
    <w:p w14:paraId="68E062FB" w14:textId="77777777" w:rsidR="00A2473E" w:rsidRDefault="00A2473E" w:rsidP="00A2473E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Traceable</w:t>
      </w:r>
      <w:r>
        <w:rPr>
          <w:rFonts w:ascii="Nova Mono" w:eastAsia="Nova Mono" w:hAnsi="Nova Mono" w:cs="Nova Mono"/>
        </w:rPr>
        <w:t xml:space="preserve"> → Linked to requirements, design, tests, and defects.</w:t>
      </w:r>
      <w:r>
        <w:rPr>
          <w:rFonts w:ascii="Nova Mono" w:eastAsia="Nova Mono" w:hAnsi="Nova Mono" w:cs="Nova Mono"/>
        </w:rPr>
        <w:br/>
      </w:r>
    </w:p>
    <w:p w14:paraId="03421453" w14:textId="77777777" w:rsidR="00A2473E" w:rsidRDefault="00A2473E" w:rsidP="00A2473E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Baselined</w:t>
      </w:r>
      <w:r>
        <w:rPr>
          <w:rFonts w:ascii="Nova Mono" w:eastAsia="Nova Mono" w:hAnsi="Nova Mono" w:cs="Nova Mono"/>
        </w:rPr>
        <w:t xml:space="preserve"> → Approved versions are fixed as reference points.</w:t>
      </w:r>
      <w:r>
        <w:rPr>
          <w:rFonts w:ascii="Nova Mono" w:eastAsia="Nova Mono" w:hAnsi="Nova Mono" w:cs="Nova Mono"/>
        </w:rPr>
        <w:br/>
      </w:r>
    </w:p>
    <w:p w14:paraId="19125F2A" w14:textId="77777777" w:rsidR="00A2473E" w:rsidRDefault="00A2473E" w:rsidP="00762BA9">
      <w:r>
        <w:pict w14:anchorId="1A886E15">
          <v:rect id="_x0000_i1026" style="width:0;height:1.5pt" o:hralign="center" o:hrstd="t" o:hr="t" fillcolor="#a0a0a0" stroked="f"/>
        </w:pict>
      </w:r>
    </w:p>
    <w:p w14:paraId="70D98BC6" w14:textId="77777777" w:rsidR="00A2473E" w:rsidRDefault="00A2473E" w:rsidP="00762BA9">
      <w:pPr>
        <w:pStyle w:val="Heading2"/>
        <w:keepNext w:val="0"/>
        <w:keepLines w:val="0"/>
        <w:rPr>
          <w:b/>
          <w:sz w:val="34"/>
          <w:szCs w:val="34"/>
        </w:rPr>
      </w:pPr>
      <w:bookmarkStart w:id="3" w:name="_ltabqd98dc37" w:colFirst="0" w:colLast="0"/>
      <w:bookmarkEnd w:id="3"/>
      <w:r>
        <w:rPr>
          <w:b/>
          <w:sz w:val="34"/>
          <w:szCs w:val="34"/>
        </w:rPr>
        <w:t>📂 Examples of Configuration Items</w:t>
      </w:r>
    </w:p>
    <w:p w14:paraId="64D420A4" w14:textId="77777777" w:rsidR="00A2473E" w:rsidRDefault="00A2473E" w:rsidP="00762BA9">
      <w:pPr>
        <w:pStyle w:val="Heading3"/>
        <w:keepNext w:val="0"/>
        <w:keepLines w:val="0"/>
        <w:spacing w:before="280"/>
        <w:rPr>
          <w:rFonts w:ascii="Roboto Mono" w:eastAsia="Roboto Mono" w:hAnsi="Roboto Mono" w:cs="Roboto Mono"/>
          <w:b/>
          <w:color w:val="000000"/>
          <w:sz w:val="26"/>
          <w:szCs w:val="26"/>
        </w:rPr>
      </w:pPr>
      <w:bookmarkStart w:id="4" w:name="_6tj430i04axc" w:colFirst="0" w:colLast="0"/>
      <w:bookmarkEnd w:id="4"/>
      <w:r>
        <w:rPr>
          <w:rFonts w:ascii="Roboto Mono" w:eastAsia="Roboto Mono" w:hAnsi="Roboto Mono" w:cs="Roboto Mono"/>
          <w:b/>
          <w:color w:val="000000"/>
          <w:sz w:val="26"/>
          <w:szCs w:val="26"/>
        </w:rPr>
        <w:t>1. Software Artifacts</w:t>
      </w:r>
    </w:p>
    <w:p w14:paraId="38F51B34" w14:textId="77777777" w:rsidR="00A2473E" w:rsidRDefault="00A2473E" w:rsidP="00762BA9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E217BC0" w14:textId="77777777" w:rsidR="00A2473E" w:rsidRDefault="00A2473E" w:rsidP="00A2473E">
      <w:pPr>
        <w:numPr>
          <w:ilvl w:val="0"/>
          <w:numId w:val="7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Source code files (Java, Python, C# programs).</w:t>
      </w:r>
      <w:r>
        <w:rPr>
          <w:rFonts w:ascii="Roboto Mono" w:eastAsia="Roboto Mono" w:hAnsi="Roboto Mono" w:cs="Roboto Mono"/>
        </w:rPr>
        <w:br/>
      </w:r>
    </w:p>
    <w:p w14:paraId="559530C4" w14:textId="77777777" w:rsidR="00A2473E" w:rsidRDefault="00A2473E" w:rsidP="00A2473E">
      <w:pPr>
        <w:numPr>
          <w:ilvl w:val="0"/>
          <w:numId w:val="7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Libraries, APIs, executables.</w:t>
      </w:r>
      <w:r>
        <w:rPr>
          <w:rFonts w:ascii="Roboto Mono" w:eastAsia="Roboto Mono" w:hAnsi="Roboto Mono" w:cs="Roboto Mono"/>
        </w:rPr>
        <w:br/>
      </w:r>
    </w:p>
    <w:p w14:paraId="577CBBFF" w14:textId="77777777" w:rsidR="00A2473E" w:rsidRDefault="00A2473E" w:rsidP="00A2473E">
      <w:pPr>
        <w:numPr>
          <w:ilvl w:val="0"/>
          <w:numId w:val="7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Database schemas.</w:t>
      </w:r>
      <w:r>
        <w:rPr>
          <w:rFonts w:ascii="Roboto Mono" w:eastAsia="Roboto Mono" w:hAnsi="Roboto Mono" w:cs="Roboto Mono"/>
        </w:rPr>
        <w:br/>
      </w:r>
    </w:p>
    <w:p w14:paraId="67451BF2" w14:textId="77777777" w:rsidR="00A2473E" w:rsidRDefault="00A2473E" w:rsidP="00762BA9">
      <w:pPr>
        <w:pStyle w:val="Heading3"/>
        <w:keepNext w:val="0"/>
        <w:keepLines w:val="0"/>
        <w:spacing w:before="280"/>
        <w:rPr>
          <w:rFonts w:ascii="Roboto Mono" w:eastAsia="Roboto Mono" w:hAnsi="Roboto Mono" w:cs="Roboto Mono"/>
          <w:b/>
          <w:color w:val="000000"/>
          <w:sz w:val="26"/>
          <w:szCs w:val="26"/>
        </w:rPr>
      </w:pPr>
      <w:bookmarkStart w:id="5" w:name="_hs2whj71nx6u" w:colFirst="0" w:colLast="0"/>
      <w:bookmarkEnd w:id="5"/>
      <w:r>
        <w:rPr>
          <w:rFonts w:ascii="Roboto Mono" w:eastAsia="Roboto Mono" w:hAnsi="Roboto Mono" w:cs="Roboto Mono"/>
          <w:b/>
          <w:color w:val="000000"/>
          <w:sz w:val="26"/>
          <w:szCs w:val="26"/>
        </w:rPr>
        <w:t>2. Documentation</w:t>
      </w:r>
    </w:p>
    <w:p w14:paraId="614E0BD9" w14:textId="77777777" w:rsidR="00A2473E" w:rsidRDefault="00A2473E" w:rsidP="00762BA9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A29641E" w14:textId="77777777" w:rsidR="00A2473E" w:rsidRDefault="00A2473E" w:rsidP="00A2473E">
      <w:pPr>
        <w:numPr>
          <w:ilvl w:val="0"/>
          <w:numId w:val="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Requirement documents (SRS, BRD).</w:t>
      </w:r>
      <w:r>
        <w:rPr>
          <w:rFonts w:ascii="Roboto Mono" w:eastAsia="Roboto Mono" w:hAnsi="Roboto Mono" w:cs="Roboto Mono"/>
        </w:rPr>
        <w:br/>
      </w:r>
    </w:p>
    <w:p w14:paraId="70F29608" w14:textId="77777777" w:rsidR="00A2473E" w:rsidRDefault="00A2473E" w:rsidP="00A2473E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Design documents (HLD, LLD).</w:t>
      </w:r>
      <w:r>
        <w:rPr>
          <w:rFonts w:ascii="Roboto Mono" w:eastAsia="Roboto Mono" w:hAnsi="Roboto Mono" w:cs="Roboto Mono"/>
        </w:rPr>
        <w:br/>
      </w:r>
    </w:p>
    <w:p w14:paraId="2572A785" w14:textId="77777777" w:rsidR="00A2473E" w:rsidRDefault="00A2473E" w:rsidP="00A2473E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plans, test cases, test scripts.</w:t>
      </w:r>
      <w:r>
        <w:rPr>
          <w:rFonts w:ascii="Roboto Mono" w:eastAsia="Roboto Mono" w:hAnsi="Roboto Mono" w:cs="Roboto Mono"/>
        </w:rPr>
        <w:br/>
      </w:r>
    </w:p>
    <w:p w14:paraId="3A916179" w14:textId="77777777" w:rsidR="00A2473E" w:rsidRDefault="00A2473E" w:rsidP="00A2473E">
      <w:pPr>
        <w:numPr>
          <w:ilvl w:val="0"/>
          <w:numId w:val="3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User manuals.</w:t>
      </w:r>
      <w:r>
        <w:rPr>
          <w:rFonts w:ascii="Roboto Mono" w:eastAsia="Roboto Mono" w:hAnsi="Roboto Mono" w:cs="Roboto Mono"/>
        </w:rPr>
        <w:br/>
      </w:r>
    </w:p>
    <w:p w14:paraId="765535B9" w14:textId="77777777" w:rsidR="00A2473E" w:rsidRDefault="00A2473E" w:rsidP="00762BA9">
      <w:pPr>
        <w:pStyle w:val="Heading3"/>
        <w:keepNext w:val="0"/>
        <w:keepLines w:val="0"/>
        <w:spacing w:before="280"/>
        <w:rPr>
          <w:rFonts w:ascii="Roboto Mono" w:eastAsia="Roboto Mono" w:hAnsi="Roboto Mono" w:cs="Roboto Mono"/>
          <w:b/>
          <w:color w:val="000000"/>
          <w:sz w:val="26"/>
          <w:szCs w:val="26"/>
        </w:rPr>
      </w:pPr>
      <w:bookmarkStart w:id="6" w:name="_pipsi8zd88oj" w:colFirst="0" w:colLast="0"/>
      <w:bookmarkEnd w:id="6"/>
      <w:r>
        <w:rPr>
          <w:rFonts w:ascii="Roboto Mono" w:eastAsia="Roboto Mono" w:hAnsi="Roboto Mono" w:cs="Roboto Mono"/>
          <w:b/>
          <w:color w:val="000000"/>
          <w:sz w:val="26"/>
          <w:szCs w:val="26"/>
        </w:rPr>
        <w:t>3. Test Assets</w:t>
      </w:r>
    </w:p>
    <w:p w14:paraId="3DFAE116" w14:textId="77777777" w:rsidR="00A2473E" w:rsidRDefault="00A2473E" w:rsidP="00762BA9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C99CB9A" w14:textId="77777777" w:rsidR="00A2473E" w:rsidRDefault="00A2473E" w:rsidP="00A2473E">
      <w:pPr>
        <w:numPr>
          <w:ilvl w:val="0"/>
          <w:numId w:val="5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data.</w:t>
      </w:r>
      <w:r>
        <w:rPr>
          <w:rFonts w:ascii="Roboto Mono" w:eastAsia="Roboto Mono" w:hAnsi="Roboto Mono" w:cs="Roboto Mono"/>
        </w:rPr>
        <w:br/>
      </w:r>
    </w:p>
    <w:p w14:paraId="1324BF25" w14:textId="77777777" w:rsidR="00A2473E" w:rsidRDefault="00A2473E" w:rsidP="00A2473E">
      <w:pPr>
        <w:numPr>
          <w:ilvl w:val="0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Automated test scripts.</w:t>
      </w:r>
      <w:r>
        <w:rPr>
          <w:rFonts w:ascii="Roboto Mono" w:eastAsia="Roboto Mono" w:hAnsi="Roboto Mono" w:cs="Roboto Mono"/>
        </w:rPr>
        <w:br/>
      </w:r>
    </w:p>
    <w:p w14:paraId="03C5AD03" w14:textId="77777777" w:rsidR="00A2473E" w:rsidRDefault="00A2473E" w:rsidP="00A2473E">
      <w:pPr>
        <w:numPr>
          <w:ilvl w:val="0"/>
          <w:numId w:val="5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environments (VMs, containers, servers).</w:t>
      </w:r>
      <w:r>
        <w:rPr>
          <w:rFonts w:ascii="Roboto Mono" w:eastAsia="Roboto Mono" w:hAnsi="Roboto Mono" w:cs="Roboto Mono"/>
        </w:rPr>
        <w:br/>
      </w:r>
    </w:p>
    <w:p w14:paraId="518AF2E7" w14:textId="77777777" w:rsidR="00A2473E" w:rsidRDefault="00A2473E" w:rsidP="00762BA9">
      <w:pPr>
        <w:pStyle w:val="Heading3"/>
        <w:keepNext w:val="0"/>
        <w:keepLines w:val="0"/>
        <w:spacing w:before="280"/>
        <w:rPr>
          <w:rFonts w:ascii="Roboto Mono" w:eastAsia="Roboto Mono" w:hAnsi="Roboto Mono" w:cs="Roboto Mono"/>
          <w:b/>
          <w:color w:val="000000"/>
          <w:sz w:val="26"/>
          <w:szCs w:val="26"/>
        </w:rPr>
      </w:pPr>
      <w:bookmarkStart w:id="7" w:name="_gfi95ecoi318" w:colFirst="0" w:colLast="0"/>
      <w:bookmarkEnd w:id="7"/>
      <w:r>
        <w:rPr>
          <w:rFonts w:ascii="Roboto Mono" w:eastAsia="Roboto Mono" w:hAnsi="Roboto Mono" w:cs="Roboto Mono"/>
          <w:b/>
          <w:color w:val="000000"/>
          <w:sz w:val="26"/>
          <w:szCs w:val="26"/>
        </w:rPr>
        <w:t>4. Project Management Artifacts</w:t>
      </w:r>
    </w:p>
    <w:p w14:paraId="5A956534" w14:textId="77777777" w:rsidR="00A2473E" w:rsidRDefault="00A2473E" w:rsidP="00762BA9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0585B33" w14:textId="77777777" w:rsidR="00A2473E" w:rsidRDefault="00A2473E" w:rsidP="00A2473E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Schedules, work breakdown structures.</w:t>
      </w:r>
      <w:r>
        <w:rPr>
          <w:rFonts w:ascii="Roboto Mono" w:eastAsia="Roboto Mono" w:hAnsi="Roboto Mono" w:cs="Roboto Mono"/>
        </w:rPr>
        <w:br/>
      </w:r>
    </w:p>
    <w:p w14:paraId="48AF8F2A" w14:textId="77777777" w:rsidR="00A2473E" w:rsidRDefault="00A2473E" w:rsidP="00A2473E">
      <w:pPr>
        <w:numPr>
          <w:ilvl w:val="0"/>
          <w:numId w:val="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Risk registers.</w:t>
      </w:r>
      <w:r>
        <w:rPr>
          <w:rFonts w:ascii="Roboto Mono" w:eastAsia="Roboto Mono" w:hAnsi="Roboto Mono" w:cs="Roboto Mono"/>
        </w:rPr>
        <w:br/>
      </w:r>
    </w:p>
    <w:p w14:paraId="12141DB8" w14:textId="77777777" w:rsidR="00A2473E" w:rsidRDefault="00A2473E" w:rsidP="00762BA9">
      <w:r>
        <w:pict w14:anchorId="7EF3E79A">
          <v:rect id="_x0000_i1027" style="width:0;height:1.5pt" o:hralign="center" o:hrstd="t" o:hr="t" fillcolor="#a0a0a0" stroked="f"/>
        </w:pict>
      </w:r>
    </w:p>
    <w:p w14:paraId="28C4DF0E" w14:textId="77777777" w:rsidR="00A2473E" w:rsidRDefault="00A2473E" w:rsidP="00762BA9">
      <w:pPr>
        <w:pStyle w:val="Heading2"/>
        <w:keepNext w:val="0"/>
        <w:keepLines w:val="0"/>
        <w:rPr>
          <w:b/>
          <w:sz w:val="34"/>
          <w:szCs w:val="34"/>
        </w:rPr>
      </w:pPr>
      <w:bookmarkStart w:id="8" w:name="_lfbxao9q1jwj" w:colFirst="0" w:colLast="0"/>
      <w:bookmarkEnd w:id="8"/>
      <w:r>
        <w:rPr>
          <w:b/>
          <w:sz w:val="34"/>
          <w:szCs w:val="34"/>
        </w:rPr>
        <w:t>🏗️ Example in Real Life</w:t>
      </w:r>
    </w:p>
    <w:p w14:paraId="23ADF34E" w14:textId="77777777" w:rsidR="00A2473E" w:rsidRDefault="00A2473E" w:rsidP="00762BA9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35BBB4B" w14:textId="77777777" w:rsidR="00A2473E" w:rsidRDefault="00A2473E" w:rsidP="00762BA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Suppose you’re testing a </w:t>
      </w:r>
      <w:r>
        <w:rPr>
          <w:rFonts w:ascii="Roboto Mono" w:eastAsia="Roboto Mono" w:hAnsi="Roboto Mono" w:cs="Roboto Mono"/>
          <w:b/>
        </w:rPr>
        <w:t>Banking App</w:t>
      </w:r>
      <w:r>
        <w:rPr>
          <w:rFonts w:ascii="Roboto Mono" w:eastAsia="Roboto Mono" w:hAnsi="Roboto Mono" w:cs="Roboto Mono"/>
        </w:rPr>
        <w:t>:</w:t>
      </w:r>
    </w:p>
    <w:p w14:paraId="512D22C8" w14:textId="77777777" w:rsidR="00A2473E" w:rsidRDefault="00A2473E" w:rsidP="00A2473E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CIs</w:t>
      </w:r>
      <w:r>
        <w:rPr>
          <w:rFonts w:ascii="Roboto Mono" w:eastAsia="Roboto Mono" w:hAnsi="Roboto Mono" w:cs="Roboto Mono"/>
        </w:rPr>
        <w:t xml:space="preserve"> could include:</w:t>
      </w:r>
      <w:r>
        <w:rPr>
          <w:rFonts w:ascii="Roboto Mono" w:eastAsia="Roboto Mono" w:hAnsi="Roboto Mono" w:cs="Roboto Mono"/>
        </w:rPr>
        <w:br/>
      </w:r>
    </w:p>
    <w:p w14:paraId="4B9C3A22" w14:textId="77777777" w:rsidR="00A2473E" w:rsidRDefault="00A2473E" w:rsidP="00A2473E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Requirement doc: "User must log in with OTP."</w:t>
      </w:r>
      <w:r>
        <w:rPr>
          <w:rFonts w:ascii="Roboto Mono" w:eastAsia="Roboto Mono" w:hAnsi="Roboto Mono" w:cs="Roboto Mono"/>
        </w:rPr>
        <w:br/>
      </w:r>
    </w:p>
    <w:p w14:paraId="436EFE45" w14:textId="77777777" w:rsidR="00A2473E" w:rsidRDefault="00A2473E" w:rsidP="00A2473E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case: "Verify login with OTP works."</w:t>
      </w:r>
      <w:r>
        <w:rPr>
          <w:rFonts w:ascii="Roboto Mono" w:eastAsia="Roboto Mono" w:hAnsi="Roboto Mono" w:cs="Roboto Mono"/>
        </w:rPr>
        <w:br/>
      </w:r>
    </w:p>
    <w:p w14:paraId="141D87B1" w14:textId="77777777" w:rsidR="00A2473E" w:rsidRDefault="00A2473E" w:rsidP="00A2473E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script: Selenium automation for OTP login.</w:t>
      </w:r>
      <w:r>
        <w:rPr>
          <w:rFonts w:ascii="Roboto Mono" w:eastAsia="Roboto Mono" w:hAnsi="Roboto Mono" w:cs="Roboto Mono"/>
        </w:rPr>
        <w:br/>
      </w:r>
    </w:p>
    <w:p w14:paraId="4BEB56FC" w14:textId="77777777" w:rsidR="00A2473E" w:rsidRDefault="00A2473E" w:rsidP="00A2473E">
      <w:pPr>
        <w:numPr>
          <w:ilvl w:val="1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Source code: </w:t>
      </w:r>
      <w:r>
        <w:rPr>
          <w:rFonts w:ascii="Roboto Mono" w:eastAsia="Roboto Mono" w:hAnsi="Roboto Mono" w:cs="Roboto Mono"/>
          <w:color w:val="188038"/>
        </w:rPr>
        <w:t>login.java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E74D88A" w14:textId="77777777" w:rsidR="00A2473E" w:rsidRDefault="00A2473E" w:rsidP="00A2473E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data: Sample OTP values in DB.</w:t>
      </w:r>
      <w:r>
        <w:rPr>
          <w:rFonts w:ascii="Roboto Mono" w:eastAsia="Roboto Mono" w:hAnsi="Roboto Mono" w:cs="Roboto Mono"/>
        </w:rPr>
        <w:br/>
      </w:r>
    </w:p>
    <w:p w14:paraId="03A3FB8E" w14:textId="77777777" w:rsidR="00A2473E" w:rsidRDefault="00A2473E" w:rsidP="00A2473E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All of these are tracked as </w:t>
      </w:r>
      <w:r>
        <w:rPr>
          <w:rFonts w:ascii="Roboto Mono" w:eastAsia="Roboto Mono" w:hAnsi="Roboto Mono" w:cs="Roboto Mono"/>
          <w:b/>
        </w:rPr>
        <w:t>CIs</w:t>
      </w:r>
      <w:r>
        <w:rPr>
          <w:rFonts w:ascii="Roboto Mono" w:eastAsia="Roboto Mono" w:hAnsi="Roboto Mono" w:cs="Roboto Mono"/>
        </w:rPr>
        <w:t xml:space="preserve"> so testers, developers, and managers know exactly which version they are working on.</w:t>
      </w:r>
      <w:r>
        <w:rPr>
          <w:rFonts w:ascii="Roboto Mono" w:eastAsia="Roboto Mono" w:hAnsi="Roboto Mono" w:cs="Roboto Mono"/>
        </w:rPr>
        <w:br/>
      </w:r>
    </w:p>
    <w:p w14:paraId="44F62CC2" w14:textId="77777777" w:rsidR="00A2473E" w:rsidRDefault="00A2473E" w:rsidP="00762BA9">
      <w:r>
        <w:pict w14:anchorId="6E090630">
          <v:rect id="_x0000_i1028" style="width:0;height:1.5pt" o:hralign="center" o:hrstd="t" o:hr="t" fillcolor="#a0a0a0" stroked="f"/>
        </w:pict>
      </w:r>
    </w:p>
    <w:p w14:paraId="331FF4D4" w14:textId="77777777" w:rsidR="00A2473E" w:rsidRDefault="00A2473E" w:rsidP="00762BA9">
      <w:pPr>
        <w:pStyle w:val="Heading2"/>
        <w:keepNext w:val="0"/>
        <w:keepLines w:val="0"/>
        <w:rPr>
          <w:b/>
          <w:sz w:val="34"/>
          <w:szCs w:val="34"/>
        </w:rPr>
      </w:pPr>
      <w:bookmarkStart w:id="9" w:name="_xi4aj0ban7h0" w:colFirst="0" w:colLast="0"/>
      <w:bookmarkEnd w:id="9"/>
      <w:r>
        <w:rPr>
          <w:b/>
          <w:sz w:val="34"/>
          <w:szCs w:val="34"/>
        </w:rPr>
        <w:t>🎯 Why Are CIs Important?</w:t>
      </w:r>
    </w:p>
    <w:p w14:paraId="6C00477F" w14:textId="77777777" w:rsidR="00A2473E" w:rsidRDefault="00A2473E" w:rsidP="00762BA9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1C3D536" w14:textId="77777777" w:rsidR="00A2473E" w:rsidRDefault="00A2473E" w:rsidP="00A2473E">
      <w:pPr>
        <w:numPr>
          <w:ilvl w:val="0"/>
          <w:numId w:val="6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Prevents confusion (e.g., two teams testing different versions).</w:t>
      </w:r>
      <w:r>
        <w:rPr>
          <w:rFonts w:ascii="Roboto Mono" w:eastAsia="Roboto Mono" w:hAnsi="Roboto Mono" w:cs="Roboto Mono"/>
        </w:rPr>
        <w:br/>
      </w:r>
    </w:p>
    <w:p w14:paraId="30D75F0C" w14:textId="77777777" w:rsidR="00A2473E" w:rsidRDefault="00A2473E" w:rsidP="00A2473E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Ensures </w:t>
      </w:r>
      <w:r>
        <w:rPr>
          <w:rFonts w:ascii="Roboto Mono" w:eastAsia="Roboto Mono" w:hAnsi="Roboto Mono" w:cs="Roboto Mono"/>
          <w:b/>
        </w:rPr>
        <w:t>consistency and accuracy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1660E73" w14:textId="77777777" w:rsidR="00A2473E" w:rsidRDefault="00A2473E" w:rsidP="00A2473E">
      <w:pPr>
        <w:numPr>
          <w:ilvl w:val="0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Makes rollback possible (go back to a stable version if needed).</w:t>
      </w:r>
      <w:r>
        <w:rPr>
          <w:rFonts w:ascii="Roboto Mono" w:eastAsia="Roboto Mono" w:hAnsi="Roboto Mono" w:cs="Roboto Mono"/>
        </w:rPr>
        <w:br/>
      </w:r>
    </w:p>
    <w:p w14:paraId="5345295E" w14:textId="77777777" w:rsidR="00A2473E" w:rsidRDefault="00A2473E" w:rsidP="00A2473E">
      <w:pPr>
        <w:numPr>
          <w:ilvl w:val="0"/>
          <w:numId w:val="6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Supports </w:t>
      </w:r>
      <w:r>
        <w:rPr>
          <w:rFonts w:ascii="Roboto Mono" w:eastAsia="Roboto Mono" w:hAnsi="Roboto Mono" w:cs="Roboto Mono"/>
          <w:b/>
        </w:rPr>
        <w:t>audits, reviews, and compliance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F50E1F4" w14:textId="77777777" w:rsidR="00A2473E" w:rsidRDefault="00A2473E" w:rsidP="00762BA9">
      <w:r>
        <w:pict w14:anchorId="6B3F5A64">
          <v:rect id="_x0000_i1029" style="width:0;height:1.5pt" o:hralign="center" o:hrstd="t" o:hr="t" fillcolor="#a0a0a0" stroked="f"/>
        </w:pict>
      </w:r>
    </w:p>
    <w:p w14:paraId="7CF90935" w14:textId="77777777" w:rsidR="00A2473E" w:rsidRDefault="00A2473E" w:rsidP="00762BA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👉 </w:t>
      </w:r>
      <w:r>
        <w:rPr>
          <w:rFonts w:ascii="Roboto Mono" w:eastAsia="Roboto Mono" w:hAnsi="Roboto Mono" w:cs="Roboto Mono"/>
          <w:b/>
        </w:rPr>
        <w:t>In short: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Configuration Items (CIs)</w:t>
      </w:r>
      <w:r>
        <w:rPr>
          <w:rFonts w:ascii="Roboto Mono" w:eastAsia="Roboto Mono" w:hAnsi="Roboto Mono" w:cs="Roboto Mono"/>
        </w:rPr>
        <w:t xml:space="preserve"> = The building blocks of a project (code, documents, test cases, environments, data, etc.) that are placed under </w:t>
      </w:r>
      <w:r>
        <w:rPr>
          <w:rFonts w:ascii="Roboto Mono" w:eastAsia="Roboto Mono" w:hAnsi="Roboto Mono" w:cs="Roboto Mono"/>
          <w:b/>
        </w:rPr>
        <w:t>version control and management</w:t>
      </w:r>
      <w:r>
        <w:rPr>
          <w:rFonts w:ascii="Roboto Mono" w:eastAsia="Roboto Mono" w:hAnsi="Roboto Mono" w:cs="Roboto Mono"/>
        </w:rPr>
        <w:t xml:space="preserve"> to ensure quality, consistency, and traceability.</w:t>
      </w:r>
    </w:p>
    <w:p w14:paraId="78E31F9A" w14:textId="77777777" w:rsidR="00A2473E" w:rsidRDefault="00A2473E" w:rsidP="00762BA9">
      <w:r>
        <w:pict w14:anchorId="787BB160">
          <v:rect id="_x0000_i1030" style="width:0;height:1.5pt" o:hralign="center" o:hrstd="t" o:hr="t" fillcolor="#a0a0a0" stroked="f"/>
        </w:pict>
      </w:r>
    </w:p>
    <w:p w14:paraId="3C403FC5" w14:textId="77777777" w:rsidR="00A2473E" w:rsidRDefault="00A2473E" w:rsidP="00762BA9"/>
    <w:p w14:paraId="07DB46E8" w14:textId="77777777" w:rsidR="00A2473E" w:rsidRDefault="00A2473E" w:rsidP="00762BA9"/>
    <w:p w14:paraId="023BD9B3" w14:textId="77777777" w:rsidR="00A2473E" w:rsidRDefault="00A2473E"/>
    <w:p w14:paraId="5FF1FD8C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E4A3A"/>
    <w:multiLevelType w:val="multilevel"/>
    <w:tmpl w:val="B83C59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C0E2480"/>
    <w:multiLevelType w:val="multilevel"/>
    <w:tmpl w:val="1440540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0C36A70"/>
    <w:multiLevelType w:val="multilevel"/>
    <w:tmpl w:val="10F62A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AB315FA"/>
    <w:multiLevelType w:val="multilevel"/>
    <w:tmpl w:val="7D6E60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B026CC0"/>
    <w:multiLevelType w:val="multilevel"/>
    <w:tmpl w:val="AE2408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F183F42"/>
    <w:multiLevelType w:val="multilevel"/>
    <w:tmpl w:val="EB8CF8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32E0221"/>
    <w:multiLevelType w:val="multilevel"/>
    <w:tmpl w:val="D54078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46711235">
    <w:abstractNumId w:val="0"/>
  </w:num>
  <w:num w:numId="2" w16cid:durableId="810634119">
    <w:abstractNumId w:val="1"/>
  </w:num>
  <w:num w:numId="3" w16cid:durableId="535001736">
    <w:abstractNumId w:val="4"/>
  </w:num>
  <w:num w:numId="4" w16cid:durableId="1819809877">
    <w:abstractNumId w:val="2"/>
  </w:num>
  <w:num w:numId="5" w16cid:durableId="1491750936">
    <w:abstractNumId w:val="6"/>
  </w:num>
  <w:num w:numId="6" w16cid:durableId="2030059879">
    <w:abstractNumId w:val="3"/>
  </w:num>
  <w:num w:numId="7" w16cid:durableId="106090340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73E"/>
    <w:rsid w:val="002D1F4F"/>
    <w:rsid w:val="003F6F46"/>
    <w:rsid w:val="00711B4D"/>
    <w:rsid w:val="008952B3"/>
    <w:rsid w:val="00A2473E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545A05"/>
  <w15:chartTrackingRefBased/>
  <w15:docId w15:val="{5B4A9665-323E-459C-8449-B970EC6BD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47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47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47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47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47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47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47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47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47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47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247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247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47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47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47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47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47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47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47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47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47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47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47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47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47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47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47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47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47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488</Words>
  <Characters>2783</Characters>
  <Application>Microsoft Office Word</Application>
  <DocSecurity>0</DocSecurity>
  <Lines>23</Lines>
  <Paragraphs>6</Paragraphs>
  <ScaleCrop>false</ScaleCrop>
  <Company/>
  <LinksUpToDate>false</LinksUpToDate>
  <CharactersWithSpaces>3265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2026-01-31T07:17:00Z</dcterms:created>
  <dcterms:modified xsi:type="dcterms:W3CDTF">2026-01-31T07:17:00Z</dcterms:modified>
</cp:coreProperties>
</file>