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9C270" w14:textId="77777777" w:rsidR="006A17E0" w:rsidRDefault="006A17E0" w:rsidP="005F63A5">
      <w:pPr>
        <w:pStyle w:val="Heading1"/>
        <w:spacing w:before="480"/>
        <w:rPr>
          <w:b/>
          <w:sz w:val="46"/>
          <w:szCs w:val="46"/>
        </w:rPr>
      </w:pPr>
      <w:bookmarkStart w:id="0" w:name="_dxyuowfxl9tc" w:colFirst="0" w:colLast="0"/>
      <w:bookmarkEnd w:id="0"/>
      <w:r>
        <w:t>Defect Logging</w:t>
      </w:r>
    </w:p>
    <w:p w14:paraId="2F84EDC6" w14:textId="77777777" w:rsidR="006A17E0" w:rsidRDefault="006A17E0" w:rsidP="005F63A5">
      <w:pPr>
        <w:pStyle w:val="Heading2"/>
        <w:keepNext w:val="0"/>
        <w:keepLines w:val="0"/>
        <w:spacing w:before="280"/>
      </w:pPr>
      <w:bookmarkStart w:id="1" w:name="_3g07d11mm6yv" w:colFirst="0" w:colLast="0"/>
      <w:bookmarkEnd w:id="1"/>
      <w:r>
        <w:t>🔹 Definition</w:t>
      </w:r>
    </w:p>
    <w:p w14:paraId="19A2896B" w14:textId="77777777" w:rsidR="006A17E0" w:rsidRDefault="006A17E0" w:rsidP="005F63A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7E821A" w14:textId="77777777" w:rsidR="006A17E0" w:rsidRDefault="006A17E0" w:rsidP="005F63A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Logging</w:t>
      </w:r>
      <w:r>
        <w:rPr>
          <w:rFonts w:ascii="Roboto Mono" w:eastAsia="Roboto Mono" w:hAnsi="Roboto Mono" w:cs="Roboto Mono"/>
        </w:rPr>
        <w:t xml:space="preserve"> is the process of </w:t>
      </w:r>
      <w:r>
        <w:rPr>
          <w:rFonts w:ascii="Roboto Mono" w:eastAsia="Roboto Mono" w:hAnsi="Roboto Mono" w:cs="Roboto Mono"/>
          <w:b/>
        </w:rPr>
        <w:t>formally recording a defect</w:t>
      </w:r>
      <w:r>
        <w:rPr>
          <w:rFonts w:ascii="Roboto Mono" w:eastAsia="Roboto Mono" w:hAnsi="Roboto Mono" w:cs="Roboto Mono"/>
        </w:rPr>
        <w:t xml:space="preserve"> in a defect tracking system (bug tracking tool) after it has been identified during testing.</w:t>
      </w:r>
    </w:p>
    <w:p w14:paraId="0F51C3B7" w14:textId="77777777" w:rsidR="006A17E0" w:rsidRDefault="006A17E0" w:rsidP="005F63A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transforms a discovered problem into a </w:t>
      </w:r>
      <w:r>
        <w:rPr>
          <w:rFonts w:ascii="Roboto Mono" w:eastAsia="Roboto Mono" w:hAnsi="Roboto Mono" w:cs="Roboto Mono"/>
          <w:b/>
        </w:rPr>
        <w:t>trackable record</w:t>
      </w:r>
      <w:r>
        <w:rPr>
          <w:rFonts w:ascii="Roboto Mono" w:eastAsia="Roboto Mono" w:hAnsi="Roboto Mono" w:cs="Roboto Mono"/>
        </w:rPr>
        <w:t xml:space="preserve"> that developers and the team can manage until closure.</w:t>
      </w:r>
    </w:p>
    <w:p w14:paraId="4ECDF3A9" w14:textId="77777777" w:rsidR="006A17E0" w:rsidRDefault="006A17E0" w:rsidP="005F63A5">
      <w:r>
        <w:pict w14:anchorId="6206F3C4">
          <v:rect id="_x0000_i1025" style="width:0;height:1.5pt" o:hralign="center" o:hrstd="t" o:hr="t" fillcolor="#a0a0a0" stroked="f"/>
        </w:pict>
      </w:r>
    </w:p>
    <w:p w14:paraId="4E096C5E" w14:textId="77777777" w:rsidR="006A17E0" w:rsidRDefault="006A17E0" w:rsidP="005F63A5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m3xdlabt3hdn" w:colFirst="0" w:colLast="0"/>
      <w:bookmarkEnd w:id="2"/>
      <w:r>
        <w:rPr>
          <w:b/>
          <w:sz w:val="34"/>
          <w:szCs w:val="34"/>
        </w:rPr>
        <w:t>⚙️ Steps in Defect Logging</w:t>
      </w:r>
    </w:p>
    <w:p w14:paraId="5A8F210C" w14:textId="77777777" w:rsidR="006A17E0" w:rsidRDefault="006A17E0" w:rsidP="005F63A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F3AD77" w14:textId="77777777" w:rsidR="006A17E0" w:rsidRDefault="006A17E0" w:rsidP="006A17E0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Defect Identification</w:t>
      </w:r>
      <w:r>
        <w:rPr>
          <w:rFonts w:ascii="Nova Mono" w:eastAsia="Nova Mono" w:hAnsi="Nova Mono" w:cs="Nova Mono"/>
        </w:rPr>
        <w:t xml:space="preserve"> → Tester finds an issue.</w:t>
      </w:r>
      <w:r>
        <w:rPr>
          <w:rFonts w:ascii="Nova Mono" w:eastAsia="Nova Mono" w:hAnsi="Nova Mono" w:cs="Nova Mono"/>
        </w:rPr>
        <w:br/>
      </w:r>
    </w:p>
    <w:p w14:paraId="02527B7C" w14:textId="77777777" w:rsidR="006A17E0" w:rsidRDefault="006A17E0" w:rsidP="006A17E0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Documentation</w:t>
      </w:r>
      <w:r>
        <w:rPr>
          <w:rFonts w:ascii="Nova Mono" w:eastAsia="Nova Mono" w:hAnsi="Nova Mono" w:cs="Nova Mono"/>
        </w:rPr>
        <w:t xml:space="preserve"> → Tester logs the defect with all necessary details.</w:t>
      </w:r>
      <w:r>
        <w:rPr>
          <w:rFonts w:ascii="Nova Mono" w:eastAsia="Nova Mono" w:hAnsi="Nova Mono" w:cs="Nova Mono"/>
        </w:rPr>
        <w:br/>
      </w:r>
    </w:p>
    <w:p w14:paraId="315801F0" w14:textId="77777777" w:rsidR="006A17E0" w:rsidRDefault="006A17E0" w:rsidP="006A17E0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Assigning</w:t>
      </w:r>
      <w:r>
        <w:rPr>
          <w:rFonts w:ascii="Nova Mono" w:eastAsia="Nova Mono" w:hAnsi="Nova Mono" w:cs="Nova Mono"/>
        </w:rPr>
        <w:t xml:space="preserve"> → The defect is assigned to the responsible developer/team.</w:t>
      </w:r>
      <w:r>
        <w:rPr>
          <w:rFonts w:ascii="Nova Mono" w:eastAsia="Nova Mono" w:hAnsi="Nova Mono" w:cs="Nova Mono"/>
        </w:rPr>
        <w:br/>
      </w:r>
    </w:p>
    <w:p w14:paraId="184F2F61" w14:textId="77777777" w:rsidR="006A17E0" w:rsidRDefault="006A17E0" w:rsidP="006A17E0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Tracking</w:t>
      </w:r>
      <w:r>
        <w:rPr>
          <w:rFonts w:ascii="Nova Mono" w:eastAsia="Nova Mono" w:hAnsi="Nova Mono" w:cs="Nova Mono"/>
        </w:rPr>
        <w:t xml:space="preserve"> → Monitored through the defect life cycle until fixed and verified.</w:t>
      </w:r>
      <w:r>
        <w:rPr>
          <w:rFonts w:ascii="Nova Mono" w:eastAsia="Nova Mono" w:hAnsi="Nova Mono" w:cs="Nova Mono"/>
        </w:rPr>
        <w:br/>
      </w:r>
    </w:p>
    <w:p w14:paraId="30D968E4" w14:textId="77777777" w:rsidR="006A17E0" w:rsidRDefault="006A17E0" w:rsidP="005F63A5">
      <w:r>
        <w:pict w14:anchorId="3FC28477">
          <v:rect id="_x0000_i1026" style="width:0;height:1.5pt" o:hralign="center" o:hrstd="t" o:hr="t" fillcolor="#a0a0a0" stroked="f"/>
        </w:pict>
      </w:r>
    </w:p>
    <w:p w14:paraId="1F99C5B3" w14:textId="77777777" w:rsidR="006A17E0" w:rsidRDefault="006A17E0" w:rsidP="005F63A5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uatpcyidptrj" w:colFirst="0" w:colLast="0"/>
      <w:bookmarkEnd w:id="3"/>
      <w:r>
        <w:rPr>
          <w:b/>
          <w:sz w:val="34"/>
          <w:szCs w:val="34"/>
        </w:rPr>
        <w:t>📝 Typical Fields in a Defect Log</w:t>
      </w:r>
    </w:p>
    <w:p w14:paraId="694239D1" w14:textId="77777777" w:rsidR="006A17E0" w:rsidRDefault="006A17E0" w:rsidP="005F63A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B1064E" w14:textId="77777777" w:rsidR="006A17E0" w:rsidRDefault="006A17E0" w:rsidP="005F63A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When logging a defect, testers usually include:</w:t>
      </w:r>
    </w:p>
    <w:p w14:paraId="1E4BB016" w14:textId="77777777" w:rsidR="006A17E0" w:rsidRDefault="006A17E0" w:rsidP="006A17E0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Defect ID</w:t>
      </w:r>
      <w:r>
        <w:rPr>
          <w:rFonts w:ascii="Roboto Mono" w:eastAsia="Roboto Mono" w:hAnsi="Roboto Mono" w:cs="Roboto Mono"/>
        </w:rPr>
        <w:t xml:space="preserve"> (auto-generated by tool, e.g., BUG-101)</w:t>
      </w:r>
      <w:r>
        <w:rPr>
          <w:rFonts w:ascii="Roboto Mono" w:eastAsia="Roboto Mono" w:hAnsi="Roboto Mono" w:cs="Roboto Mono"/>
        </w:rPr>
        <w:br/>
      </w:r>
    </w:p>
    <w:p w14:paraId="58AEF5FC" w14:textId="77777777" w:rsidR="006A17E0" w:rsidRDefault="006A17E0" w:rsidP="006A17E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Title / Summary</w:t>
      </w:r>
      <w:r>
        <w:rPr>
          <w:rFonts w:ascii="Roboto Mono" w:eastAsia="Roboto Mono" w:hAnsi="Roboto Mono" w:cs="Roboto Mono"/>
        </w:rPr>
        <w:t xml:space="preserve"> (short description, e.g., “Login button not clickable”)</w:t>
      </w:r>
      <w:r>
        <w:rPr>
          <w:rFonts w:ascii="Roboto Mono" w:eastAsia="Roboto Mono" w:hAnsi="Roboto Mono" w:cs="Roboto Mono"/>
        </w:rPr>
        <w:br/>
      </w:r>
    </w:p>
    <w:p w14:paraId="4B1FB504" w14:textId="77777777" w:rsidR="006A17E0" w:rsidRDefault="006A17E0" w:rsidP="006A17E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Description</w:t>
      </w:r>
      <w:r>
        <w:rPr>
          <w:rFonts w:ascii="Roboto Mono" w:eastAsia="Roboto Mono" w:hAnsi="Roboto Mono" w:cs="Roboto Mono"/>
        </w:rPr>
        <w:t xml:space="preserve"> (detailed steps to reproduce the defect)</w:t>
      </w:r>
      <w:r>
        <w:rPr>
          <w:rFonts w:ascii="Roboto Mono" w:eastAsia="Roboto Mono" w:hAnsi="Roboto Mono" w:cs="Roboto Mono"/>
        </w:rPr>
        <w:br/>
      </w:r>
    </w:p>
    <w:p w14:paraId="1A702695" w14:textId="77777777" w:rsidR="006A17E0" w:rsidRDefault="006A17E0" w:rsidP="006A17E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Severity</w:t>
      </w:r>
      <w:r>
        <w:rPr>
          <w:rFonts w:ascii="Roboto Mono" w:eastAsia="Roboto Mono" w:hAnsi="Roboto Mono" w:cs="Roboto Mono"/>
        </w:rPr>
        <w:t xml:space="preserve"> (impact on system: Critical, Major, Minor)</w:t>
      </w:r>
      <w:r>
        <w:rPr>
          <w:rFonts w:ascii="Roboto Mono" w:eastAsia="Roboto Mono" w:hAnsi="Roboto Mono" w:cs="Roboto Mono"/>
        </w:rPr>
        <w:br/>
      </w:r>
    </w:p>
    <w:p w14:paraId="5B84EA95" w14:textId="77777777" w:rsidR="006A17E0" w:rsidRDefault="006A17E0" w:rsidP="006A17E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Priority</w:t>
      </w:r>
      <w:r>
        <w:rPr>
          <w:rFonts w:ascii="Roboto Mono" w:eastAsia="Roboto Mono" w:hAnsi="Roboto Mono" w:cs="Roboto Mono"/>
        </w:rPr>
        <w:t xml:space="preserve"> (urgency to fix: High, Medium, Low)</w:t>
      </w:r>
      <w:r>
        <w:rPr>
          <w:rFonts w:ascii="Roboto Mono" w:eastAsia="Roboto Mono" w:hAnsi="Roboto Mono" w:cs="Roboto Mono"/>
        </w:rPr>
        <w:br/>
      </w:r>
    </w:p>
    <w:p w14:paraId="152848C6" w14:textId="77777777" w:rsidR="006A17E0" w:rsidRDefault="006A17E0" w:rsidP="006A17E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Environment</w:t>
      </w:r>
      <w:r>
        <w:rPr>
          <w:rFonts w:ascii="Roboto Mono" w:eastAsia="Roboto Mono" w:hAnsi="Roboto Mono" w:cs="Roboto Mono"/>
        </w:rPr>
        <w:t xml:space="preserve"> (OS, browser, app version)</w:t>
      </w:r>
      <w:r>
        <w:rPr>
          <w:rFonts w:ascii="Roboto Mono" w:eastAsia="Roboto Mono" w:hAnsi="Roboto Mono" w:cs="Roboto Mono"/>
        </w:rPr>
        <w:br/>
      </w:r>
    </w:p>
    <w:p w14:paraId="457C83F5" w14:textId="77777777" w:rsidR="006A17E0" w:rsidRDefault="006A17E0" w:rsidP="006A17E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Attachments</w:t>
      </w:r>
      <w:r>
        <w:rPr>
          <w:rFonts w:ascii="Roboto Mono" w:eastAsia="Roboto Mono" w:hAnsi="Roboto Mono" w:cs="Roboto Mono"/>
        </w:rPr>
        <w:t xml:space="preserve"> (screenshots, logs, videos)</w:t>
      </w:r>
      <w:r>
        <w:rPr>
          <w:rFonts w:ascii="Roboto Mono" w:eastAsia="Roboto Mono" w:hAnsi="Roboto Mono" w:cs="Roboto Mono"/>
        </w:rPr>
        <w:br/>
      </w:r>
    </w:p>
    <w:p w14:paraId="54DF3867" w14:textId="77777777" w:rsidR="006A17E0" w:rsidRDefault="006A17E0" w:rsidP="006A17E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Status</w:t>
      </w:r>
      <w:r>
        <w:rPr>
          <w:rFonts w:ascii="Roboto Mono" w:eastAsia="Roboto Mono" w:hAnsi="Roboto Mono" w:cs="Roboto Mono"/>
        </w:rPr>
        <w:t xml:space="preserve"> (New, Assigned, In Progress, Fixed, Closed)</w:t>
      </w:r>
      <w:r>
        <w:rPr>
          <w:rFonts w:ascii="Roboto Mono" w:eastAsia="Roboto Mono" w:hAnsi="Roboto Mono" w:cs="Roboto Mono"/>
        </w:rPr>
        <w:br/>
      </w:r>
    </w:p>
    <w:p w14:paraId="12839E90" w14:textId="77777777" w:rsidR="006A17E0" w:rsidRDefault="006A17E0" w:rsidP="006A17E0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Assigned To</w:t>
      </w:r>
      <w:r>
        <w:rPr>
          <w:rFonts w:ascii="Roboto Mono" w:eastAsia="Roboto Mono" w:hAnsi="Roboto Mono" w:cs="Roboto Mono"/>
        </w:rPr>
        <w:t xml:space="preserve"> (developer or team responsible)</w:t>
      </w:r>
      <w:r>
        <w:br/>
      </w:r>
    </w:p>
    <w:p w14:paraId="5E66B74D" w14:textId="77777777" w:rsidR="006A17E0" w:rsidRDefault="006A17E0" w:rsidP="005F63A5">
      <w:r>
        <w:pict w14:anchorId="2460900A">
          <v:rect id="_x0000_i1027" style="width:0;height:1.5pt" o:hralign="center" o:hrstd="t" o:hr="t" fillcolor="#a0a0a0" stroked="f"/>
        </w:pict>
      </w:r>
    </w:p>
    <w:p w14:paraId="2592FFA2" w14:textId="77777777" w:rsidR="006A17E0" w:rsidRDefault="006A17E0" w:rsidP="005F63A5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5ah8xlr2e68f" w:colFirst="0" w:colLast="0"/>
      <w:bookmarkEnd w:id="4"/>
      <w:r>
        <w:rPr>
          <w:b/>
          <w:sz w:val="34"/>
          <w:szCs w:val="34"/>
        </w:rPr>
        <w:t>🛠️ Defect Logging Tools</w:t>
      </w:r>
    </w:p>
    <w:p w14:paraId="1365AA98" w14:textId="77777777" w:rsidR="006A17E0" w:rsidRDefault="006A17E0" w:rsidP="005F63A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4E3A4C" w14:textId="77777777" w:rsidR="006A17E0" w:rsidRDefault="006A17E0" w:rsidP="006A17E0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JIRA</w:t>
      </w:r>
      <w:r>
        <w:rPr>
          <w:rFonts w:ascii="Roboto Mono" w:eastAsia="Roboto Mono" w:hAnsi="Roboto Mono" w:cs="Roboto Mono"/>
          <w:b/>
        </w:rPr>
        <w:br/>
      </w:r>
    </w:p>
    <w:p w14:paraId="5A1F4E79" w14:textId="77777777" w:rsidR="006A17E0" w:rsidRDefault="006A17E0" w:rsidP="006A17E0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Bugzilla</w:t>
      </w:r>
      <w:r>
        <w:rPr>
          <w:rFonts w:ascii="Roboto Mono" w:eastAsia="Roboto Mono" w:hAnsi="Roboto Mono" w:cs="Roboto Mono"/>
          <w:b/>
        </w:rPr>
        <w:br/>
      </w:r>
    </w:p>
    <w:p w14:paraId="7E126221" w14:textId="77777777" w:rsidR="006A17E0" w:rsidRDefault="006A17E0" w:rsidP="006A17E0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MantisBT</w:t>
      </w:r>
      <w:r>
        <w:rPr>
          <w:rFonts w:ascii="Roboto Mono" w:eastAsia="Roboto Mono" w:hAnsi="Roboto Mono" w:cs="Roboto Mono"/>
          <w:b/>
        </w:rPr>
        <w:br/>
      </w:r>
    </w:p>
    <w:p w14:paraId="224B7497" w14:textId="77777777" w:rsidR="006A17E0" w:rsidRDefault="006A17E0" w:rsidP="006A17E0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HP ALM (Quality Center)</w:t>
      </w:r>
      <w:r>
        <w:rPr>
          <w:rFonts w:ascii="Roboto Mono" w:eastAsia="Roboto Mono" w:hAnsi="Roboto Mono" w:cs="Roboto Mono"/>
          <w:b/>
        </w:rPr>
        <w:br/>
      </w:r>
    </w:p>
    <w:p w14:paraId="43C48E36" w14:textId="77777777" w:rsidR="006A17E0" w:rsidRDefault="006A17E0" w:rsidP="006A17E0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Azure DevOps</w:t>
      </w:r>
      <w:r>
        <w:rPr>
          <w:b/>
        </w:rPr>
        <w:br/>
      </w:r>
    </w:p>
    <w:p w14:paraId="669080C9" w14:textId="77777777" w:rsidR="006A17E0" w:rsidRDefault="006A17E0" w:rsidP="005F63A5">
      <w:r>
        <w:pict w14:anchorId="27829C10">
          <v:rect id="_x0000_i1028" style="width:0;height:1.5pt" o:hralign="center" o:hrstd="t" o:hr="t" fillcolor="#a0a0a0" stroked="f"/>
        </w:pict>
      </w:r>
    </w:p>
    <w:p w14:paraId="50A990AF" w14:textId="77777777" w:rsidR="006A17E0" w:rsidRDefault="006A17E0" w:rsidP="005F63A5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4vycvryhdlge" w:colFirst="0" w:colLast="0"/>
      <w:bookmarkEnd w:id="5"/>
      <w:r>
        <w:rPr>
          <w:b/>
          <w:sz w:val="34"/>
          <w:szCs w:val="34"/>
        </w:rPr>
        <w:t>🎯 Purpose</w:t>
      </w:r>
    </w:p>
    <w:p w14:paraId="14207879" w14:textId="77777777" w:rsidR="006A17E0" w:rsidRDefault="006A17E0" w:rsidP="005F63A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BA66D7" w14:textId="77777777" w:rsidR="006A17E0" w:rsidRDefault="006A17E0" w:rsidP="006A17E0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clear communication</w:t>
      </w:r>
      <w:r>
        <w:rPr>
          <w:rFonts w:ascii="Roboto Mono" w:eastAsia="Roboto Mono" w:hAnsi="Roboto Mono" w:cs="Roboto Mono"/>
        </w:rPr>
        <w:t xml:space="preserve"> between testers and developers.</w:t>
      </w:r>
      <w:r>
        <w:rPr>
          <w:rFonts w:ascii="Roboto Mono" w:eastAsia="Roboto Mono" w:hAnsi="Roboto Mono" w:cs="Roboto Mono"/>
        </w:rPr>
        <w:br/>
      </w:r>
    </w:p>
    <w:p w14:paraId="56081860" w14:textId="77777777" w:rsidR="006A17E0" w:rsidRDefault="006A17E0" w:rsidP="006A17E0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Enable </w:t>
      </w:r>
      <w:r>
        <w:rPr>
          <w:rFonts w:ascii="Roboto Mono" w:eastAsia="Roboto Mono" w:hAnsi="Roboto Mono" w:cs="Roboto Mono"/>
          <w:b/>
        </w:rPr>
        <w:t>tracking and prioritization</w:t>
      </w:r>
      <w:r>
        <w:rPr>
          <w:rFonts w:ascii="Roboto Mono" w:eastAsia="Roboto Mono" w:hAnsi="Roboto Mono" w:cs="Roboto Mono"/>
        </w:rPr>
        <w:t xml:space="preserve"> of issues.</w:t>
      </w:r>
      <w:r>
        <w:rPr>
          <w:rFonts w:ascii="Roboto Mono" w:eastAsia="Roboto Mono" w:hAnsi="Roboto Mono" w:cs="Roboto Mono"/>
        </w:rPr>
        <w:br/>
      </w:r>
    </w:p>
    <w:p w14:paraId="0F9C05A7" w14:textId="77777777" w:rsidR="006A17E0" w:rsidRDefault="006A17E0" w:rsidP="006A17E0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metrics collection</w:t>
      </w:r>
      <w:r>
        <w:rPr>
          <w:rFonts w:ascii="Roboto Mono" w:eastAsia="Roboto Mono" w:hAnsi="Roboto Mono" w:cs="Roboto Mono"/>
        </w:rPr>
        <w:t xml:space="preserve"> (e.g., defect density, defect trends).</w:t>
      </w:r>
      <w:r>
        <w:rPr>
          <w:rFonts w:ascii="Roboto Mono" w:eastAsia="Roboto Mono" w:hAnsi="Roboto Mono" w:cs="Roboto Mono"/>
        </w:rPr>
        <w:br/>
      </w:r>
    </w:p>
    <w:p w14:paraId="6F9184EC" w14:textId="77777777" w:rsidR="006A17E0" w:rsidRDefault="006A17E0" w:rsidP="006A17E0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traceability</w:t>
      </w:r>
      <w:r>
        <w:rPr>
          <w:rFonts w:ascii="Nova Mono" w:eastAsia="Nova Mono" w:hAnsi="Nova Mono" w:cs="Nova Mono"/>
        </w:rPr>
        <w:t xml:space="preserve"> from discovery → fix → verification.</w:t>
      </w:r>
      <w:r>
        <w:rPr>
          <w:rFonts w:ascii="Nova Mono" w:eastAsia="Nova Mono" w:hAnsi="Nova Mono" w:cs="Nova Mono"/>
        </w:rPr>
        <w:br/>
      </w:r>
    </w:p>
    <w:p w14:paraId="3CA546D9" w14:textId="77777777" w:rsidR="006A17E0" w:rsidRDefault="006A17E0" w:rsidP="005F63A5">
      <w:r>
        <w:pict w14:anchorId="58A9CFC7">
          <v:rect id="_x0000_i1029" style="width:0;height:1.5pt" o:hralign="center" o:hrstd="t" o:hr="t" fillcolor="#a0a0a0" stroked="f"/>
        </w:pict>
      </w:r>
    </w:p>
    <w:p w14:paraId="2B9BC913" w14:textId="77777777" w:rsidR="006A17E0" w:rsidRDefault="006A17E0" w:rsidP="005F63A5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tz0w52sl4hjb" w:colFirst="0" w:colLast="0"/>
      <w:bookmarkEnd w:id="6"/>
      <w:r>
        <w:rPr>
          <w:b/>
          <w:sz w:val="34"/>
          <w:szCs w:val="34"/>
        </w:rPr>
        <w:t>📊 Example</w:t>
      </w:r>
    </w:p>
    <w:p w14:paraId="127DBA5E" w14:textId="77777777" w:rsidR="006A17E0" w:rsidRDefault="006A17E0" w:rsidP="005F63A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63612A" w14:textId="77777777" w:rsidR="006A17E0" w:rsidRDefault="006A17E0" w:rsidP="005F63A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Tester finds a bug where </w:t>
      </w:r>
      <w:r>
        <w:rPr>
          <w:rFonts w:ascii="Roboto Mono" w:eastAsia="Roboto Mono" w:hAnsi="Roboto Mono" w:cs="Roboto Mono"/>
          <w:b/>
        </w:rPr>
        <w:t>“checkout button does not work in Chrome browser.”</w:t>
      </w:r>
    </w:p>
    <w:p w14:paraId="0B93913B" w14:textId="77777777" w:rsidR="006A17E0" w:rsidRDefault="006A17E0" w:rsidP="005F63A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Logs in JIRA:</w:t>
      </w:r>
    </w:p>
    <w:p w14:paraId="37373969" w14:textId="77777777" w:rsidR="006A17E0" w:rsidRDefault="006A17E0" w:rsidP="006A17E0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ID: BUG-234</w:t>
      </w:r>
      <w:r>
        <w:rPr>
          <w:rFonts w:ascii="Roboto Mono" w:eastAsia="Roboto Mono" w:hAnsi="Roboto Mono" w:cs="Roboto Mono"/>
        </w:rPr>
        <w:br/>
      </w:r>
    </w:p>
    <w:p w14:paraId="5CA234BA" w14:textId="77777777" w:rsidR="006A17E0" w:rsidRDefault="006A17E0" w:rsidP="006A17E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Title: </w:t>
      </w:r>
      <w:r>
        <w:rPr>
          <w:rFonts w:ascii="Roboto Mono" w:eastAsia="Roboto Mono" w:hAnsi="Roboto Mono" w:cs="Roboto Mono"/>
          <w:i/>
        </w:rPr>
        <w:t>Checkout button unresponsive in Chrome</w:t>
      </w:r>
      <w:r>
        <w:rPr>
          <w:rFonts w:ascii="Roboto Mono" w:eastAsia="Roboto Mono" w:hAnsi="Roboto Mono" w:cs="Roboto Mono"/>
          <w:i/>
        </w:rPr>
        <w:br/>
      </w:r>
    </w:p>
    <w:p w14:paraId="55CDBDA1" w14:textId="77777777" w:rsidR="006A17E0" w:rsidRDefault="006A17E0" w:rsidP="006A17E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Steps to Reproduce: Open cart → Click checkout → No action.</w:t>
      </w:r>
      <w:r>
        <w:rPr>
          <w:rFonts w:ascii="Nova Mono" w:eastAsia="Nova Mono" w:hAnsi="Nova Mono" w:cs="Nova Mono"/>
        </w:rPr>
        <w:br/>
      </w:r>
    </w:p>
    <w:p w14:paraId="50F09F35" w14:textId="77777777" w:rsidR="006A17E0" w:rsidRDefault="006A17E0" w:rsidP="006A17E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Expected Result: Redirect to payment page.</w:t>
      </w:r>
      <w:r>
        <w:rPr>
          <w:rFonts w:ascii="Roboto Mono" w:eastAsia="Roboto Mono" w:hAnsi="Roboto Mono" w:cs="Roboto Mono"/>
        </w:rPr>
        <w:br/>
      </w:r>
    </w:p>
    <w:p w14:paraId="3A18864D" w14:textId="77777777" w:rsidR="006A17E0" w:rsidRDefault="006A17E0" w:rsidP="006A17E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Actual Result: Nothing happens.</w:t>
      </w:r>
      <w:r>
        <w:rPr>
          <w:rFonts w:ascii="Roboto Mono" w:eastAsia="Roboto Mono" w:hAnsi="Roboto Mono" w:cs="Roboto Mono"/>
        </w:rPr>
        <w:br/>
      </w:r>
    </w:p>
    <w:p w14:paraId="59E50DD7" w14:textId="77777777" w:rsidR="006A17E0" w:rsidRDefault="006A17E0" w:rsidP="006A17E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Severity: High</w:t>
      </w:r>
      <w:r>
        <w:rPr>
          <w:rFonts w:ascii="Roboto Mono" w:eastAsia="Roboto Mono" w:hAnsi="Roboto Mono" w:cs="Roboto Mono"/>
        </w:rPr>
        <w:br/>
      </w:r>
    </w:p>
    <w:p w14:paraId="4350D117" w14:textId="77777777" w:rsidR="006A17E0" w:rsidRDefault="006A17E0" w:rsidP="006A17E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Priority: Critical</w:t>
      </w:r>
      <w:r>
        <w:rPr>
          <w:rFonts w:ascii="Roboto Mono" w:eastAsia="Roboto Mono" w:hAnsi="Roboto Mono" w:cs="Roboto Mono"/>
        </w:rPr>
        <w:br/>
      </w:r>
    </w:p>
    <w:p w14:paraId="0E722CFC" w14:textId="77777777" w:rsidR="006A17E0" w:rsidRDefault="006A17E0" w:rsidP="006A17E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Attachment: Screenshot &amp; console log</w:t>
      </w:r>
      <w:r>
        <w:br/>
      </w:r>
    </w:p>
    <w:p w14:paraId="4D3479EA" w14:textId="77777777" w:rsidR="006A17E0" w:rsidRDefault="006A17E0" w:rsidP="005F63A5">
      <w:r>
        <w:pict w14:anchorId="0594E774">
          <v:rect id="_x0000_i1030" style="width:0;height:1.5pt" o:hralign="center" o:hrstd="t" o:hr="t" fillcolor="#a0a0a0" stroked="f"/>
        </w:pict>
      </w:r>
    </w:p>
    <w:p w14:paraId="7135F2F3" w14:textId="77777777" w:rsidR="006A17E0" w:rsidRDefault="006A17E0" w:rsidP="005F63A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Defect Logging</w:t>
      </w:r>
      <w:r>
        <w:rPr>
          <w:rFonts w:ascii="Nova Mono" w:eastAsia="Nova Mono" w:hAnsi="Nova Mono" w:cs="Nova Mono"/>
        </w:rPr>
        <w:t xml:space="preserve"> = after identifying a bug → formally record it in a </w:t>
      </w:r>
      <w:r>
        <w:rPr>
          <w:rFonts w:ascii="Roboto Mono" w:eastAsia="Roboto Mono" w:hAnsi="Roboto Mono" w:cs="Roboto Mono"/>
          <w:b/>
        </w:rPr>
        <w:t>defect tracking tool</w:t>
      </w:r>
      <w:r>
        <w:rPr>
          <w:rFonts w:ascii="Nova Mono" w:eastAsia="Nova Mono" w:hAnsi="Nova Mono" w:cs="Nova Mono"/>
        </w:rPr>
        <w:t xml:space="preserve"> with all necessary details → so it can be tracked, fixed, and verified.</w:t>
      </w:r>
    </w:p>
    <w:p w14:paraId="3DB65887" w14:textId="77777777" w:rsidR="006A17E0" w:rsidRDefault="006A17E0" w:rsidP="005F63A5">
      <w:r>
        <w:pict w14:anchorId="3C7FFEAB">
          <v:rect id="_x0000_i1031" style="width:0;height:1.5pt" o:hralign="center" o:hrstd="t" o:hr="t" fillcolor="#a0a0a0" stroked="f"/>
        </w:pict>
      </w:r>
    </w:p>
    <w:p w14:paraId="176EFD73" w14:textId="77777777" w:rsidR="006A17E0" w:rsidRDefault="006A17E0" w:rsidP="005F63A5"/>
    <w:p w14:paraId="17FDE66B" w14:textId="77777777" w:rsidR="006A17E0" w:rsidRDefault="006A17E0"/>
    <w:p w14:paraId="10F378D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B04F6"/>
    <w:multiLevelType w:val="multilevel"/>
    <w:tmpl w:val="DC6004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BA4F78"/>
    <w:multiLevelType w:val="multilevel"/>
    <w:tmpl w:val="0B761A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C7C3D9D"/>
    <w:multiLevelType w:val="multilevel"/>
    <w:tmpl w:val="F8BE1B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FA75241"/>
    <w:multiLevelType w:val="multilevel"/>
    <w:tmpl w:val="B3BA7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36653BE"/>
    <w:multiLevelType w:val="multilevel"/>
    <w:tmpl w:val="EA6818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6679633">
    <w:abstractNumId w:val="2"/>
  </w:num>
  <w:num w:numId="2" w16cid:durableId="1184591417">
    <w:abstractNumId w:val="1"/>
  </w:num>
  <w:num w:numId="3" w16cid:durableId="2025325205">
    <w:abstractNumId w:val="4"/>
  </w:num>
  <w:num w:numId="4" w16cid:durableId="670989126">
    <w:abstractNumId w:val="0"/>
  </w:num>
  <w:num w:numId="5" w16cid:durableId="19550189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7E0"/>
    <w:rsid w:val="002D1F4F"/>
    <w:rsid w:val="003F6F46"/>
    <w:rsid w:val="006A17E0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E221A"/>
  <w15:chartTrackingRefBased/>
  <w15:docId w15:val="{C64971AB-C9C2-4A80-ACFC-164B9348C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1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7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7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7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1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7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7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7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7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7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7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7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443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