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2CFF" w14:textId="6ECF4269" w:rsidR="00392D29" w:rsidRPr="00392D29" w:rsidRDefault="00392D29" w:rsidP="00392D29">
      <w:pPr>
        <w:pStyle w:val="Heading1"/>
      </w:pPr>
      <w:r w:rsidRPr="00392D29">
        <w:t>GitLab Flow</w:t>
      </w:r>
    </w:p>
    <w:p w14:paraId="5E6BEDFA" w14:textId="77777777" w:rsidR="00392D29" w:rsidRDefault="00392D29" w:rsidP="00392D29">
      <w:pPr>
        <w:pStyle w:val="Heading2"/>
      </w:pPr>
      <w:r w:rsidRPr="00392D29">
        <w:t>What is GitLab Flow?</w:t>
      </w:r>
    </w:p>
    <w:p w14:paraId="718B1755" w14:textId="000AFCBD" w:rsidR="00392D29" w:rsidRPr="00392D29" w:rsidRDefault="00392D29" w:rsidP="00392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58AA1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  <w:b/>
          <w:bCs/>
        </w:rPr>
        <w:t>GitLab Flow</w:t>
      </w:r>
      <w:r w:rsidRPr="00392D29">
        <w:rPr>
          <w:rFonts w:ascii="Roboto Mono" w:hAnsi="Roboto Mono"/>
        </w:rPr>
        <w:t xml:space="preserve"> is a flexible workflow that combines ideas from </w:t>
      </w:r>
      <w:r w:rsidRPr="00392D29">
        <w:rPr>
          <w:rFonts w:ascii="Roboto Mono" w:hAnsi="Roboto Mono"/>
          <w:b/>
          <w:bCs/>
        </w:rPr>
        <w:t>feature-based branching</w:t>
      </w:r>
      <w:r w:rsidRPr="00392D29">
        <w:rPr>
          <w:rFonts w:ascii="Roboto Mono" w:hAnsi="Roboto Mono"/>
        </w:rPr>
        <w:t xml:space="preserve"> and </w:t>
      </w:r>
      <w:r w:rsidRPr="00392D29">
        <w:rPr>
          <w:rFonts w:ascii="Roboto Mono" w:hAnsi="Roboto Mono"/>
          <w:b/>
          <w:bCs/>
        </w:rPr>
        <w:t>environment-based release management</w:t>
      </w:r>
      <w:r w:rsidRPr="00392D29">
        <w:rPr>
          <w:rFonts w:ascii="Roboto Mono" w:hAnsi="Roboto Mono"/>
        </w:rPr>
        <w:t>.</w:t>
      </w:r>
    </w:p>
    <w:p w14:paraId="1CF4282B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It is designed to support </w:t>
      </w:r>
      <w:r w:rsidRPr="00392D29">
        <w:rPr>
          <w:rFonts w:ascii="Roboto Mono" w:hAnsi="Roboto Mono"/>
          <w:b/>
          <w:bCs/>
        </w:rPr>
        <w:t>continuous integration, continuous delivery, and multiple deployment environments</w:t>
      </w:r>
      <w:r w:rsidRPr="00392D29">
        <w:rPr>
          <w:rFonts w:ascii="Roboto Mono" w:hAnsi="Roboto Mono"/>
        </w:rPr>
        <w:t xml:space="preserve"> (like staging, production, etc.) in a simple, structured way.</w:t>
      </w:r>
    </w:p>
    <w:p w14:paraId="5DB5BFD4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This workflow is widely used in teams that need both </w:t>
      </w:r>
      <w:r w:rsidRPr="00392D29">
        <w:rPr>
          <w:rFonts w:ascii="Roboto Mono" w:hAnsi="Roboto Mono"/>
          <w:b/>
          <w:bCs/>
        </w:rPr>
        <w:t>feature isolation</w:t>
      </w:r>
      <w:r w:rsidRPr="00392D29">
        <w:rPr>
          <w:rFonts w:ascii="Roboto Mono" w:hAnsi="Roboto Mono"/>
        </w:rPr>
        <w:t xml:space="preserve"> and </w:t>
      </w:r>
      <w:r w:rsidRPr="00392D29">
        <w:rPr>
          <w:rFonts w:ascii="Roboto Mono" w:hAnsi="Roboto Mono"/>
          <w:b/>
          <w:bCs/>
        </w:rPr>
        <w:t>environment-based deployment control</w:t>
      </w:r>
      <w:r w:rsidRPr="00392D29">
        <w:rPr>
          <w:rFonts w:ascii="Roboto Mono" w:hAnsi="Roboto Mono"/>
        </w:rPr>
        <w:t>.</w:t>
      </w:r>
    </w:p>
    <w:p w14:paraId="208D096D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pict w14:anchorId="430B8AA7">
          <v:rect id="_x0000_i1068" style="width:0;height:1.5pt" o:hralign="center" o:hrstd="t" o:hr="t" fillcolor="#a0a0a0" stroked="f"/>
        </w:pict>
      </w:r>
    </w:p>
    <w:p w14:paraId="5DAF532B" w14:textId="77777777" w:rsidR="00392D29" w:rsidRDefault="00392D29" w:rsidP="00392D29">
      <w:pPr>
        <w:pStyle w:val="Heading2"/>
      </w:pPr>
      <w:r w:rsidRPr="00392D29">
        <w:t>How It Works</w:t>
      </w:r>
    </w:p>
    <w:p w14:paraId="2508795A" w14:textId="51243E1F" w:rsidR="00392D29" w:rsidRPr="00392D29" w:rsidRDefault="00392D29" w:rsidP="00392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1677C8" w14:textId="77777777" w:rsidR="00392D29" w:rsidRPr="00392D29" w:rsidRDefault="00392D29" w:rsidP="00392D29">
      <w:pPr>
        <w:numPr>
          <w:ilvl w:val="0"/>
          <w:numId w:val="1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The </w:t>
      </w:r>
      <w:r w:rsidRPr="00392D29">
        <w:rPr>
          <w:rFonts w:ascii="Roboto Mono" w:hAnsi="Roboto Mono"/>
          <w:b/>
          <w:bCs/>
        </w:rPr>
        <w:t>main branch</w:t>
      </w:r>
      <w:r w:rsidRPr="00392D29">
        <w:rPr>
          <w:rFonts w:ascii="Roboto Mono" w:hAnsi="Roboto Mono"/>
        </w:rPr>
        <w:t xml:space="preserve"> always contains stable, production-ready code.</w:t>
      </w:r>
    </w:p>
    <w:p w14:paraId="3AFE015C" w14:textId="77777777" w:rsidR="00392D29" w:rsidRPr="00392D29" w:rsidRDefault="00392D29" w:rsidP="00392D29">
      <w:pPr>
        <w:numPr>
          <w:ilvl w:val="0"/>
          <w:numId w:val="1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Developers create </w:t>
      </w:r>
      <w:r w:rsidRPr="00392D29">
        <w:rPr>
          <w:rFonts w:ascii="Roboto Mono" w:hAnsi="Roboto Mono"/>
          <w:b/>
          <w:bCs/>
        </w:rPr>
        <w:t>feature branches</w:t>
      </w:r>
      <w:r w:rsidRPr="00392D29">
        <w:rPr>
          <w:rFonts w:ascii="Roboto Mono" w:hAnsi="Roboto Mono"/>
        </w:rPr>
        <w:t xml:space="preserve"> for tasks, bug fixes, or new functionality.</w:t>
      </w:r>
    </w:p>
    <w:p w14:paraId="3D86E7C3" w14:textId="77777777" w:rsidR="00392D29" w:rsidRPr="00392D29" w:rsidRDefault="00392D29" w:rsidP="00392D29">
      <w:pPr>
        <w:numPr>
          <w:ilvl w:val="0"/>
          <w:numId w:val="1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Completed features are merged into the </w:t>
      </w:r>
      <w:r w:rsidRPr="00392D29">
        <w:rPr>
          <w:rFonts w:ascii="Roboto Mono" w:hAnsi="Roboto Mono"/>
          <w:b/>
          <w:bCs/>
        </w:rPr>
        <w:t>main branch</w:t>
      </w:r>
      <w:r w:rsidRPr="00392D29">
        <w:rPr>
          <w:rFonts w:ascii="Roboto Mono" w:hAnsi="Roboto Mono"/>
        </w:rPr>
        <w:t xml:space="preserve"> after code review and testing.</w:t>
      </w:r>
    </w:p>
    <w:p w14:paraId="7B75E64C" w14:textId="77777777" w:rsidR="00392D29" w:rsidRPr="00392D29" w:rsidRDefault="00392D29" w:rsidP="00392D29">
      <w:pPr>
        <w:numPr>
          <w:ilvl w:val="0"/>
          <w:numId w:val="1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Environment branches (like staging or production) may exist to control deployments.</w:t>
      </w:r>
    </w:p>
    <w:p w14:paraId="26C322C1" w14:textId="2A998ECB" w:rsidR="00392D29" w:rsidRPr="001C7D76" w:rsidRDefault="00392D29" w:rsidP="001C7D76">
      <w:pPr>
        <w:numPr>
          <w:ilvl w:val="0"/>
          <w:numId w:val="1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CI/CD pipelines automatically test and deploy changes based on branch rules.</w:t>
      </w:r>
    </w:p>
    <w:p w14:paraId="7EB3A5C2" w14:textId="77777777" w:rsidR="001C7D76" w:rsidRDefault="001C7D76" w:rsidP="00392D29">
      <w:pPr>
        <w:rPr>
          <w:rFonts w:ascii="Roboto Mono" w:hAnsi="Roboto Mono"/>
          <w:b/>
          <w:bCs/>
        </w:rPr>
      </w:pPr>
    </w:p>
    <w:p w14:paraId="432A4DD3" w14:textId="77777777" w:rsidR="001C7D76" w:rsidRDefault="001C7D76" w:rsidP="001C7D76">
      <w:pPr>
        <w:pStyle w:val="Heading2"/>
      </w:pPr>
      <w:r w:rsidRPr="007D25CC">
        <w:lastRenderedPageBreak/>
        <w:t>Conceptual Visualization</w:t>
      </w:r>
    </w:p>
    <w:p w14:paraId="6D35C743" w14:textId="48F8747D" w:rsidR="001C7D76" w:rsidRDefault="001C7D76" w:rsidP="001C7D7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5EA908" w14:textId="6318F9D6" w:rsidR="00EC77AF" w:rsidRPr="00392D29" w:rsidRDefault="00EC77AF" w:rsidP="00392D2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3570FD" wp14:editId="387B4A0F">
            <wp:extent cx="5943600" cy="1081405"/>
            <wp:effectExtent l="0" t="0" r="0" b="4445"/>
            <wp:docPr id="65290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09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208E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main </w:t>
      </w:r>
      <w:r w:rsidRPr="00392D29">
        <w:rPr>
          <w:rFonts w:ascii="Arial" w:hAnsi="Arial" w:cs="Arial"/>
        </w:rPr>
        <w:t>──────────●─────────●</w:t>
      </w:r>
    </w:p>
    <w:p w14:paraId="0A02A448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                 </w:t>
      </w:r>
      <w:r w:rsidRPr="00392D29">
        <w:rPr>
          <w:rFonts w:ascii="Arial" w:hAnsi="Arial" w:cs="Arial"/>
        </w:rPr>
        <w:t>↑</w:t>
      </w:r>
      <w:r w:rsidRPr="00392D29">
        <w:rPr>
          <w:rFonts w:ascii="Roboto Mono" w:hAnsi="Roboto Mono"/>
        </w:rPr>
        <w:t xml:space="preserve">         </w:t>
      </w:r>
      <w:r w:rsidRPr="00392D29">
        <w:rPr>
          <w:rFonts w:ascii="Arial" w:hAnsi="Arial" w:cs="Arial"/>
        </w:rPr>
        <w:t>↑</w:t>
      </w:r>
    </w:p>
    <w:p w14:paraId="22651694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feature-A        </w:t>
      </w:r>
      <w:r w:rsidRPr="00392D29">
        <w:rPr>
          <w:rFonts w:ascii="Arial" w:hAnsi="Arial" w:cs="Arial"/>
        </w:rPr>
        <w:t>●──●</w:t>
      </w:r>
    </w:p>
    <w:p w14:paraId="1B1FFCFE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feature-B               </w:t>
      </w:r>
      <w:r w:rsidRPr="00392D29">
        <w:rPr>
          <w:rFonts w:ascii="Arial" w:hAnsi="Arial" w:cs="Arial"/>
        </w:rPr>
        <w:t>●──●</w:t>
      </w:r>
    </w:p>
    <w:p w14:paraId="35394BDB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staging                  </w:t>
      </w:r>
      <w:r w:rsidRPr="00392D29">
        <w:rPr>
          <w:rFonts w:ascii="Arial" w:hAnsi="Arial" w:cs="Arial"/>
        </w:rPr>
        <w:t>●──●</w:t>
      </w:r>
    </w:p>
    <w:p w14:paraId="721FD125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production                   </w:t>
      </w:r>
      <w:r w:rsidRPr="00392D29">
        <w:rPr>
          <w:rFonts w:ascii="Arial" w:hAnsi="Arial" w:cs="Arial"/>
        </w:rPr>
        <w:t>●</w:t>
      </w:r>
    </w:p>
    <w:p w14:paraId="49A7684F" w14:textId="77777777" w:rsidR="00392D29" w:rsidRPr="00392D29" w:rsidRDefault="00392D29" w:rsidP="00392D29">
      <w:pPr>
        <w:numPr>
          <w:ilvl w:val="0"/>
          <w:numId w:val="2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Feature branches isolate work.</w:t>
      </w:r>
    </w:p>
    <w:p w14:paraId="36597FE2" w14:textId="77777777" w:rsidR="00392D29" w:rsidRPr="00392D29" w:rsidRDefault="00392D29" w:rsidP="00392D29">
      <w:pPr>
        <w:numPr>
          <w:ilvl w:val="0"/>
          <w:numId w:val="2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Main branch is stable.</w:t>
      </w:r>
    </w:p>
    <w:p w14:paraId="228BCB22" w14:textId="77777777" w:rsidR="00392D29" w:rsidRPr="00392D29" w:rsidRDefault="00392D29" w:rsidP="00392D29">
      <w:pPr>
        <w:numPr>
          <w:ilvl w:val="0"/>
          <w:numId w:val="2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Environment branches control deployment stages.</w:t>
      </w:r>
    </w:p>
    <w:p w14:paraId="67FC9C82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pict w14:anchorId="2CD30295">
          <v:rect id="_x0000_i1069" style="width:0;height:1.5pt" o:hralign="center" o:hrstd="t" o:hr="t" fillcolor="#a0a0a0" stroked="f"/>
        </w:pict>
      </w:r>
    </w:p>
    <w:p w14:paraId="610D1A2A" w14:textId="77777777" w:rsidR="00392D29" w:rsidRDefault="00392D29" w:rsidP="00392D29">
      <w:pPr>
        <w:pStyle w:val="Heading2"/>
      </w:pPr>
      <w:r w:rsidRPr="00392D29">
        <w:t>When It Is Used</w:t>
      </w:r>
    </w:p>
    <w:p w14:paraId="044630C7" w14:textId="13CA073B" w:rsidR="00392D29" w:rsidRPr="00392D29" w:rsidRDefault="00392D29" w:rsidP="00392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1AF86" w14:textId="77777777" w:rsidR="00392D29" w:rsidRPr="00392D29" w:rsidRDefault="00392D29" w:rsidP="00392D29">
      <w:pPr>
        <w:numPr>
          <w:ilvl w:val="0"/>
          <w:numId w:val="3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Teams practicing </w:t>
      </w:r>
      <w:r w:rsidRPr="00392D29">
        <w:rPr>
          <w:rFonts w:ascii="Roboto Mono" w:hAnsi="Roboto Mono"/>
          <w:b/>
          <w:bCs/>
        </w:rPr>
        <w:t>CI/CD pipelines</w:t>
      </w:r>
    </w:p>
    <w:p w14:paraId="11A78199" w14:textId="77777777" w:rsidR="00392D29" w:rsidRPr="00392D29" w:rsidRDefault="00392D29" w:rsidP="00392D29">
      <w:pPr>
        <w:numPr>
          <w:ilvl w:val="0"/>
          <w:numId w:val="3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Projects with multiple deployment environments</w:t>
      </w:r>
    </w:p>
    <w:p w14:paraId="62237CDB" w14:textId="77777777" w:rsidR="00392D29" w:rsidRPr="00392D29" w:rsidRDefault="00392D29" w:rsidP="00392D29">
      <w:pPr>
        <w:numPr>
          <w:ilvl w:val="0"/>
          <w:numId w:val="3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Agile and DevOps-driven teams</w:t>
      </w:r>
    </w:p>
    <w:p w14:paraId="0679D932" w14:textId="77777777" w:rsidR="00392D29" w:rsidRPr="00392D29" w:rsidRDefault="00392D29" w:rsidP="00392D29">
      <w:pPr>
        <w:numPr>
          <w:ilvl w:val="0"/>
          <w:numId w:val="3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Applications requiring frequent, controlled releases</w:t>
      </w:r>
    </w:p>
    <w:p w14:paraId="0B8DFB67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pict w14:anchorId="3616E6C5">
          <v:rect id="_x0000_i1070" style="width:0;height:1.5pt" o:hralign="center" o:hrstd="t" o:hr="t" fillcolor="#a0a0a0" stroked="f"/>
        </w:pict>
      </w:r>
    </w:p>
    <w:p w14:paraId="60F266A6" w14:textId="77777777" w:rsidR="00392D29" w:rsidRDefault="00392D29" w:rsidP="00392D29">
      <w:pPr>
        <w:pStyle w:val="Heading2"/>
      </w:pPr>
      <w:r w:rsidRPr="00392D29">
        <w:lastRenderedPageBreak/>
        <w:t>Advantages</w:t>
      </w:r>
    </w:p>
    <w:p w14:paraId="2E71A41F" w14:textId="58B1F534" w:rsidR="00392D29" w:rsidRPr="00392D29" w:rsidRDefault="00392D29" w:rsidP="00392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58CC0A" w14:textId="77777777" w:rsidR="00392D29" w:rsidRPr="00392D29" w:rsidRDefault="00392D29" w:rsidP="00392D29">
      <w:pPr>
        <w:numPr>
          <w:ilvl w:val="0"/>
          <w:numId w:val="4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Combines feature isolation with deployment control</w:t>
      </w:r>
    </w:p>
    <w:p w14:paraId="3F987E63" w14:textId="77777777" w:rsidR="00392D29" w:rsidRPr="00392D29" w:rsidRDefault="00392D29" w:rsidP="00392D29">
      <w:pPr>
        <w:numPr>
          <w:ilvl w:val="0"/>
          <w:numId w:val="4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Supports CI/CD automation</w:t>
      </w:r>
    </w:p>
    <w:p w14:paraId="5835853D" w14:textId="77777777" w:rsidR="00392D29" w:rsidRPr="00392D29" w:rsidRDefault="00392D29" w:rsidP="00392D29">
      <w:pPr>
        <w:numPr>
          <w:ilvl w:val="0"/>
          <w:numId w:val="4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Flexible for different team sizes and project types</w:t>
      </w:r>
    </w:p>
    <w:p w14:paraId="184556DF" w14:textId="77777777" w:rsidR="00392D29" w:rsidRPr="00392D29" w:rsidRDefault="00392D29" w:rsidP="00392D29">
      <w:pPr>
        <w:numPr>
          <w:ilvl w:val="0"/>
          <w:numId w:val="4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Reduces risk in production releases</w:t>
      </w:r>
    </w:p>
    <w:p w14:paraId="37225718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pict w14:anchorId="279FE8D6">
          <v:rect id="_x0000_i1071" style="width:0;height:1.5pt" o:hralign="center" o:hrstd="t" o:hr="t" fillcolor="#a0a0a0" stroked="f"/>
        </w:pict>
      </w:r>
    </w:p>
    <w:p w14:paraId="3B740265" w14:textId="77777777" w:rsidR="00392D29" w:rsidRDefault="00392D29" w:rsidP="00392D29">
      <w:pPr>
        <w:pStyle w:val="Heading2"/>
      </w:pPr>
      <w:r w:rsidRPr="00392D29">
        <w:t>Disadvantages</w:t>
      </w:r>
    </w:p>
    <w:p w14:paraId="492D8551" w14:textId="72604558" w:rsidR="00392D29" w:rsidRPr="00392D29" w:rsidRDefault="00392D29" w:rsidP="00392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8CABE3" w14:textId="77777777" w:rsidR="00392D29" w:rsidRPr="00392D29" w:rsidRDefault="00392D29" w:rsidP="00392D29">
      <w:pPr>
        <w:numPr>
          <w:ilvl w:val="0"/>
          <w:numId w:val="5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Slightly more complex than Feature Branch or GitHub Flow</w:t>
      </w:r>
    </w:p>
    <w:p w14:paraId="6BAB2371" w14:textId="77777777" w:rsidR="00392D29" w:rsidRPr="00392D29" w:rsidRDefault="00392D29" w:rsidP="00392D29">
      <w:pPr>
        <w:numPr>
          <w:ilvl w:val="0"/>
          <w:numId w:val="5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Requires proper branch naming and rules for environments</w:t>
      </w:r>
    </w:p>
    <w:p w14:paraId="1F7B892F" w14:textId="77777777" w:rsidR="00392D29" w:rsidRPr="00392D29" w:rsidRDefault="00392D29" w:rsidP="00392D29">
      <w:pPr>
        <w:numPr>
          <w:ilvl w:val="0"/>
          <w:numId w:val="5"/>
        </w:numPr>
        <w:rPr>
          <w:rFonts w:ascii="Roboto Mono" w:hAnsi="Roboto Mono"/>
        </w:rPr>
      </w:pPr>
      <w:r w:rsidRPr="00392D29">
        <w:rPr>
          <w:rFonts w:ascii="Roboto Mono" w:hAnsi="Roboto Mono"/>
        </w:rPr>
        <w:t>Teams need discipline to maintain workflow structure</w:t>
      </w:r>
    </w:p>
    <w:p w14:paraId="614A8F89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pict w14:anchorId="3CB42858">
          <v:rect id="_x0000_i1072" style="width:0;height:1.5pt" o:hralign="center" o:hrstd="t" o:hr="t" fillcolor="#a0a0a0" stroked="f"/>
        </w:pict>
      </w:r>
    </w:p>
    <w:p w14:paraId="04717535" w14:textId="77777777" w:rsidR="00392D29" w:rsidRDefault="00392D29" w:rsidP="00392D29">
      <w:pPr>
        <w:pStyle w:val="Heading2"/>
      </w:pPr>
      <w:r w:rsidRPr="00392D29">
        <w:t>Key Idea (General Summary)</w:t>
      </w:r>
    </w:p>
    <w:p w14:paraId="4D9DF480" w14:textId="3FB9B57B" w:rsidR="00392D29" w:rsidRPr="00392D29" w:rsidRDefault="00392D29" w:rsidP="00392D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AA1E17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  <w:b/>
          <w:bCs/>
        </w:rPr>
        <w:t xml:space="preserve">GitLab Flow = Feature branches + Main branch + Environment branches </w:t>
      </w:r>
      <w:r w:rsidRPr="00392D29">
        <w:rPr>
          <w:rFonts w:ascii="Arial" w:hAnsi="Arial" w:cs="Arial"/>
          <w:b/>
          <w:bCs/>
        </w:rPr>
        <w:t>→</w:t>
      </w:r>
      <w:r w:rsidRPr="00392D29">
        <w:rPr>
          <w:rFonts w:ascii="Roboto Mono" w:hAnsi="Roboto Mono"/>
          <w:b/>
          <w:bCs/>
        </w:rPr>
        <w:t xml:space="preserve"> CI/CD + controlled deployments</w:t>
      </w:r>
    </w:p>
    <w:p w14:paraId="0C5115CD" w14:textId="77777777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t xml:space="preserve">It is a </w:t>
      </w:r>
      <w:r w:rsidRPr="00392D29">
        <w:rPr>
          <w:rFonts w:ascii="Roboto Mono" w:hAnsi="Roboto Mono"/>
          <w:b/>
          <w:bCs/>
        </w:rPr>
        <w:t>flexible, environment-aware workflow</w:t>
      </w:r>
      <w:r w:rsidRPr="00392D29">
        <w:rPr>
          <w:rFonts w:ascii="Roboto Mono" w:hAnsi="Roboto Mono"/>
        </w:rPr>
        <w:t xml:space="preserve"> suitable for modern software teams that need both feature isolation and safe, automated releases.</w:t>
      </w:r>
    </w:p>
    <w:p w14:paraId="583589BA" w14:textId="4AE8D0D3" w:rsidR="00392D29" w:rsidRPr="00392D29" w:rsidRDefault="00392D29" w:rsidP="00392D29">
      <w:pPr>
        <w:rPr>
          <w:rFonts w:ascii="Roboto Mono" w:hAnsi="Roboto Mono"/>
        </w:rPr>
      </w:pPr>
      <w:r w:rsidRPr="00392D29">
        <w:rPr>
          <w:rFonts w:ascii="Roboto Mono" w:hAnsi="Roboto Mono"/>
        </w:rPr>
        <w:pict w14:anchorId="667C8033">
          <v:rect id="_x0000_i1073" style="width:0;height:1.5pt" o:hralign="center" o:hrstd="t" o:hr="t" fillcolor="#a0a0a0" stroked="f"/>
        </w:pict>
      </w:r>
    </w:p>
    <w:p w14:paraId="4DC28368" w14:textId="77777777" w:rsidR="00392D29" w:rsidRPr="00392D29" w:rsidRDefault="00392D29" w:rsidP="00392D29">
      <w:pPr>
        <w:rPr>
          <w:rFonts w:ascii="Roboto Mono" w:hAnsi="Roboto Mono"/>
        </w:rPr>
      </w:pPr>
    </w:p>
    <w:sectPr w:rsidR="00392D29" w:rsidRPr="00392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9B0"/>
    <w:multiLevelType w:val="multilevel"/>
    <w:tmpl w:val="943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A0A"/>
    <w:multiLevelType w:val="multilevel"/>
    <w:tmpl w:val="016A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26941"/>
    <w:multiLevelType w:val="multilevel"/>
    <w:tmpl w:val="858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C0597"/>
    <w:multiLevelType w:val="multilevel"/>
    <w:tmpl w:val="475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8212A"/>
    <w:multiLevelType w:val="multilevel"/>
    <w:tmpl w:val="1168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536209">
    <w:abstractNumId w:val="1"/>
  </w:num>
  <w:num w:numId="2" w16cid:durableId="76829276">
    <w:abstractNumId w:val="3"/>
  </w:num>
  <w:num w:numId="3" w16cid:durableId="1963220271">
    <w:abstractNumId w:val="4"/>
  </w:num>
  <w:num w:numId="4" w16cid:durableId="820124726">
    <w:abstractNumId w:val="2"/>
  </w:num>
  <w:num w:numId="5" w16cid:durableId="32070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71"/>
    <w:rsid w:val="001C7D76"/>
    <w:rsid w:val="002D1F4F"/>
    <w:rsid w:val="00392D29"/>
    <w:rsid w:val="00711B4D"/>
    <w:rsid w:val="008952B3"/>
    <w:rsid w:val="00A14971"/>
    <w:rsid w:val="00A70480"/>
    <w:rsid w:val="00EC77AF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50A0"/>
  <w15:chartTrackingRefBased/>
  <w15:docId w15:val="{D809DB10-8AB9-454B-9E7D-4966F89D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2026-03-03T21:39:00Z</dcterms:created>
  <dcterms:modified xsi:type="dcterms:W3CDTF">2026-03-03T21:43:00Z</dcterms:modified>
</cp:coreProperties>
</file>