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76C6" w14:textId="77777777" w:rsidR="007F2230" w:rsidRDefault="007F2230" w:rsidP="004611CB">
      <w:pPr>
        <w:pStyle w:val="Heading1"/>
      </w:pPr>
      <w:r w:rsidRPr="004611CB">
        <w:rPr>
          <w:rFonts w:ascii="Calibri Light" w:hAnsi="Calibri Light" w:eastAsia="Calibri Light"/>
        </w:rPr>
        <w:t>Composite Attribute</w:t>
      </w:r>
    </w:p>
    <w:p w14:paraId="616E717B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🌟</w:t>
      </w:r>
      <w:r w:rsidRPr="004611CB">
        <w:rPr>
          <w:rFonts w:ascii="Calibri Light" w:hAnsi="Calibri Light" w:eastAsia="Calibri Light"/>
        </w:rPr>
        <w:t xml:space="preserve"> Definition</w:t>
      </w:r>
    </w:p>
    <w:p w14:paraId="650456B8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27FC548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A </w:t>
      </w:r>
      <w:r w:rsidRPr="004611CB">
        <w:rPr>
          <w:rFonts w:ascii="Roboto Mono" w:hAnsi="Roboto Mono" w:eastAsia="Roboto Mono"/>
          <w:b/>
          <w:bCs/>
        </w:rPr>
        <w:t>Composite Attribute</w:t>
      </w:r>
      <w:r w:rsidRPr="004611CB">
        <w:rPr>
          <w:rFonts w:ascii="Roboto Mono" w:hAnsi="Roboto Mono" w:eastAsia="Roboto Mono"/>
        </w:rPr>
        <w:t xml:space="preserve"> is an attribute that </w:t>
      </w:r>
      <w:r w:rsidRPr="004611CB">
        <w:rPr>
          <w:rFonts w:ascii="Roboto Mono" w:hAnsi="Roboto Mono" w:eastAsia="Roboto Mono"/>
          <w:b/>
          <w:bCs/>
        </w:rPr>
        <w:t>can be divided into smaller meaningful sub-attributes</w:t>
      </w:r>
      <w:r w:rsidRPr="004611CB">
        <w:rPr>
          <w:rFonts w:ascii="Roboto Mono" w:hAnsi="Roboto Mono" w:eastAsia="Roboto Mono"/>
        </w:rPr>
        <w:t>.</w:t>
      </w:r>
    </w:p>
    <w:p w14:paraId="2AC03F56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Instead of storing one indivisible value, a composite attribute contains multiple related pieces of information.</w:t>
      </w:r>
    </w:p>
    <w:p w14:paraId="2C4A9A8A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4A0A1E">
          <v:rect id="_x0000_i1025" style="width:0;height:1.5pt" o:hralign="center" o:hrstd="t" o:hr="t" fillcolor="#a0a0a0" stroked="f"/>
        </w:pict>
      </w:r>
    </w:p>
    <w:p w14:paraId="451760DF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🎯</w:t>
      </w:r>
      <w:r w:rsidRPr="004611CB">
        <w:rPr>
          <w:rFonts w:ascii="Calibri Light" w:hAnsi="Calibri Light" w:eastAsia="Calibri Light"/>
        </w:rPr>
        <w:t xml:space="preserve"> Purpose</w:t>
      </w:r>
    </w:p>
    <w:p w14:paraId="2CEC2274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9F29501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Composite attributes are used when:</w:t>
      </w:r>
    </w:p>
    <w:p w14:paraId="6A4B3189" w14:textId="77777777" w:rsidR="007F2230" w:rsidRPr="004611CB" w:rsidRDefault="007F2230" w:rsidP="004611CB">
      <w:pPr>
        <w:numPr>
          <w:ilvl w:val="0"/>
          <w:numId w:val="1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An attribute contains multiple components </w:t>
      </w:r>
    </w:p>
    <w:p w14:paraId="61B83D71" w14:textId="77777777" w:rsidR="007F2230" w:rsidRPr="004611CB" w:rsidRDefault="007F2230" w:rsidP="004611CB">
      <w:pPr>
        <w:numPr>
          <w:ilvl w:val="0"/>
          <w:numId w:val="1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Individual parts need to be stored or accessed separately </w:t>
      </w:r>
    </w:p>
    <w:p w14:paraId="741A0EBC" w14:textId="77777777" w:rsidR="007F2230" w:rsidRPr="004611CB" w:rsidRDefault="007F2230" w:rsidP="004611CB">
      <w:pPr>
        <w:numPr>
          <w:ilvl w:val="0"/>
          <w:numId w:val="1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More detailed data organization is required </w:t>
      </w:r>
    </w:p>
    <w:p w14:paraId="26B437B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B731E06">
          <v:rect id="_x0000_i1026" style="width:0;height:1.5pt" o:hralign="center" o:hrstd="t" o:hr="t" fillcolor="#a0a0a0" stroked="f"/>
        </w:pict>
      </w:r>
    </w:p>
    <w:p w14:paraId="6ACA0CDE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🧠</w:t>
      </w:r>
      <w:r w:rsidRPr="004611CB">
        <w:rPr>
          <w:rFonts w:ascii="Calibri Light" w:hAnsi="Calibri Light" w:eastAsia="Calibri Light"/>
        </w:rPr>
        <w:t xml:space="preserve"> Simple Example</w:t>
      </w:r>
    </w:p>
    <w:p w14:paraId="645C92FD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E7FD4F1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Composite Attribute</w:t>
      </w:r>
    </w:p>
    <w:p w14:paraId="19190402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445F6D" wp14:editId="440DDEB8">
            <wp:extent cx="5943600" cy="364490"/>
            <wp:effectExtent l="0" t="0" r="0" b="0"/>
            <wp:docPr id="51365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8E20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Full Name</w:t>
      </w:r>
    </w:p>
    <w:p w14:paraId="094853D2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Can be divided into:</w:t>
      </w:r>
    </w:p>
    <w:p w14:paraId="36C44BDF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261813" wp14:editId="47768BEF">
            <wp:extent cx="5943600" cy="788670"/>
            <wp:effectExtent l="0" t="0" r="0" b="0"/>
            <wp:docPr id="1675011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86C6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Full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First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Middle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Last Name</w:t>
      </w:r>
    </w:p>
    <w:p w14:paraId="3A022ED3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A53D96C">
          <v:rect id="_x0000_i1027" style="width:0;height:1.5pt" o:hralign="center" o:hrstd="t" o:hr="t" fillcolor="#a0a0a0" stroked="f"/>
        </w:pict>
      </w:r>
    </w:p>
    <w:p w14:paraId="00CB26C7" w14:textId="77777777" w:rsidR="007F2230" w:rsidRPr="008D2DB5" w:rsidRDefault="007F2230" w:rsidP="008D2DB5">
      <w:pPr>
        <w:pStyle w:val="Heading2"/>
      </w:pPr>
      <w:r w:rsidRPr="004611CB">
        <w:rPr>
          <w:rFonts w:ascii="Calibri Light" w:hAnsi="Calibri Light" w:cs="Segoe UI Emoji" w:eastAsia="Calibri Light"/>
        </w:rPr>
        <w:t>📚</w:t>
      </w:r>
      <w:r w:rsidRPr="004611CB">
        <w:rPr>
          <w:rFonts w:ascii="Calibri Light" w:hAnsi="Calibri Light" w:eastAsia="Calibri Light"/>
        </w:rPr>
        <w:t xml:space="preserve"> Real-World Examples</w:t>
      </w:r>
    </w:p>
    <w:p w14:paraId="0C9B56C5" w14:textId="77777777" w:rsidR="007F2230" w:rsidRDefault="007F2230" w:rsidP="008D2DB5">
      <w:pPr>
        <w:pStyle w:val="Heading3"/>
      </w:pPr>
      <w:r w:rsidRPr="004611CB">
        <w:rPr>
          <w:rFonts w:ascii="Calibri Light" w:hAnsi="Calibri Light" w:eastAsia="Calibri Light"/>
        </w:rPr>
        <w:t>1. Full Name</w:t>
      </w:r>
    </w:p>
    <w:p w14:paraId="3E5C7911" w14:textId="77777777" w:rsidR="007F2230" w:rsidRPr="008D2DB5" w:rsidRDefault="007F2230" w:rsidP="008D2DB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C9D5AAD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E33368" wp14:editId="0C37DF9F">
            <wp:extent cx="5943600" cy="784860"/>
            <wp:effectExtent l="0" t="0" r="0" b="0"/>
            <wp:docPr id="1658911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8AB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Full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First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Middle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Last Name</w:t>
      </w:r>
    </w:p>
    <w:p w14:paraId="65538A71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Example:</w:t>
      </w:r>
    </w:p>
    <w:p w14:paraId="50F2EEB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8A8B23" wp14:editId="1C089648">
            <wp:extent cx="5943600" cy="353060"/>
            <wp:effectExtent l="0" t="0" r="0" b="8890"/>
            <wp:docPr id="91702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97E8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Ali Mohamed Hassan</w:t>
      </w:r>
    </w:p>
    <w:p w14:paraId="681C6650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7A1676" wp14:editId="36BC593A">
            <wp:extent cx="5943600" cy="1201420"/>
            <wp:effectExtent l="0" t="0" r="0" b="0"/>
            <wp:docPr id="1023228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084"/>
      </w:tblGrid>
      <w:tr w:rsidR="007F2230" w:rsidRPr="004611CB" w14:paraId="2A162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DEC65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Sub-Attribute</w:t>
            </w:r>
          </w:p>
        </w:tc>
        <w:tc>
          <w:tcPr>
            <w:tcW w:w="0" w:type="auto"/>
            <w:vAlign w:val="center"/>
            <w:hideMark/>
          </w:tcPr>
          <w:p w14:paraId="73B2B6A8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7F2230" w:rsidRPr="004611CB" w14:paraId="5B0D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8077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5E7C210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Ali</w:t>
            </w:r>
          </w:p>
        </w:tc>
      </w:tr>
      <w:tr w:rsidR="007F2230" w:rsidRPr="004611CB" w14:paraId="7E69A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7274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Middle Name</w:t>
            </w:r>
          </w:p>
        </w:tc>
        <w:tc>
          <w:tcPr>
            <w:tcW w:w="0" w:type="auto"/>
            <w:vAlign w:val="center"/>
            <w:hideMark/>
          </w:tcPr>
          <w:p w14:paraId="6E77A10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Mohamed</w:t>
            </w:r>
          </w:p>
        </w:tc>
      </w:tr>
      <w:tr w:rsidR="007F2230" w:rsidRPr="004611CB" w14:paraId="03362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E12A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3063E43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Hassan</w:t>
            </w:r>
          </w:p>
        </w:tc>
      </w:tr>
    </w:tbl>
    <w:p w14:paraId="4F881C71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DC8C6D8">
          <v:rect id="_x0000_i1028" style="width:0;height:1.5pt" o:hralign="center" o:hrstd="t" o:hr="t" fillcolor="#a0a0a0" stroked="f"/>
        </w:pict>
      </w:r>
    </w:p>
    <w:p w14:paraId="33B7F3C5" w14:textId="77777777" w:rsidR="007F2230" w:rsidRDefault="007F2230" w:rsidP="008D2DB5">
      <w:pPr>
        <w:pStyle w:val="Heading3"/>
      </w:pPr>
      <w:r w:rsidRPr="004611CB">
        <w:rPr>
          <w:rFonts w:ascii="Calibri Light" w:hAnsi="Calibri Light" w:eastAsia="Calibri Light"/>
        </w:rPr>
        <w:t>2. Address</w:t>
      </w:r>
    </w:p>
    <w:p w14:paraId="330F9972" w14:textId="77777777" w:rsidR="007F2230" w:rsidRDefault="007F2230" w:rsidP="008D2DB5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7E6BD3" w14:textId="77777777" w:rsidR="007F2230" w:rsidRPr="008D2DB5" w:rsidRDefault="007F2230" w:rsidP="008D2DB5">
      <w:r>
        <w:rPr>
          <w:noProof/>
        </w:rPr>
        <w:drawing>
          <wp:inline distT="0" distB="0" distL="0" distR="0" wp14:anchorId="72B7CDEC" wp14:editId="1063DE5C">
            <wp:extent cx="5943600" cy="1127125"/>
            <wp:effectExtent l="0" t="0" r="0" b="0"/>
            <wp:docPr id="652117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6D73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Address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Street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City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State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Postal Code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Country</w:t>
      </w:r>
    </w:p>
    <w:p w14:paraId="5CA2888D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Example:</w:t>
      </w:r>
    </w:p>
    <w:p w14:paraId="625D76C4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561A34" wp14:editId="1C38323B">
            <wp:extent cx="5943600" cy="325120"/>
            <wp:effectExtent l="0" t="0" r="0" b="0"/>
            <wp:docPr id="621188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2C79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123 Main St, Cairo, Egypt</w:t>
      </w:r>
    </w:p>
    <w:p w14:paraId="0690EDAF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8138AB">
          <v:rect id="_x0000_i1029" style="width:0;height:1.5pt" o:hralign="center" o:hrstd="t" o:hr="t" fillcolor="#a0a0a0" stroked="f"/>
        </w:pict>
      </w:r>
    </w:p>
    <w:p w14:paraId="00FB103F" w14:textId="77777777" w:rsidR="007F2230" w:rsidRDefault="007F2230" w:rsidP="00F80736">
      <w:pPr>
        <w:pStyle w:val="Heading3"/>
      </w:pPr>
      <w:r w:rsidRPr="004611CB">
        <w:rPr>
          <w:rFonts w:ascii="Calibri Light" w:hAnsi="Calibri Light" w:eastAsia="Calibri Light"/>
        </w:rPr>
        <w:t>3. Date</w:t>
      </w:r>
    </w:p>
    <w:p w14:paraId="3AAAE0CF" w14:textId="77777777" w:rsidR="007F2230" w:rsidRDefault="007F2230" w:rsidP="00F80736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87F2736" w14:textId="77777777" w:rsidR="007F2230" w:rsidRPr="00F80736" w:rsidRDefault="007F2230" w:rsidP="00F80736">
      <w:r>
        <w:rPr>
          <w:noProof/>
        </w:rPr>
        <w:drawing>
          <wp:inline distT="0" distB="0" distL="0" distR="0" wp14:anchorId="32EBC625" wp14:editId="1A1D4293">
            <wp:extent cx="5943600" cy="796925"/>
            <wp:effectExtent l="0" t="0" r="0" b="3175"/>
            <wp:docPr id="349003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28E5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Date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Day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Month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Year</w:t>
      </w:r>
    </w:p>
    <w:p w14:paraId="73FDB0B4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Example:</w:t>
      </w:r>
    </w:p>
    <w:p w14:paraId="6670EF9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FBFAA" wp14:editId="78B8DAC9">
            <wp:extent cx="5943600" cy="332105"/>
            <wp:effectExtent l="0" t="0" r="0" b="0"/>
            <wp:docPr id="1456201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339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11 / 06 / 2026</w:t>
      </w:r>
    </w:p>
    <w:p w14:paraId="575D2457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A67B6B0">
          <v:rect id="_x0000_i1030" style="width:0;height:1.5pt" o:hralign="center" o:hrstd="t" o:hr="t" fillcolor="#a0a0a0" stroked="f"/>
        </w:pict>
      </w:r>
    </w:p>
    <w:p w14:paraId="2B4805AF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🔢</w:t>
      </w:r>
      <w:r w:rsidRPr="004611CB">
        <w:rPr>
          <w:rFonts w:ascii="Calibri Light" w:hAnsi="Calibri Light" w:eastAsia="Calibri Light"/>
        </w:rPr>
        <w:t xml:space="preserve"> Characteristics of a Composite Attribute</w:t>
      </w:r>
    </w:p>
    <w:p w14:paraId="050EC985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355969C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 composite attribute:</w:t>
      </w:r>
    </w:p>
    <w:p w14:paraId="257FA75B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Contains multiple components </w:t>
      </w:r>
    </w:p>
    <w:p w14:paraId="2D4408E1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Can be broken into meaningful parts </w:t>
      </w:r>
    </w:p>
    <w:p w14:paraId="261569C5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Improves data organization </w:t>
      </w:r>
    </w:p>
    <w:p w14:paraId="1E876FBA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May be stored as separate columns in a database </w:t>
      </w:r>
    </w:p>
    <w:p w14:paraId="4CD5FF2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7D84B1D">
          <v:rect id="_x0000_i1031" style="width:0;height:1.5pt" o:hralign="center" o:hrstd="t" o:hr="t" fillcolor="#a0a0a0" stroked="f"/>
        </w:pict>
      </w:r>
    </w:p>
    <w:p w14:paraId="48AA20B5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📊</w:t>
      </w:r>
      <w:r w:rsidRPr="004611CB">
        <w:rPr>
          <w:rFonts w:ascii="Calibri Light" w:hAnsi="Calibri Light" w:eastAsia="Calibri Light"/>
        </w:rPr>
        <w:t xml:space="preserve"> ER Diagram Representation</w:t>
      </w:r>
    </w:p>
    <w:p w14:paraId="41B599AB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ED50DC2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Customer Entity</w:t>
      </w:r>
    </w:p>
    <w:p w14:paraId="7E7DC71B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AE3EF0" wp14:editId="45B16902">
            <wp:extent cx="5943600" cy="1282700"/>
            <wp:effectExtent l="0" t="0" r="0" b="0"/>
            <wp:docPr id="14185067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4BEC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            Customer</w:t>
      </w:r>
      <w:r w:rsidRPr="004611CB">
        <w:rPr>
          <w:rFonts w:ascii="Roboto Mono" w:hAnsi="Roboto Mono" w:eastAsia="Roboto Mono"/>
        </w:rPr>
        <w:br/>
        <w:t xml:space="preserve">                </w:t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br/>
        <w:t xml:space="preserve">          Full Name</w:t>
      </w:r>
      <w:r w:rsidRPr="004611CB">
        <w:rPr>
          <w:rFonts w:ascii="Roboto Mono" w:hAnsi="Roboto Mono" w:eastAsia="Roboto Mono"/>
        </w:rPr>
        <w:br/>
        <w:t xml:space="preserve">        </w:t>
      </w:r>
      <w:r w:rsidRPr="004611CB">
        <w:rPr>
          <w:rFonts w:ascii="Roboto Mono" w:eastAsia="Roboto Mono" w:hAnsi="Roboto Mono" w:cs="MS Gothic" w:hint="eastAsia"/>
        </w:rPr>
        <w:t>┌────┼────┐</w:t>
      </w:r>
      <w:r w:rsidRPr="004611CB">
        <w:rPr>
          <w:rFonts w:ascii="Roboto Mono" w:hAnsi="Roboto Mono" w:eastAsia="Roboto Mono"/>
        </w:rPr>
        <w:br/>
        <w:t xml:space="preserve">        </w:t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t xml:space="preserve">    </w:t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t xml:space="preserve">    </w:t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br/>
        <w:t xml:space="preserve">     First Middle Last</w:t>
      </w:r>
      <w:r w:rsidRPr="004611CB">
        <w:rPr>
          <w:rFonts w:ascii="Roboto Mono" w:hAnsi="Roboto Mono" w:eastAsia="Roboto Mono"/>
        </w:rPr>
        <w:br/>
        <w:t xml:space="preserve">      Name  Name  Name</w:t>
      </w:r>
    </w:p>
    <w:p w14:paraId="1C0972FB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FC674D1">
          <v:rect id="_x0000_i1032" style="width:0;height:1.5pt" o:hralign="center" o:hrstd="t" o:hr="t" fillcolor="#a0a0a0" stroked="f"/>
        </w:pict>
      </w:r>
    </w:p>
    <w:p w14:paraId="318CBD48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🗄️</w:t>
      </w:r>
      <w:r w:rsidRPr="004611CB">
        <w:rPr>
          <w:rFonts w:ascii="Calibri Light" w:hAnsi="Calibri Light" w:eastAsia="Calibri Light"/>
        </w:rPr>
        <w:t xml:space="preserve"> Database Example</w:t>
      </w:r>
    </w:p>
    <w:p w14:paraId="7F465289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7D95ABD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Conceptual Model</w:t>
      </w:r>
    </w:p>
    <w:p w14:paraId="787ADFFF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165A2D" wp14:editId="6E8E5220">
            <wp:extent cx="5943600" cy="621030"/>
            <wp:effectExtent l="0" t="0" r="0" b="7620"/>
            <wp:docPr id="705290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2396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Customer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Full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Address</w:t>
      </w:r>
    </w:p>
    <w:p w14:paraId="43920556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Relational Database</w:t>
      </w:r>
    </w:p>
    <w:p w14:paraId="53E397E5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F19766" wp14:editId="234A14F9">
            <wp:extent cx="5943600" cy="854710"/>
            <wp:effectExtent l="0" t="0" r="0" b="2540"/>
            <wp:docPr id="13053285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13"/>
        <w:gridCol w:w="781"/>
        <w:gridCol w:w="1084"/>
      </w:tblGrid>
      <w:tr w:rsidR="007F2230" w:rsidRPr="004611CB" w14:paraId="16F82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71C5C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0C17CC0B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07FB7494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4B3F62E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Country</w:t>
            </w:r>
          </w:p>
        </w:tc>
      </w:tr>
      <w:tr w:rsidR="007F2230" w:rsidRPr="004611CB" w14:paraId="33950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4C8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4F8CD0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Hassan</w:t>
            </w:r>
          </w:p>
        </w:tc>
        <w:tc>
          <w:tcPr>
            <w:tcW w:w="0" w:type="auto"/>
            <w:vAlign w:val="center"/>
            <w:hideMark/>
          </w:tcPr>
          <w:p w14:paraId="17DF6F2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Cairo</w:t>
            </w:r>
          </w:p>
        </w:tc>
        <w:tc>
          <w:tcPr>
            <w:tcW w:w="0" w:type="auto"/>
            <w:vAlign w:val="center"/>
            <w:hideMark/>
          </w:tcPr>
          <w:p w14:paraId="71B7CF35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Egypt</w:t>
            </w:r>
          </w:p>
        </w:tc>
      </w:tr>
      <w:tr w:rsidR="007F2230" w:rsidRPr="004611CB" w14:paraId="25410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F7F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B4BF30D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3BB8288B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Giza</w:t>
            </w:r>
          </w:p>
        </w:tc>
        <w:tc>
          <w:tcPr>
            <w:tcW w:w="0" w:type="auto"/>
            <w:vAlign w:val="center"/>
            <w:hideMark/>
          </w:tcPr>
          <w:p w14:paraId="22F828C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Egypt</w:t>
            </w:r>
          </w:p>
        </w:tc>
      </w:tr>
    </w:tbl>
    <w:p w14:paraId="4B35D630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The composite attributes are usually split into separate columns.</w:t>
      </w:r>
    </w:p>
    <w:p w14:paraId="6B66C694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B7C7B98">
          <v:rect id="_x0000_i1033" style="width:0;height:1.5pt" o:hralign="center" o:hrstd="t" o:hr="t" fillcolor="#a0a0a0" stroked="f"/>
        </w:pict>
      </w:r>
    </w:p>
    <w:p w14:paraId="60DCFF1E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🌍</w:t>
      </w:r>
      <w:r w:rsidRPr="004611CB">
        <w:rPr>
          <w:rFonts w:ascii="Calibri Light" w:hAnsi="Calibri Light" w:eastAsia="Calibri Light"/>
        </w:rPr>
        <w:t xml:space="preserve"> Customer Example</w:t>
      </w:r>
    </w:p>
    <w:p w14:paraId="19341CB5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F3E1A6D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Entity</w:t>
      </w:r>
    </w:p>
    <w:p w14:paraId="0C88BD2A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136407" wp14:editId="3EF15D00">
            <wp:extent cx="5943600" cy="349250"/>
            <wp:effectExtent l="0" t="0" r="0" b="0"/>
            <wp:docPr id="3156583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A795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Customer</w:t>
      </w:r>
    </w:p>
    <w:p w14:paraId="10A2E93B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Composite Attributes</w:t>
      </w:r>
    </w:p>
    <w:p w14:paraId="54DA37B3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899799" wp14:editId="5589B72D">
            <wp:extent cx="5943600" cy="1581785"/>
            <wp:effectExtent l="0" t="0" r="0" b="0"/>
            <wp:docPr id="9898078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C1DE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Customer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Full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t xml:space="preserve">   </w:t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First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t xml:space="preserve">   </w:t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Last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Address</w:t>
      </w:r>
      <w:r w:rsidRPr="004611CB">
        <w:rPr>
          <w:rFonts w:ascii="Roboto Mono" w:hAnsi="Roboto Mono" w:eastAsia="Roboto Mono"/>
        </w:rPr>
        <w:br/>
        <w:t xml:space="preserve">    </w:t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Street</w:t>
      </w:r>
      <w:r w:rsidRPr="004611CB">
        <w:rPr>
          <w:rFonts w:ascii="Roboto Mono" w:hAnsi="Roboto Mono" w:eastAsia="Roboto Mono"/>
        </w:rPr>
        <w:br/>
        <w:t xml:space="preserve">    </w:t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City</w:t>
      </w:r>
      <w:r w:rsidRPr="004611CB">
        <w:rPr>
          <w:rFonts w:ascii="Roboto Mono" w:hAnsi="Roboto Mono" w:eastAsia="Roboto Mono"/>
        </w:rPr>
        <w:br/>
        <w:t xml:space="preserve">    </w:t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Country</w:t>
      </w:r>
    </w:p>
    <w:p w14:paraId="22F53472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19E7837">
          <v:rect id="_x0000_i1034" style="width:0;height:1.5pt" o:hralign="center" o:hrstd="t" o:hr="t" fillcolor="#a0a0a0" stroked="f"/>
        </w:pict>
      </w:r>
    </w:p>
    <w:p w14:paraId="33E9C83D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⚠️</w:t>
      </w:r>
      <w:r w:rsidRPr="004611CB">
        <w:rPr>
          <w:rFonts w:ascii="Calibri Light" w:hAnsi="Calibri Light" w:eastAsia="Calibri Light"/>
        </w:rPr>
        <w:t xml:space="preserve"> Composite Attribute vs Simple Attribute</w:t>
      </w:r>
    </w:p>
    <w:p w14:paraId="2AB3A94C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97299FB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Simple Attribute</w:t>
      </w:r>
    </w:p>
    <w:p w14:paraId="4C8A1610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451716" wp14:editId="38936363">
            <wp:extent cx="5943600" cy="362585"/>
            <wp:effectExtent l="0" t="0" r="0" b="0"/>
            <wp:docPr id="13066534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4285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Age</w:t>
      </w:r>
    </w:p>
    <w:p w14:paraId="286DD8E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Cannot be divided further.</w:t>
      </w:r>
    </w:p>
    <w:p w14:paraId="192822E4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776DBE0">
          <v:rect id="_x0000_i1035" style="width:0;height:1.5pt" o:hralign="center" o:hrstd="t" o:hr="t" fillcolor="#a0a0a0" stroked="f"/>
        </w:pict>
      </w:r>
    </w:p>
    <w:p w14:paraId="33CF450B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Composite Attribute</w:t>
      </w:r>
    </w:p>
    <w:p w14:paraId="31988406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588FE1" wp14:editId="25946615">
            <wp:extent cx="5943600" cy="784225"/>
            <wp:effectExtent l="0" t="0" r="0" b="0"/>
            <wp:docPr id="12424442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A987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Address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Street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City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Country</w:t>
      </w:r>
    </w:p>
    <w:p w14:paraId="7E2D8797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Can be divided into smaller meaningful parts.</w:t>
      </w:r>
    </w:p>
    <w:p w14:paraId="33B7AD1C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5DE10FE">
          <v:rect id="_x0000_i1036" style="width:0;height:1.5pt" o:hralign="center" o:hrstd="t" o:hr="t" fillcolor="#a0a0a0" stroked="f"/>
        </w:pict>
      </w:r>
    </w:p>
    <w:p w14:paraId="2878CB63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Comparison</w:t>
      </w:r>
    </w:p>
    <w:p w14:paraId="3D1F61FE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1D0813" wp14:editId="79CB8F93">
            <wp:extent cx="5943600" cy="2254885"/>
            <wp:effectExtent l="0" t="0" r="0" b="0"/>
            <wp:docPr id="7307710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72"/>
      </w:tblGrid>
      <w:tr w:rsidR="007F2230" w:rsidRPr="004611CB" w14:paraId="5E2BC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F1C9F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0F9E751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7F2230" w:rsidRPr="004611CB" w14:paraId="36AE8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8A85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716F47F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Simple</w:t>
            </w:r>
          </w:p>
        </w:tc>
      </w:tr>
      <w:tr w:rsidR="007F2230" w:rsidRPr="004611CB" w14:paraId="6DF3A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0331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6AA4A5D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Simple</w:t>
            </w:r>
          </w:p>
        </w:tc>
      </w:tr>
      <w:tr w:rsidR="007F2230" w:rsidRPr="004611CB" w14:paraId="1386F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2D20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B47FB77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Simple</w:t>
            </w:r>
          </w:p>
        </w:tc>
      </w:tr>
      <w:tr w:rsidR="007F2230" w:rsidRPr="004611CB" w14:paraId="43481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A7D5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4990638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Composite</w:t>
            </w:r>
          </w:p>
        </w:tc>
      </w:tr>
      <w:tr w:rsidR="007F2230" w:rsidRPr="004611CB" w14:paraId="4F38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195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E723A6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Composite</w:t>
            </w:r>
          </w:p>
        </w:tc>
      </w:tr>
      <w:tr w:rsidR="007F2230" w:rsidRPr="004611CB" w14:paraId="7C11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CDA9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280A39C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Composite</w:t>
            </w:r>
          </w:p>
        </w:tc>
      </w:tr>
    </w:tbl>
    <w:p w14:paraId="46B4E3CF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3EBA56">
          <v:rect id="_x0000_i1037" style="width:0;height:1.5pt" o:hralign="center" o:hrstd="t" o:hr="t" fillcolor="#a0a0a0" stroked="f"/>
        </w:pict>
      </w:r>
    </w:p>
    <w:p w14:paraId="249463D4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📚</w:t>
      </w:r>
      <w:r w:rsidRPr="004611CB">
        <w:rPr>
          <w:rFonts w:ascii="Calibri Light" w:hAnsi="Calibri Light" w:eastAsia="Calibri Light"/>
        </w:rPr>
        <w:t xml:space="preserve"> More Examples</w:t>
      </w:r>
    </w:p>
    <w:p w14:paraId="6BC67782" w14:textId="77777777" w:rsidR="007F2230" w:rsidRDefault="007F2230" w:rsidP="004611C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7E3989C" w14:textId="77777777" w:rsidR="007F2230" w:rsidRPr="004611CB" w:rsidRDefault="007F2230" w:rsidP="004611CB">
      <w:r>
        <w:rPr>
          <w:noProof/>
        </w:rPr>
        <w:drawing>
          <wp:inline distT="0" distB="0" distL="0" distR="0" wp14:anchorId="114FEFF8" wp14:editId="42B5B06B">
            <wp:extent cx="5943600" cy="1889125"/>
            <wp:effectExtent l="0" t="0" r="0" b="0"/>
            <wp:docPr id="8749377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972"/>
      </w:tblGrid>
      <w:tr w:rsidR="007F2230" w:rsidRPr="004611CB" w14:paraId="26717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25F2E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Composite Attribute</w:t>
            </w:r>
          </w:p>
        </w:tc>
        <w:tc>
          <w:tcPr>
            <w:tcW w:w="0" w:type="auto"/>
            <w:vAlign w:val="center"/>
            <w:hideMark/>
          </w:tcPr>
          <w:p w14:paraId="25EA3EA1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Sub-Attributes</w:t>
            </w:r>
          </w:p>
        </w:tc>
      </w:tr>
      <w:tr w:rsidR="007F2230" w:rsidRPr="004611CB" w14:paraId="0292B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FBD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398D737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First Name, Last Name</w:t>
            </w:r>
          </w:p>
        </w:tc>
      </w:tr>
      <w:tr w:rsidR="007F2230" w:rsidRPr="004611CB" w14:paraId="2C7EC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FF30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F0DB8F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Street, City, Country</w:t>
            </w:r>
          </w:p>
        </w:tc>
      </w:tr>
      <w:tr w:rsidR="007F2230" w:rsidRPr="004611CB" w14:paraId="785A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6C49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02FE46A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Day, Month, Year</w:t>
            </w:r>
          </w:p>
        </w:tc>
      </w:tr>
      <w:tr w:rsidR="007F2230" w:rsidRPr="004611CB" w14:paraId="5744B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16B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43E22F7D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Country Code, Area Code, Number</w:t>
            </w:r>
          </w:p>
        </w:tc>
      </w:tr>
      <w:tr w:rsidR="007F2230" w:rsidRPr="004611CB" w14:paraId="4621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BDA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01AF88D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First Name, Middle Name, Last Name</w:t>
            </w:r>
          </w:p>
        </w:tc>
      </w:tr>
    </w:tbl>
    <w:p w14:paraId="02B0D06E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87F5BD1">
          <v:rect id="_x0000_i1038" style="width:0;height:1.5pt" o:hralign="center" o:hrstd="t" o:hr="t" fillcolor="#a0a0a0" stroked="f"/>
        </w:pict>
      </w:r>
    </w:p>
    <w:p w14:paraId="5438CE7F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🧠</w:t>
      </w:r>
      <w:r w:rsidRPr="004611CB">
        <w:rPr>
          <w:rFonts w:ascii="Calibri Light" w:hAnsi="Calibri Light" w:eastAsia="Calibri Light"/>
        </w:rPr>
        <w:t xml:space="preserve"> Simple Analogy</w:t>
      </w:r>
    </w:p>
    <w:p w14:paraId="2256C35F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591C6D6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Think of an address written on an envelope:</w:t>
      </w:r>
    </w:p>
    <w:p w14:paraId="7485E9D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3DE2F8" wp14:editId="143925BA">
            <wp:extent cx="5943600" cy="371475"/>
            <wp:effectExtent l="0" t="0" r="0" b="9525"/>
            <wp:docPr id="10721746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BEBD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123 Main St, Cairo, Egypt</w:t>
      </w:r>
    </w:p>
    <w:p w14:paraId="5D6A2636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This is one piece of information called </w:t>
      </w:r>
      <w:r w:rsidRPr="004611CB">
        <w:rPr>
          <w:rFonts w:ascii="Roboto Mono" w:hAnsi="Roboto Mono" w:eastAsia="Roboto Mono"/>
          <w:b/>
          <w:bCs/>
        </w:rPr>
        <w:t>Address</w:t>
      </w:r>
      <w:r w:rsidRPr="004611CB">
        <w:rPr>
          <w:rFonts w:ascii="Roboto Mono" w:hAnsi="Roboto Mono" w:eastAsia="Roboto Mono"/>
        </w:rPr>
        <w:t>, but it contains several smaller parts:</w:t>
      </w:r>
    </w:p>
    <w:p w14:paraId="4C48BF61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691E0B" wp14:editId="2EB28528">
            <wp:extent cx="5943600" cy="794385"/>
            <wp:effectExtent l="0" t="0" r="0" b="5715"/>
            <wp:docPr id="7419831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DD4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Address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Street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City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Country</w:t>
      </w:r>
    </w:p>
    <w:p w14:paraId="2350D6D9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Therefore, </w:t>
      </w:r>
      <w:r w:rsidRPr="004611CB">
        <w:rPr>
          <w:rFonts w:ascii="Roboto Mono" w:hAnsi="Roboto Mono" w:eastAsia="Roboto Mono"/>
          <w:b/>
          <w:bCs/>
        </w:rPr>
        <w:t>Address</w:t>
      </w:r>
      <w:r w:rsidRPr="004611CB">
        <w:rPr>
          <w:rFonts w:ascii="Roboto Mono" w:hAnsi="Roboto Mono" w:eastAsia="Roboto Mono"/>
        </w:rPr>
        <w:t xml:space="preserve"> is a Composite Attribute.</w:t>
      </w:r>
    </w:p>
    <w:p w14:paraId="6F4F10AE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8F25451">
          <v:rect id="_x0000_i1039" style="width:0;height:1.5pt" o:hralign="center" o:hrstd="t" o:hr="t" fillcolor="#a0a0a0" stroked="f"/>
        </w:pict>
      </w:r>
    </w:p>
    <w:p w14:paraId="473FD8D9" w14:textId="77777777" w:rsidR="007F2230" w:rsidRDefault="007F2230" w:rsidP="004611CB">
      <w:pPr>
        <w:pStyle w:val="Heading2"/>
      </w:pPr>
      <w:r w:rsidRPr="004611CB">
        <w:rPr>
          <w:rFonts w:ascii="Calibri Light" w:hAnsi="Calibri Light" w:cs="Segoe UI Emoji" w:eastAsia="Calibri Light"/>
        </w:rPr>
        <w:t>🧭</w:t>
      </w:r>
      <w:r w:rsidRPr="004611CB">
        <w:rPr>
          <w:rFonts w:ascii="Calibri Light" w:hAnsi="Calibri Light" w:eastAsia="Calibri Light"/>
        </w:rPr>
        <w:t xml:space="preserve"> Summary</w:t>
      </w:r>
    </w:p>
    <w:p w14:paraId="776EDD90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336CA41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A </w:t>
      </w:r>
      <w:r w:rsidRPr="004611CB">
        <w:rPr>
          <w:rFonts w:ascii="Roboto Mono" w:hAnsi="Roboto Mono" w:eastAsia="Roboto Mono"/>
          <w:b/>
          <w:bCs/>
        </w:rPr>
        <w:t>Composite Attribute</w:t>
      </w:r>
      <w:r w:rsidRPr="004611CB">
        <w:rPr>
          <w:rFonts w:ascii="Roboto Mono" w:hAnsi="Roboto Mono" w:eastAsia="Roboto Mono"/>
        </w:rPr>
        <w:t xml:space="preserve"> is an attribute that can be divided into smaller meaningful sub-attributes. Examples include </w:t>
      </w:r>
      <w:r w:rsidRPr="004611CB">
        <w:rPr>
          <w:rFonts w:ascii="Roboto Mono" w:hAnsi="Roboto Mono" w:eastAsia="Roboto Mono"/>
          <w:b/>
          <w:bCs/>
        </w:rPr>
        <w:t>Full Name</w:t>
      </w:r>
      <w:r w:rsidRPr="004611CB">
        <w:rPr>
          <w:rFonts w:ascii="Roboto Mono" w:hAnsi="Roboto Mono" w:eastAsia="Roboto Mono"/>
        </w:rPr>
        <w:t xml:space="preserve">, </w:t>
      </w:r>
      <w:r w:rsidRPr="004611CB">
        <w:rPr>
          <w:rFonts w:ascii="Roboto Mono" w:hAnsi="Roboto Mono" w:eastAsia="Roboto Mono"/>
          <w:b/>
          <w:bCs/>
        </w:rPr>
        <w:t>Address</w:t>
      </w:r>
      <w:r w:rsidRPr="004611CB">
        <w:rPr>
          <w:rFonts w:ascii="Roboto Mono" w:hAnsi="Roboto Mono" w:eastAsia="Roboto Mono"/>
        </w:rPr>
        <w:t xml:space="preserve">, </w:t>
      </w:r>
      <w:r w:rsidRPr="004611CB">
        <w:rPr>
          <w:rFonts w:ascii="Roboto Mono" w:hAnsi="Roboto Mono" w:eastAsia="Roboto Mono"/>
          <w:b/>
          <w:bCs/>
        </w:rPr>
        <w:t>Date</w:t>
      </w:r>
      <w:r w:rsidRPr="004611CB">
        <w:rPr>
          <w:rFonts w:ascii="Roboto Mono" w:hAnsi="Roboto Mono" w:eastAsia="Roboto Mono"/>
        </w:rPr>
        <w:t xml:space="preserve">, and </w:t>
      </w:r>
      <w:r w:rsidRPr="004611CB">
        <w:rPr>
          <w:rFonts w:ascii="Roboto Mono" w:hAnsi="Roboto Mono" w:eastAsia="Roboto Mono"/>
          <w:b/>
          <w:bCs/>
        </w:rPr>
        <w:t>Phone Number</w:t>
      </w:r>
      <w:r w:rsidRPr="004611CB">
        <w:rPr>
          <w:rFonts w:ascii="Roboto Mono" w:hAnsi="Roboto Mono" w:eastAsia="Roboto Mono"/>
        </w:rPr>
        <w:t>. Composite attributes help organize and structure data more effectively in a data model.</w:t>
      </w:r>
    </w:p>
    <w:p w14:paraId="17FA2404" w14:textId="77777777" w:rsidR="007F2230" w:rsidRPr="004611CB" w:rsidRDefault="007F2230" w:rsidP="004611CB">
      <w:pPr>
        <w:rPr>
          <w:rFonts w:ascii="Roboto Mono" w:hAnsi="Roboto Mono"/>
        </w:rPr>
      </w:pPr>
    </w:p>
    <w:p w14:paraId="4149710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3591F"/>
    <w:multiLevelType w:val="multilevel"/>
    <w:tmpl w:val="7D16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010F2"/>
    <w:multiLevelType w:val="multilevel"/>
    <w:tmpl w:val="978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67185">
    <w:abstractNumId w:val="0"/>
  </w:num>
  <w:num w:numId="2" w16cid:durableId="613899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30"/>
    <w:rsid w:val="002D1F4F"/>
    <w:rsid w:val="0066444C"/>
    <w:rsid w:val="00711B4D"/>
    <w:rsid w:val="007F2230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D445"/>
  <w15:chartTrackingRefBased/>
  <w15:docId w15:val="{7E5E7FD1-BE5F-41A2-994A-7790B7EB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