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F94A" w14:textId="77777777" w:rsidR="0033276A" w:rsidRDefault="0033276A">
      <w:pPr>
        <w:pStyle w:val="Heading1"/>
      </w:pPr>
      <w:bookmarkStart w:id="0" w:name="_r72lv5mfbn28" w:colFirst="0" w:colLast="0"/>
      <w:bookmarkEnd w:id="0"/>
      <w:r>
        <w:rPr>
          <w:rFonts w:ascii="Calibri Light" w:hAnsi="Calibri Light" w:eastAsia="Calibri Light"/>
        </w:rPr>
        <w:t>In-Memory DBMS</w:t>
      </w:r>
    </w:p>
    <w:p w14:paraId="04F74761" w14:textId="77777777" w:rsidR="0033276A" w:rsidRDefault="0033276A">
      <w:pPr>
        <w:pStyle w:val="Heading2"/>
        <w:keepNext w:val="0"/>
        <w:keepLines w:val="0"/>
        <w:spacing w:before="280"/>
      </w:pPr>
      <w:bookmarkStart w:id="1" w:name="_tkp8vbq1qzhc" w:colFirst="0" w:colLast="0"/>
      <w:bookmarkEnd w:id="1"/>
      <w:r>
        <w:rPr>
          <w:rFonts w:ascii="Calibri Light" w:hAnsi="Calibri Light" w:eastAsia="Calibri Light"/>
        </w:rPr>
        <w:t>⚡ What Is an In-Memory DBMS?</w:t>
      </w:r>
    </w:p>
    <w:p w14:paraId="1D7A1042" w14:textId="77777777" w:rsidR="0033276A" w:rsidRDefault="0033276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ECE7A68" w14:textId="77777777" w:rsidR="0033276A" w:rsidRDefault="0033276A">
      <w:pPr>
        <w:spacing w:before="240" w:after="240"/>
      </w:pPr>
      <w:r>
        <w:rPr>
          <w:rFonts w:ascii="Roboto Mono" w:eastAsia="Roboto Mono" w:hAnsi="Roboto Mono"/>
        </w:rPr>
        <w:t xml:space="preserve">An </w:t>
      </w:r>
      <w:r>
        <w:rPr>
          <w:rFonts w:ascii="Roboto Mono" w:eastAsia="Roboto Mono" w:hAnsi="Roboto Mono"/>
          <w:b/>
          <w:bCs/>
        </w:rPr>
        <w:t>In-Memory Database Management System (In-Memory DBMS)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type of database</w:t>
      </w:r>
      <w:r>
        <w:rPr>
          <w:rFonts w:ascii="Roboto Mono" w:eastAsia="Roboto Mono" w:hAnsi="Roboto Mono"/>
        </w:rPr>
        <w:t xml:space="preserve"> that stores </w:t>
      </w:r>
      <w:r>
        <w:rPr>
          <w:rFonts w:ascii="Roboto Mono" w:eastAsia="Roboto Mono" w:hAnsi="Roboto Mono"/>
          <w:b/>
          <w:bCs/>
        </w:rPr>
        <w:t>all data directly in the main memory (RAM)</w:t>
      </w:r>
      <w:r>
        <w:rPr>
          <w:rFonts w:ascii="Roboto Mono" w:eastAsia="Roboto Mono" w:hAnsi="Roboto Mono"/>
        </w:rPr>
        <w:t xml:space="preserve"> instead of on traditional disk storage (like HDD or SSD).</w:t>
      </w:r>
    </w:p>
    <w:p w14:paraId="023ADE19" w14:textId="77777777" w:rsidR="0033276A" w:rsidRDefault="0033276A">
      <w:pPr>
        <w:spacing w:before="240" w:after="240"/>
      </w:pPr>
      <w:r>
        <w:rPr>
          <w:rFonts w:ascii="Roboto Mono" w:eastAsia="Roboto Mono" w:hAnsi="Roboto Mono"/>
        </w:rPr>
        <w:t xml:space="preserve">This makes it </w:t>
      </w:r>
      <w:r>
        <w:rPr>
          <w:rFonts w:ascii="Roboto Mono" w:eastAsia="Roboto Mono" w:hAnsi="Roboto Mono"/>
          <w:b/>
          <w:bCs/>
        </w:rPr>
        <w:t>extremely fast</w:t>
      </w:r>
      <w:r>
        <w:rPr>
          <w:rFonts w:ascii="Roboto Mono" w:eastAsia="Roboto Mono" w:hAnsi="Roboto Mono"/>
        </w:rPr>
        <w:t xml:space="preserve"> for reading and writing data — often </w:t>
      </w:r>
      <w:r>
        <w:rPr>
          <w:rFonts w:ascii="Roboto Mono" w:eastAsia="Roboto Mono" w:hAnsi="Roboto Mono"/>
          <w:b/>
          <w:bCs/>
        </w:rPr>
        <w:t>10x to 1000x faster</w:t>
      </w:r>
      <w:r>
        <w:rPr>
          <w:rFonts w:ascii="Roboto Mono" w:eastAsia="Roboto Mono" w:hAnsi="Roboto Mono"/>
        </w:rPr>
        <w:t xml:space="preserve"> than disk-based databases.</w:t>
      </w:r>
    </w:p>
    <w:p w14:paraId="2767115E" w14:textId="77777777" w:rsidR="0033276A" w:rsidRDefault="0033276A">
      <w:r>
        <w:rPr>
          <w:rFonts w:ascii="Roboto Mono" w:eastAsia="Roboto Mono" w:hAnsi="Roboto Mono"/>
        </w:rPr>
        <w:pict w14:anchorId="59A24953">
          <v:rect id="_x0000_i1025" style="width:0;height:1.5pt" o:hralign="center" o:hrstd="t" o:hr="t" fillcolor="#a0a0a0" stroked="f"/>
        </w:pict>
      </w:r>
    </w:p>
    <w:p w14:paraId="3812040A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x34ndw53d3pe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🔍 Key Characteristics</w:t>
      </w:r>
    </w:p>
    <w:p w14:paraId="2631C9A7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F11D339" w14:textId="77777777" w:rsidR="0033276A" w:rsidRDefault="0033276A">
      <w:r>
        <w:rPr>
          <w:noProof/>
        </w:rPr>
        <w:drawing>
          <wp:inline distT="114300" distB="114300" distL="114300" distR="114300" wp14:anchorId="0A27AE75" wp14:editId="2F5C7474">
            <wp:extent cx="5943600" cy="1625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7115"/>
      </w:tblGrid>
      <w:tr w:rsidR="0033276A" w14:paraId="4A3DD5AA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11D74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CC9F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33276A" w14:paraId="03CEEC42" w14:textId="77777777">
        <w:trPr>
          <w:trHeight w:val="8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B5CC" w14:textId="77777777" w:rsidR="0033276A" w:rsidRDefault="0033276A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Data Stored In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D2130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RAM (main memory)</w:t>
            </w:r>
            <w:r>
              <w:rPr>
                <w:rFonts w:ascii="Roboto Mono" w:eastAsia="Roboto Mono" w:hAnsi="Roboto Mono"/>
              </w:rPr>
              <w:t xml:space="preserve"> instead of disk</w:t>
            </w:r>
          </w:p>
        </w:tc>
      </w:tr>
      <w:tr w:rsidR="0033276A" w14:paraId="7CB7B126" w14:textId="77777777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4DD5" w14:textId="77777777" w:rsidR="0033276A" w:rsidRDefault="0033276A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Speed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8C484" w14:textId="77777777" w:rsidR="0033276A" w:rsidRDefault="0033276A">
            <w:r>
              <w:rPr>
                <w:rFonts w:ascii="Roboto Mono" w:eastAsia="Roboto Mono" w:hAnsi="Roboto Mono"/>
              </w:rPr>
              <w:t>Ultra-fast — no disk I/O bottleneck</w:t>
            </w:r>
          </w:p>
        </w:tc>
      </w:tr>
      <w:tr w:rsidR="0033276A" w14:paraId="5259AD48" w14:textId="77777777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3FDA9" w14:textId="77777777" w:rsidR="0033276A" w:rsidRDefault="0033276A">
            <w:r>
              <w:rPr>
                <w:rFonts w:ascii="Roboto Mono" w:eastAsia="Roboto Mono" w:hAnsi="Roboto Mono"/>
              </w:rPr>
              <w:t xml:space="preserve">🕒 </w:t>
            </w:r>
            <w:r>
              <w:rPr>
                <w:rFonts w:ascii="Roboto Mono" w:eastAsia="Roboto Mono" w:hAnsi="Roboto Mono"/>
                <w:b/>
                <w:bCs/>
              </w:rPr>
              <w:t>Persistence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03CD" w14:textId="77777777" w:rsidR="0033276A" w:rsidRDefault="0033276A">
            <w:r>
              <w:rPr>
                <w:rFonts w:ascii="Roboto Mono" w:eastAsia="Roboto Mono" w:hAnsi="Roboto Mono"/>
              </w:rPr>
              <w:t>Some are persistent, others are purely temporary</w:t>
            </w:r>
          </w:p>
        </w:tc>
      </w:tr>
      <w:tr w:rsidR="0033276A" w14:paraId="79F0A4E8" w14:textId="77777777">
        <w:trPr>
          <w:trHeight w:val="7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8CE1" w14:textId="77777777" w:rsidR="0033276A" w:rsidRDefault="0033276A">
            <w:r>
              <w:rPr>
                <w:rFonts w:ascii="Roboto Mono" w:eastAsia="Roboto Mono" w:hAnsi="Roboto Mono"/>
              </w:rPr>
              <w:t xml:space="preserve">🔃 </w:t>
            </w:r>
            <w:r>
              <w:rPr>
                <w:rFonts w:ascii="Roboto Mono" w:eastAsia="Roboto Mono" w:hAnsi="Roboto Mono"/>
                <w:b/>
                <w:bCs/>
              </w:rPr>
              <w:t>Use Cases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E78E4" w14:textId="77777777" w:rsidR="0033276A" w:rsidRDefault="0033276A">
            <w:r>
              <w:rPr>
                <w:rFonts w:ascii="Roboto Mono" w:eastAsia="Roboto Mono" w:hAnsi="Roboto Mono"/>
              </w:rPr>
              <w:t>Real-time analytics, caching, live leaderboards, financial trading systems</w:t>
            </w:r>
          </w:p>
        </w:tc>
      </w:tr>
    </w:tbl>
    <w:p w14:paraId="1FF34F92" w14:textId="77777777" w:rsidR="0033276A" w:rsidRDefault="0033276A">
      <w:r>
        <w:rPr>
          <w:rFonts w:ascii="Roboto Mono" w:eastAsia="Roboto Mono" w:hAnsi="Roboto Mono"/>
        </w:rPr>
        <w:pict w14:anchorId="41E3E672">
          <v:rect id="_x0000_i1026" style="width:0;height:1.5pt" o:hralign="center" o:hrstd="t" o:hr="t" fillcolor="#a0a0a0" stroked="f"/>
        </w:pict>
      </w:r>
    </w:p>
    <w:p w14:paraId="54404E1C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wnbwzpn5ups2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🧠 Why So Fast?</w:t>
      </w:r>
    </w:p>
    <w:p w14:paraId="4201593F" w14:textId="77777777" w:rsidR="0033276A" w:rsidRDefault="0033276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8C98DE5" w14:textId="77777777" w:rsidR="0033276A" w:rsidRDefault="0033276A" w:rsidP="0033276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>Traditional DBMS:</w:t>
      </w:r>
      <w:r>
        <w:rPr>
          <w:rFonts w:ascii="Roboto Mono" w:eastAsia="Roboto Mono" w:hAnsi="Roboto Mono" w:cs="Arial Unicode MS"/>
        </w:rPr>
        <w:br/>
        <w:t xml:space="preserve"> ➤ Read/write goes to </w:t>
      </w:r>
      <w:r>
        <w:rPr>
          <w:rFonts w:ascii="Roboto Mono" w:eastAsia="Roboto Mono" w:hAnsi="Roboto Mono"/>
          <w:b/>
          <w:bCs/>
        </w:rPr>
        <w:t>disk</w:t>
      </w:r>
      <w:r>
        <w:rPr>
          <w:rFonts w:ascii="Roboto Mono" w:eastAsia="Roboto Mono" w:hAnsi="Roboto Mono"/>
        </w:rPr>
        <w:t xml:space="preserve"> (slower)</w:t>
      </w:r>
      <w:r>
        <w:rPr>
          <w:rFonts w:ascii="Roboto Mono" w:eastAsia="Roboto Mono" w:hAnsi="Roboto Mono"/>
        </w:rPr>
        <w:br/>
      </w:r>
    </w:p>
    <w:p w14:paraId="77555305" w14:textId="77777777" w:rsidR="0033276A" w:rsidRDefault="0033276A" w:rsidP="0033276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Arial Unicode MS"/>
        </w:rPr>
        <w:t>In-Memory DBMS:</w:t>
      </w:r>
      <w:r>
        <w:rPr>
          <w:rFonts w:ascii="Roboto Mono" w:eastAsia="Roboto Mono" w:hAnsi="Roboto Mono" w:cs="Arial Unicode MS"/>
        </w:rPr>
        <w:br/>
        <w:t xml:space="preserve"> ➤ Data stays in </w:t>
      </w:r>
      <w:r>
        <w:rPr>
          <w:rFonts w:ascii="Roboto Mono" w:eastAsia="Roboto Mono" w:hAnsi="Roboto Mono"/>
          <w:b/>
          <w:bCs/>
        </w:rPr>
        <w:t>RAM</w:t>
      </w:r>
      <w:r>
        <w:rPr>
          <w:rFonts w:ascii="Roboto Mono" w:eastAsia="Roboto Mono" w:hAnsi="Roboto Mono"/>
        </w:rPr>
        <w:t xml:space="preserve"> (fastest part of a computer)</w:t>
      </w:r>
      <w:r>
        <w:rPr>
          <w:rFonts w:ascii="Roboto Mono" w:eastAsia="Roboto Mono" w:hAnsi="Roboto Mono"/>
        </w:rPr>
        <w:br/>
      </w:r>
    </w:p>
    <w:p w14:paraId="1F5ED5F0" w14:textId="77777777" w:rsidR="0033276A" w:rsidRDefault="0033276A">
      <w:r>
        <w:rPr>
          <w:rFonts w:ascii="Roboto Mono" w:eastAsia="Roboto Mono" w:hAnsi="Roboto Mono"/>
        </w:rPr>
        <w:pict w14:anchorId="5F0C6F77">
          <v:rect id="_x0000_i1027" style="width:0;height:1.5pt" o:hralign="center" o:hrstd="t" o:hr="t" fillcolor="#a0a0a0" stroked="f"/>
        </w:pict>
      </w:r>
    </w:p>
    <w:p w14:paraId="14421A0D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3rwck7wlp9q3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🧰 Examples of In-Memory DBMS</w:t>
      </w:r>
    </w:p>
    <w:p w14:paraId="46EE3199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AF1A25C" w14:textId="77777777" w:rsidR="0033276A" w:rsidRDefault="0033276A">
      <w:r>
        <w:rPr>
          <w:noProof/>
        </w:rPr>
        <w:drawing>
          <wp:inline distT="114300" distB="114300" distL="114300" distR="114300" wp14:anchorId="08EC5797" wp14:editId="6DE90056">
            <wp:extent cx="5943600" cy="2336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5060"/>
      </w:tblGrid>
      <w:tr w:rsidR="0033276A" w14:paraId="034FC76E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6CDA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System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C155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33276A" w14:paraId="2BBECE4F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69A8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Redis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0955" w14:textId="77777777" w:rsidR="0033276A" w:rsidRDefault="0033276A">
            <w:r>
              <w:rPr>
                <w:rFonts w:ascii="Roboto Mono" w:eastAsia="Roboto Mono" w:hAnsi="Roboto Mono"/>
              </w:rPr>
              <w:t>Key-value store, widely used for caching</w:t>
            </w:r>
          </w:p>
        </w:tc>
      </w:tr>
      <w:tr w:rsidR="0033276A" w14:paraId="36DB31E6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6AAA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Memcached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DDEB" w14:textId="77777777" w:rsidR="0033276A" w:rsidRDefault="0033276A">
            <w:r>
              <w:rPr>
                <w:rFonts w:ascii="Roboto Mono" w:eastAsia="Roboto Mono" w:hAnsi="Roboto Mono"/>
              </w:rPr>
              <w:t>Lightweight in-memory key-value store</w:t>
            </w:r>
          </w:p>
        </w:tc>
      </w:tr>
      <w:tr w:rsidR="0033276A" w14:paraId="3E8419DD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20DF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SAP HANA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CD18" w14:textId="77777777" w:rsidR="0033276A" w:rsidRDefault="0033276A">
            <w:r>
              <w:rPr>
                <w:rFonts w:ascii="Roboto Mono" w:eastAsia="Roboto Mono" w:hAnsi="Roboto Mono"/>
              </w:rPr>
              <w:t>Enterprise-grade, column-oriented in-memory DB</w:t>
            </w:r>
          </w:p>
        </w:tc>
      </w:tr>
      <w:tr w:rsidR="0033276A" w14:paraId="5E259498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0EC5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VoltDB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09374" w14:textId="77777777" w:rsidR="0033276A" w:rsidRDefault="0033276A">
            <w:r>
              <w:rPr>
                <w:rFonts w:ascii="Roboto Mono" w:eastAsia="Roboto Mono" w:hAnsi="Roboto Mono"/>
              </w:rPr>
              <w:t>High-speed relational DB for streaming data</w:t>
            </w:r>
          </w:p>
        </w:tc>
      </w:tr>
      <w:tr w:rsidR="0033276A" w14:paraId="33E25B93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61AF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Apache Ignite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67F1" w14:textId="77777777" w:rsidR="0033276A" w:rsidRDefault="0033276A">
            <w:r>
              <w:rPr>
                <w:rFonts w:ascii="Roboto Mono" w:eastAsia="Roboto Mono" w:hAnsi="Roboto Mono"/>
              </w:rPr>
              <w:t>Distributed, supports SQL + key-value</w:t>
            </w:r>
          </w:p>
        </w:tc>
      </w:tr>
      <w:tr w:rsidR="0033276A" w14:paraId="52C2C51A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D3C6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SQLite (in-memory mode)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FD56" w14:textId="77777777" w:rsidR="0033276A" w:rsidRDefault="0033276A">
            <w:r>
              <w:rPr>
                <w:rFonts w:ascii="Roboto Mono" w:eastAsia="Roboto Mono" w:hAnsi="Roboto Mono"/>
              </w:rPr>
              <w:t>Can run in RAM for testing or fast ops</w:t>
            </w:r>
          </w:p>
        </w:tc>
      </w:tr>
    </w:tbl>
    <w:p w14:paraId="15104FC3" w14:textId="77777777" w:rsidR="0033276A" w:rsidRDefault="0033276A">
      <w:r>
        <w:rPr>
          <w:rFonts w:ascii="Roboto Mono" w:eastAsia="Roboto Mono" w:hAnsi="Roboto Mono"/>
        </w:rPr>
        <w:pict w14:anchorId="7B1D1014">
          <v:rect id="_x0000_i1028" style="width:0;height:1.5pt" o:hralign="center" o:hrstd="t" o:hr="t" fillcolor="#a0a0a0" stroked="f"/>
        </w:pict>
      </w:r>
    </w:p>
    <w:p w14:paraId="2DD0B319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pw7mb2fwrc5f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🧭 Use Cases</w:t>
      </w:r>
    </w:p>
    <w:p w14:paraId="3A7395F5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F4CA39A" w14:textId="77777777" w:rsidR="0033276A" w:rsidRDefault="0033276A">
      <w:r>
        <w:rPr>
          <w:noProof/>
        </w:rPr>
        <w:drawing>
          <wp:inline distT="114300" distB="114300" distL="114300" distR="114300" wp14:anchorId="1EBEE432" wp14:editId="1C451CDF">
            <wp:extent cx="5943600" cy="1993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4130"/>
      </w:tblGrid>
      <w:tr w:rsidR="0033276A" w14:paraId="0001EE4C" w14:textId="77777777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55B7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E103D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In-Memory Helps</w:t>
            </w:r>
          </w:p>
        </w:tc>
      </w:tr>
      <w:tr w:rsidR="0033276A" w14:paraId="732E2AA2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9015" w14:textId="77777777" w:rsidR="0033276A" w:rsidRDefault="0033276A">
            <w:r>
              <w:rPr>
                <w:rFonts w:ascii="Roboto Mono" w:eastAsia="Roboto Mono" w:hAnsi="Roboto Mono"/>
              </w:rPr>
              <w:t>🧮 Real-time analytics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517F" w14:textId="77777777" w:rsidR="0033276A" w:rsidRDefault="0033276A">
            <w:r>
              <w:rPr>
                <w:rFonts w:ascii="Roboto Mono" w:eastAsia="Roboto Mono" w:hAnsi="Roboto Mono"/>
              </w:rPr>
              <w:t>Speed is critical</w:t>
            </w:r>
          </w:p>
        </w:tc>
      </w:tr>
      <w:tr w:rsidR="0033276A" w14:paraId="54450403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7D37" w14:textId="77777777" w:rsidR="0033276A" w:rsidRDefault="0033276A">
            <w:r>
              <w:rPr>
                <w:rFonts w:ascii="Roboto Mono" w:eastAsia="Roboto Mono" w:hAnsi="Roboto Mono"/>
              </w:rPr>
              <w:t>🎮 Gaming leaderboards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8444" w14:textId="77777777" w:rsidR="0033276A" w:rsidRDefault="0033276A">
            <w:r>
              <w:rPr>
                <w:rFonts w:ascii="Roboto Mono" w:eastAsia="Roboto Mono" w:hAnsi="Roboto Mono"/>
              </w:rPr>
              <w:t>Instant updates</w:t>
            </w:r>
          </w:p>
        </w:tc>
      </w:tr>
      <w:tr w:rsidR="0033276A" w14:paraId="23B6AB45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C2B9" w14:textId="77777777" w:rsidR="0033276A" w:rsidRDefault="0033276A">
            <w:r>
              <w:rPr>
                <w:rFonts w:ascii="Roboto Mono" w:eastAsia="Roboto Mono" w:hAnsi="Roboto Mono"/>
              </w:rPr>
              <w:t>🏦 Financial trading systems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63908" w14:textId="77777777" w:rsidR="0033276A" w:rsidRDefault="0033276A">
            <w:r>
              <w:rPr>
                <w:rFonts w:ascii="Roboto Mono" w:eastAsia="Roboto Mono" w:hAnsi="Roboto Mono"/>
              </w:rPr>
              <w:t>Low latency required</w:t>
            </w:r>
          </w:p>
        </w:tc>
      </w:tr>
      <w:tr w:rsidR="0033276A" w14:paraId="1A8DB7CD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34DC" w14:textId="77777777" w:rsidR="0033276A" w:rsidRDefault="0033276A">
            <w:r>
              <w:rPr>
                <w:rFonts w:ascii="Roboto Mono" w:eastAsia="Roboto Mono" w:hAnsi="Roboto Mono"/>
              </w:rPr>
              <w:t>🚦 IoT/streaming apps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AEA4" w14:textId="77777777" w:rsidR="0033276A" w:rsidRDefault="0033276A">
            <w:r>
              <w:rPr>
                <w:rFonts w:ascii="Roboto Mono" w:eastAsia="Roboto Mono" w:hAnsi="Roboto Mono"/>
              </w:rPr>
              <w:t>Handles large data volume fast</w:t>
            </w:r>
          </w:p>
        </w:tc>
      </w:tr>
      <w:tr w:rsidR="0033276A" w14:paraId="38E33BD8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0EE5E" w14:textId="77777777" w:rsidR="0033276A" w:rsidRDefault="0033276A">
            <w:r>
              <w:rPr>
                <w:rFonts w:ascii="Roboto Mono" w:eastAsia="Roboto Mono" w:hAnsi="Roboto Mono"/>
              </w:rPr>
              <w:t>📥 Caching (e.g., for websites)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5D25" w14:textId="77777777" w:rsidR="0033276A" w:rsidRDefault="0033276A">
            <w:r>
              <w:rPr>
                <w:rFonts w:ascii="Roboto Mono" w:eastAsia="Roboto Mono" w:hAnsi="Roboto Mono"/>
              </w:rPr>
              <w:t>Fast page loading, reduces database load</w:t>
            </w:r>
          </w:p>
        </w:tc>
      </w:tr>
    </w:tbl>
    <w:p w14:paraId="007B9A6D" w14:textId="77777777" w:rsidR="0033276A" w:rsidRDefault="0033276A">
      <w:r>
        <w:rPr>
          <w:rFonts w:ascii="Roboto Mono" w:eastAsia="Roboto Mono" w:hAnsi="Roboto Mono"/>
        </w:rPr>
        <w:pict w14:anchorId="24FEC607">
          <v:rect id="_x0000_i1029" style="width:0;height:1.5pt" o:hralign="center" o:hrstd="t" o:hr="t" fillcolor="#a0a0a0" stroked="f"/>
        </w:pict>
      </w:r>
    </w:p>
    <w:p w14:paraId="20DFE99E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2cgwu45bmujg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⚖️ Pros and Cons</w:t>
      </w:r>
    </w:p>
    <w:p w14:paraId="491217B5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62460C5" w14:textId="77777777" w:rsidR="0033276A" w:rsidRDefault="0033276A">
      <w:r>
        <w:rPr>
          <w:noProof/>
        </w:rPr>
        <w:drawing>
          <wp:inline distT="114300" distB="114300" distL="114300" distR="114300" wp14:anchorId="22714E29" wp14:editId="6FD048BE">
            <wp:extent cx="5943600" cy="1295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4610"/>
      </w:tblGrid>
      <w:tr w:rsidR="0033276A" w14:paraId="610F5692" w14:textId="77777777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37D6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Pros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F783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❌ Cons</w:t>
            </w:r>
          </w:p>
        </w:tc>
      </w:tr>
      <w:tr w:rsidR="0033276A" w14:paraId="298BA2BD" w14:textId="77777777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1427" w14:textId="77777777" w:rsidR="0033276A" w:rsidRDefault="0033276A">
            <w:r>
              <w:rPr>
                <w:rFonts w:ascii="Roboto Mono" w:eastAsia="Roboto Mono" w:hAnsi="Roboto Mono"/>
              </w:rPr>
              <w:t>Blazing fast data access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6F256" w14:textId="77777777" w:rsidR="0033276A" w:rsidRDefault="0033276A">
            <w:r>
              <w:rPr>
                <w:rFonts w:ascii="Roboto Mono" w:eastAsia="Roboto Mono" w:hAnsi="Roboto Mono"/>
              </w:rPr>
              <w:t>Limited by RAM size</w:t>
            </w:r>
          </w:p>
        </w:tc>
      </w:tr>
      <w:tr w:rsidR="0033276A" w14:paraId="3374BB53" w14:textId="77777777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E9CD" w14:textId="77777777" w:rsidR="0033276A" w:rsidRDefault="0033276A">
            <w:r>
              <w:rPr>
                <w:rFonts w:ascii="Roboto Mono" w:eastAsia="Roboto Mono" w:hAnsi="Roboto Mono"/>
              </w:rPr>
              <w:t>Ideal for real-time processing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3FB5" w14:textId="77777777" w:rsidR="0033276A" w:rsidRDefault="0033276A">
            <w:r>
              <w:rPr>
                <w:rFonts w:ascii="Roboto Mono" w:eastAsia="Roboto Mono" w:hAnsi="Roboto Mono"/>
              </w:rPr>
              <w:t>Data may be lost on reboot (if non-persistent)</w:t>
            </w:r>
          </w:p>
        </w:tc>
      </w:tr>
      <w:tr w:rsidR="0033276A" w14:paraId="5CB9308A" w14:textId="77777777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3E50" w14:textId="77777777" w:rsidR="0033276A" w:rsidRDefault="0033276A">
            <w:r>
              <w:rPr>
                <w:rFonts w:ascii="Roboto Mono" w:eastAsia="Roboto Mono" w:hAnsi="Roboto Mono"/>
              </w:rPr>
              <w:t>Reduces disk I/O bottlenecks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50C3" w14:textId="77777777" w:rsidR="0033276A" w:rsidRDefault="0033276A">
            <w:r>
              <w:rPr>
                <w:rFonts w:ascii="Roboto Mono" w:eastAsia="Roboto Mono" w:hAnsi="Roboto Mono"/>
              </w:rPr>
              <w:t>Usually more expensive (RAM is costly)</w:t>
            </w:r>
          </w:p>
        </w:tc>
      </w:tr>
    </w:tbl>
    <w:p w14:paraId="478806F5" w14:textId="77777777" w:rsidR="0033276A" w:rsidRDefault="0033276A">
      <w:r>
        <w:rPr>
          <w:rFonts w:ascii="Roboto Mono" w:eastAsia="Roboto Mono" w:hAnsi="Roboto Mono"/>
        </w:rPr>
        <w:pict w14:anchorId="5CFFD0A2">
          <v:rect id="_x0000_i1030" style="width:0;height:1.5pt" o:hralign="center" o:hrstd="t" o:hr="t" fillcolor="#a0a0a0" stroked="f"/>
        </w:pict>
      </w:r>
    </w:p>
    <w:p w14:paraId="487FC343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5dmjn829tg7j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📌 Summary</w:t>
      </w:r>
    </w:p>
    <w:p w14:paraId="6872CE82" w14:textId="77777777" w:rsidR="0033276A" w:rsidRDefault="0033276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7694405" w14:textId="77777777" w:rsidR="0033276A" w:rsidRDefault="0033276A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An </w:t>
      </w:r>
      <w:r>
        <w:rPr>
          <w:rFonts w:ascii="Roboto Mono" w:eastAsia="Roboto Mono" w:hAnsi="Roboto Mono"/>
          <w:b/>
          <w:bCs/>
        </w:rPr>
        <w:t>In-Memory DBMS</w:t>
      </w:r>
      <w:r>
        <w:rPr>
          <w:rFonts w:ascii="Roboto Mono" w:eastAsia="Roboto Mono" w:hAnsi="Roboto Mono"/>
        </w:rPr>
        <w:t xml:space="preserve"> is optimized for </w:t>
      </w:r>
      <w:r>
        <w:rPr>
          <w:rFonts w:ascii="Roboto Mono" w:eastAsia="Roboto Mono" w:hAnsi="Roboto Mono"/>
          <w:b/>
          <w:bCs/>
        </w:rPr>
        <w:t>speed</w:t>
      </w:r>
      <w:r>
        <w:rPr>
          <w:rFonts w:ascii="Roboto Mono" w:eastAsia="Roboto Mono" w:hAnsi="Roboto Mono"/>
        </w:rPr>
        <w:t xml:space="preserve"> by storing data in </w:t>
      </w:r>
      <w:r>
        <w:rPr>
          <w:rFonts w:ascii="Roboto Mono" w:eastAsia="Roboto Mono" w:hAnsi="Roboto Mono"/>
          <w:b/>
          <w:bCs/>
        </w:rPr>
        <w:t>RAM</w:t>
      </w:r>
      <w:r>
        <w:rPr>
          <w:rFonts w:ascii="Roboto Mono" w:eastAsia="Roboto Mono" w:hAnsi="Roboto Mono"/>
        </w:rPr>
        <w:t xml:space="preserve"> instead of disk. It's used where </w:t>
      </w:r>
      <w:r>
        <w:rPr>
          <w:rFonts w:ascii="Roboto Mono" w:eastAsia="Roboto Mono" w:hAnsi="Roboto Mono"/>
          <w:b/>
          <w:bCs/>
        </w:rPr>
        <w:t>performance and real-time access</w:t>
      </w:r>
      <w:r>
        <w:rPr>
          <w:rFonts w:ascii="Roboto Mono" w:eastAsia="Roboto Mono" w:hAnsi="Roboto Mono"/>
        </w:rPr>
        <w:t xml:space="preserve"> matter more than long-term storage.</w:t>
      </w:r>
    </w:p>
    <w:p w14:paraId="3C6331C8" w14:textId="77777777" w:rsidR="0033276A" w:rsidRDefault="0033276A">
      <w:r>
        <w:rPr>
          <w:rFonts w:ascii="Roboto Mono" w:eastAsia="Roboto Mono" w:hAnsi="Roboto Mono"/>
        </w:rPr>
        <w:pict w14:anchorId="5CF3CBBD">
          <v:rect id="_x0000_i1031" style="width:0;height:1.5pt" o:hralign="center" o:hrstd="t" o:hr="t" fillcolor="#a0a0a0" stroked="f"/>
        </w:pict>
      </w:r>
    </w:p>
    <w:p w14:paraId="4479A7D0" w14:textId="77777777" w:rsidR="0033276A" w:rsidRDefault="0033276A"/>
    <w:p w14:paraId="44EE7C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66E57"/>
    <w:multiLevelType w:val="multilevel"/>
    <w:tmpl w:val="95F20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553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6A"/>
    <w:rsid w:val="002D1F4F"/>
    <w:rsid w:val="0033276A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7D904"/>
  <w15:chartTrackingRefBased/>
  <w15:docId w15:val="{A9AEB208-1594-4713-B956-EF56E343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