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7D3B7" w14:textId="4F13C4D2" w:rsidR="00A00186" w:rsidRPr="00A00186" w:rsidRDefault="00A00186" w:rsidP="00A00186">
      <w:pPr>
        <w:pStyle w:val="Heading1"/>
      </w:pPr>
      <w:r w:rsidRPr="00A00186">
        <w:t>Procedural Markup</w:t>
      </w:r>
    </w:p>
    <w:p w14:paraId="4C91E60D" w14:textId="77777777" w:rsidR="00A00186" w:rsidRDefault="00A00186" w:rsidP="00A00186">
      <w:pPr>
        <w:pStyle w:val="Heading2"/>
      </w:pPr>
      <w:r w:rsidRPr="00A00186">
        <w:rPr>
          <w:rFonts w:ascii="Segoe UI Emoji" w:hAnsi="Segoe UI Emoji" w:cs="Segoe UI Emoji"/>
        </w:rPr>
        <w:t>📌</w:t>
      </w:r>
      <w:r w:rsidRPr="00A00186">
        <w:t xml:space="preserve"> Definition:</w:t>
      </w:r>
    </w:p>
    <w:p w14:paraId="2AEEBF65" w14:textId="24313DD1" w:rsidR="00A00186" w:rsidRPr="00A00186" w:rsidRDefault="00A00186" w:rsidP="00A0018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336102" w14:textId="77777777" w:rsidR="00A00186" w:rsidRPr="00A00186" w:rsidRDefault="00A00186" w:rsidP="00A00186">
      <w:pPr>
        <w:rPr>
          <w:rFonts w:ascii="Roboto Mono" w:hAnsi="Roboto Mono"/>
        </w:rPr>
      </w:pPr>
      <w:r w:rsidRPr="00A00186">
        <w:rPr>
          <w:rFonts w:ascii="Roboto Mono" w:hAnsi="Roboto Mono"/>
          <w:b/>
          <w:bCs/>
        </w:rPr>
        <w:t>Procedural markup</w:t>
      </w:r>
      <w:r w:rsidRPr="00A00186">
        <w:rPr>
          <w:rFonts w:ascii="Roboto Mono" w:hAnsi="Roboto Mono"/>
        </w:rPr>
        <w:t xml:space="preserve"> is a type of markup that uses </w:t>
      </w:r>
      <w:r w:rsidRPr="00A00186">
        <w:rPr>
          <w:rFonts w:ascii="Roboto Mono" w:hAnsi="Roboto Mono"/>
          <w:b/>
          <w:bCs/>
        </w:rPr>
        <w:t>step-by-step instructions (commands)</w:t>
      </w:r>
      <w:r w:rsidRPr="00A00186">
        <w:rPr>
          <w:rFonts w:ascii="Roboto Mono" w:hAnsi="Roboto Mono"/>
        </w:rPr>
        <w:t xml:space="preserve"> to tell the system </w:t>
      </w:r>
      <w:r w:rsidRPr="00A00186">
        <w:rPr>
          <w:rFonts w:ascii="Roboto Mono" w:hAnsi="Roboto Mono"/>
          <w:b/>
          <w:bCs/>
        </w:rPr>
        <w:t>how to process or format content</w:t>
      </w:r>
      <w:r w:rsidRPr="00A00186">
        <w:rPr>
          <w:rFonts w:ascii="Roboto Mono" w:hAnsi="Roboto Mono"/>
        </w:rPr>
        <w:t>.</w:t>
      </w:r>
    </w:p>
    <w:p w14:paraId="121D4CDE" w14:textId="77777777" w:rsidR="00A00186" w:rsidRPr="00A00186" w:rsidRDefault="00A00186" w:rsidP="00A00186">
      <w:pPr>
        <w:rPr>
          <w:rFonts w:ascii="Roboto Mono" w:hAnsi="Roboto Mono"/>
        </w:rPr>
      </w:pPr>
      <w:r w:rsidRPr="00A00186">
        <w:rPr>
          <w:rFonts w:ascii="Roboto Mono" w:hAnsi="Roboto Mono"/>
        </w:rPr>
        <w:pict w14:anchorId="3532F662">
          <v:rect id="_x0000_i1074" style="width:0;height:1.5pt" o:hralign="center" o:hrstd="t" o:hr="t" fillcolor="#a0a0a0" stroked="f"/>
        </w:pict>
      </w:r>
    </w:p>
    <w:p w14:paraId="091A8A89" w14:textId="77777777" w:rsidR="00A00186" w:rsidRDefault="00A00186" w:rsidP="00A00186">
      <w:pPr>
        <w:pStyle w:val="Heading2"/>
      </w:pPr>
      <w:r w:rsidRPr="00A00186">
        <w:rPr>
          <w:rFonts w:ascii="Segoe UI Emoji" w:hAnsi="Segoe UI Emoji" w:cs="Segoe UI Emoji"/>
        </w:rPr>
        <w:t>🧠</w:t>
      </w:r>
      <w:r w:rsidRPr="00A00186">
        <w:t xml:space="preserve"> Simple idea:</w:t>
      </w:r>
    </w:p>
    <w:p w14:paraId="1AD9697F" w14:textId="21B0EB68" w:rsidR="00A00186" w:rsidRPr="00A00186" w:rsidRDefault="00A00186" w:rsidP="00A0018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4171D9" w14:textId="77777777" w:rsidR="00A00186" w:rsidRPr="00A00186" w:rsidRDefault="00A00186" w:rsidP="00A00186">
      <w:pPr>
        <w:rPr>
          <w:rFonts w:ascii="Roboto Mono" w:hAnsi="Roboto Mono"/>
        </w:rPr>
      </w:pPr>
      <w:r w:rsidRPr="00A00186">
        <w:rPr>
          <w:rFonts w:ascii="Roboto Mono" w:hAnsi="Roboto Mono"/>
          <w:b/>
          <w:bCs/>
        </w:rPr>
        <w:t xml:space="preserve">Procedural = “How to do it” </w:t>
      </w:r>
      <w:r w:rsidRPr="00A00186">
        <w:rPr>
          <w:rFonts w:ascii="Segoe UI Emoji" w:hAnsi="Segoe UI Emoji" w:cs="Segoe UI Emoji"/>
          <w:b/>
          <w:bCs/>
        </w:rPr>
        <w:t>🛠️</w:t>
      </w:r>
    </w:p>
    <w:p w14:paraId="1BB987FF" w14:textId="77777777" w:rsidR="00A00186" w:rsidRPr="00A00186" w:rsidRDefault="00A00186" w:rsidP="00A00186">
      <w:pPr>
        <w:rPr>
          <w:rFonts w:ascii="Roboto Mono" w:hAnsi="Roboto Mono"/>
        </w:rPr>
      </w:pPr>
      <w:r w:rsidRPr="00A00186">
        <w:rPr>
          <w:rFonts w:ascii="Roboto Mono" w:hAnsi="Roboto Mono"/>
        </w:rPr>
        <w:pict w14:anchorId="7F22E1F8">
          <v:rect id="_x0000_i1075" style="width:0;height:1.5pt" o:hralign="center" o:hrstd="t" o:hr="t" fillcolor="#a0a0a0" stroked="f"/>
        </w:pict>
      </w:r>
    </w:p>
    <w:p w14:paraId="37A30646" w14:textId="77777777" w:rsidR="00A00186" w:rsidRDefault="00A00186" w:rsidP="00A00186">
      <w:pPr>
        <w:pStyle w:val="Heading2"/>
      </w:pPr>
      <w:r w:rsidRPr="00A00186">
        <w:rPr>
          <w:rFonts w:ascii="Segoe UI Emoji" w:hAnsi="Segoe UI Emoji" w:cs="Segoe UI Emoji"/>
        </w:rPr>
        <w:t>🔍</w:t>
      </w:r>
      <w:r w:rsidRPr="00A00186">
        <w:t xml:space="preserve"> Key characteristics:</w:t>
      </w:r>
    </w:p>
    <w:p w14:paraId="000574B1" w14:textId="6C5A6C16" w:rsidR="00A00186" w:rsidRPr="00A00186" w:rsidRDefault="00A00186" w:rsidP="00A0018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346D98" w14:textId="77777777" w:rsidR="00A00186" w:rsidRPr="00A00186" w:rsidRDefault="00A00186" w:rsidP="00A00186">
      <w:pPr>
        <w:numPr>
          <w:ilvl w:val="0"/>
          <w:numId w:val="1"/>
        </w:numPr>
        <w:rPr>
          <w:rFonts w:ascii="Roboto Mono" w:hAnsi="Roboto Mono"/>
        </w:rPr>
      </w:pPr>
      <w:r w:rsidRPr="00A00186">
        <w:rPr>
          <w:rFonts w:ascii="Segoe UI Emoji" w:hAnsi="Segoe UI Emoji" w:cs="Segoe UI Emoji"/>
        </w:rPr>
        <w:t>📋</w:t>
      </w:r>
      <w:r w:rsidRPr="00A00186">
        <w:rPr>
          <w:rFonts w:ascii="Roboto Mono" w:hAnsi="Roboto Mono"/>
        </w:rPr>
        <w:t xml:space="preserve"> Contains </w:t>
      </w:r>
      <w:r w:rsidRPr="00A00186">
        <w:rPr>
          <w:rFonts w:ascii="Roboto Mono" w:hAnsi="Roboto Mono"/>
          <w:b/>
          <w:bCs/>
        </w:rPr>
        <w:t>explicit instructions</w:t>
      </w:r>
    </w:p>
    <w:p w14:paraId="6A5D229A" w14:textId="77777777" w:rsidR="00A00186" w:rsidRPr="00A00186" w:rsidRDefault="00A00186" w:rsidP="00A00186">
      <w:pPr>
        <w:numPr>
          <w:ilvl w:val="0"/>
          <w:numId w:val="1"/>
        </w:numPr>
        <w:rPr>
          <w:rFonts w:ascii="Roboto Mono" w:hAnsi="Roboto Mono"/>
        </w:rPr>
      </w:pPr>
      <w:r w:rsidRPr="00A00186">
        <w:rPr>
          <w:rFonts w:ascii="Segoe UI Emoji" w:hAnsi="Segoe UI Emoji" w:cs="Segoe UI Emoji"/>
        </w:rPr>
        <w:t>⚙️</w:t>
      </w:r>
      <w:r w:rsidRPr="00A00186">
        <w:rPr>
          <w:rFonts w:ascii="Roboto Mono" w:hAnsi="Roboto Mono"/>
        </w:rPr>
        <w:t xml:space="preserve"> Tells the system </w:t>
      </w:r>
      <w:r w:rsidRPr="00A00186">
        <w:rPr>
          <w:rFonts w:ascii="Roboto Mono" w:hAnsi="Roboto Mono"/>
          <w:b/>
          <w:bCs/>
        </w:rPr>
        <w:t>what actions to perform</w:t>
      </w:r>
    </w:p>
    <w:p w14:paraId="12056B9A" w14:textId="77777777" w:rsidR="00A00186" w:rsidRPr="00A00186" w:rsidRDefault="00A00186" w:rsidP="00A00186">
      <w:pPr>
        <w:numPr>
          <w:ilvl w:val="0"/>
          <w:numId w:val="1"/>
        </w:numPr>
        <w:rPr>
          <w:rFonts w:ascii="Roboto Mono" w:hAnsi="Roboto Mono"/>
        </w:rPr>
      </w:pPr>
      <w:r w:rsidRPr="00A00186">
        <w:rPr>
          <w:rFonts w:ascii="Segoe UI Emoji" w:hAnsi="Segoe UI Emoji" w:cs="Segoe UI Emoji"/>
        </w:rPr>
        <w:t>🔄</w:t>
      </w:r>
      <w:r w:rsidRPr="00A00186">
        <w:rPr>
          <w:rFonts w:ascii="Roboto Mono" w:hAnsi="Roboto Mono"/>
        </w:rPr>
        <w:t xml:space="preserve"> Processing is done </w:t>
      </w:r>
      <w:r w:rsidRPr="00A00186">
        <w:rPr>
          <w:rFonts w:ascii="Roboto Mono" w:hAnsi="Roboto Mono"/>
          <w:b/>
          <w:bCs/>
        </w:rPr>
        <w:t>step-by-step</w:t>
      </w:r>
    </w:p>
    <w:p w14:paraId="74FDBDDF" w14:textId="77777777" w:rsidR="00A00186" w:rsidRPr="00A00186" w:rsidRDefault="00A00186" w:rsidP="00A00186">
      <w:pPr>
        <w:numPr>
          <w:ilvl w:val="0"/>
          <w:numId w:val="1"/>
        </w:numPr>
        <w:rPr>
          <w:rFonts w:ascii="Roboto Mono" w:hAnsi="Roboto Mono"/>
        </w:rPr>
      </w:pPr>
      <w:r w:rsidRPr="00A00186">
        <w:rPr>
          <w:rFonts w:ascii="Segoe UI Emoji" w:hAnsi="Segoe UI Emoji" w:cs="Segoe UI Emoji"/>
        </w:rPr>
        <w:t>❌</w:t>
      </w:r>
      <w:r w:rsidRPr="00A00186">
        <w:rPr>
          <w:rFonts w:ascii="Roboto Mono" w:hAnsi="Roboto Mono"/>
        </w:rPr>
        <w:t xml:space="preserve"> Less focus on meaning or structure</w:t>
      </w:r>
    </w:p>
    <w:p w14:paraId="456A066D" w14:textId="77777777" w:rsidR="00A00186" w:rsidRPr="00A00186" w:rsidRDefault="00A00186" w:rsidP="00A00186">
      <w:pPr>
        <w:numPr>
          <w:ilvl w:val="0"/>
          <w:numId w:val="1"/>
        </w:numPr>
        <w:rPr>
          <w:rFonts w:ascii="Roboto Mono" w:hAnsi="Roboto Mono"/>
        </w:rPr>
      </w:pPr>
      <w:r w:rsidRPr="00A00186">
        <w:rPr>
          <w:rFonts w:ascii="Segoe UI Emoji" w:hAnsi="Segoe UI Emoji" w:cs="Segoe UI Emoji"/>
        </w:rPr>
        <w:t>⚠️</w:t>
      </w:r>
      <w:r w:rsidRPr="00A00186">
        <w:rPr>
          <w:rFonts w:ascii="Roboto Mono" w:hAnsi="Roboto Mono"/>
        </w:rPr>
        <w:t xml:space="preserve"> Often used in </w:t>
      </w:r>
      <w:r w:rsidRPr="00A00186">
        <w:rPr>
          <w:rFonts w:ascii="Roboto Mono" w:hAnsi="Roboto Mono"/>
          <w:b/>
          <w:bCs/>
        </w:rPr>
        <w:t>older systems or specific tools</w:t>
      </w:r>
    </w:p>
    <w:p w14:paraId="0F856B87" w14:textId="77777777" w:rsidR="00A00186" w:rsidRPr="00A00186" w:rsidRDefault="00A00186" w:rsidP="00A00186">
      <w:pPr>
        <w:rPr>
          <w:rFonts w:ascii="Roboto Mono" w:hAnsi="Roboto Mono"/>
        </w:rPr>
      </w:pPr>
      <w:r w:rsidRPr="00A00186">
        <w:rPr>
          <w:rFonts w:ascii="Roboto Mono" w:hAnsi="Roboto Mono"/>
        </w:rPr>
        <w:pict w14:anchorId="7843D529">
          <v:rect id="_x0000_i1076" style="width:0;height:1.5pt" o:hralign="center" o:hrstd="t" o:hr="t" fillcolor="#a0a0a0" stroked="f"/>
        </w:pict>
      </w:r>
    </w:p>
    <w:p w14:paraId="0C7ACB0D" w14:textId="77777777" w:rsidR="00A00186" w:rsidRDefault="00A00186" w:rsidP="00A00186">
      <w:pPr>
        <w:pStyle w:val="Heading2"/>
      </w:pPr>
      <w:r w:rsidRPr="00A00186">
        <w:rPr>
          <w:rFonts w:ascii="Segoe UI Emoji" w:hAnsi="Segoe UI Emoji" w:cs="Segoe UI Emoji"/>
        </w:rPr>
        <w:t>📌</w:t>
      </w:r>
      <w:r w:rsidRPr="00A00186">
        <w:t xml:space="preserve"> Examples:</w:t>
      </w:r>
    </w:p>
    <w:p w14:paraId="3AA26C52" w14:textId="04225D29" w:rsidR="00A00186" w:rsidRPr="00A00186" w:rsidRDefault="00A00186" w:rsidP="00A0018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CC5D41" w14:textId="77777777" w:rsidR="00A00186" w:rsidRDefault="00A00186" w:rsidP="00A00186">
      <w:pPr>
        <w:rPr>
          <w:rFonts w:ascii="Roboto Mono" w:hAnsi="Roboto Mono"/>
          <w:b/>
          <w:bCs/>
        </w:rPr>
      </w:pPr>
      <w:r w:rsidRPr="00A00186">
        <w:rPr>
          <w:rFonts w:ascii="Segoe UI Emoji" w:hAnsi="Segoe UI Emoji" w:cs="Segoe UI Emoji"/>
          <w:b/>
          <w:bCs/>
        </w:rPr>
        <w:t>🖨️</w:t>
      </w:r>
      <w:r w:rsidRPr="00A00186">
        <w:rPr>
          <w:rFonts w:ascii="Roboto Mono" w:hAnsi="Roboto Mono"/>
          <w:b/>
          <w:bCs/>
        </w:rPr>
        <w:t xml:space="preserve"> LaTeX (command-based formatting)</w:t>
      </w:r>
    </w:p>
    <w:p w14:paraId="4EB2257E" w14:textId="1D6A9949" w:rsidR="00C53A03" w:rsidRPr="00A00186" w:rsidRDefault="00C53A03" w:rsidP="00A00186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1D8746EF" wp14:editId="58F17F44">
            <wp:extent cx="5943600" cy="1080135"/>
            <wp:effectExtent l="0" t="0" r="0" b="5715"/>
            <wp:docPr id="1203459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4593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274E9" w14:textId="77777777" w:rsidR="00A00186" w:rsidRPr="00A00186" w:rsidRDefault="00A00186" w:rsidP="00A00186">
      <w:pPr>
        <w:rPr>
          <w:rFonts w:ascii="Roboto Mono" w:hAnsi="Roboto Mono"/>
        </w:rPr>
      </w:pPr>
      <w:r w:rsidRPr="00A00186">
        <w:rPr>
          <w:rFonts w:ascii="Roboto Mono" w:hAnsi="Roboto Mono"/>
        </w:rPr>
        <w:t>\documentclass{article}</w:t>
      </w:r>
    </w:p>
    <w:p w14:paraId="38EBD082" w14:textId="77777777" w:rsidR="00A00186" w:rsidRPr="00A00186" w:rsidRDefault="00A00186" w:rsidP="00A00186">
      <w:pPr>
        <w:rPr>
          <w:rFonts w:ascii="Roboto Mono" w:hAnsi="Roboto Mono"/>
        </w:rPr>
      </w:pPr>
      <w:r w:rsidRPr="00A00186">
        <w:rPr>
          <w:rFonts w:ascii="Roboto Mono" w:hAnsi="Roboto Mono"/>
        </w:rPr>
        <w:t>\begin{document}</w:t>
      </w:r>
    </w:p>
    <w:p w14:paraId="49AAD81A" w14:textId="77777777" w:rsidR="00A00186" w:rsidRPr="00A00186" w:rsidRDefault="00A00186" w:rsidP="00A00186">
      <w:pPr>
        <w:rPr>
          <w:rFonts w:ascii="Roboto Mono" w:hAnsi="Roboto Mono"/>
        </w:rPr>
      </w:pPr>
      <w:r w:rsidRPr="00A00186">
        <w:rPr>
          <w:rFonts w:ascii="Roboto Mono" w:hAnsi="Roboto Mono"/>
        </w:rPr>
        <w:t>\textbf{Hello World}</w:t>
      </w:r>
    </w:p>
    <w:p w14:paraId="3A314539" w14:textId="77777777" w:rsidR="00A00186" w:rsidRPr="00A00186" w:rsidRDefault="00A00186" w:rsidP="00A00186">
      <w:pPr>
        <w:rPr>
          <w:rFonts w:ascii="Roboto Mono" w:hAnsi="Roboto Mono"/>
        </w:rPr>
      </w:pPr>
      <w:r w:rsidRPr="00A00186">
        <w:rPr>
          <w:rFonts w:ascii="Roboto Mono" w:hAnsi="Roboto Mono"/>
        </w:rPr>
        <w:t>\end{document}</w:t>
      </w:r>
    </w:p>
    <w:p w14:paraId="0F396524" w14:textId="77777777" w:rsidR="00A00186" w:rsidRPr="00A00186" w:rsidRDefault="00A00186" w:rsidP="00A00186">
      <w:pPr>
        <w:rPr>
          <w:rFonts w:ascii="Roboto Mono" w:hAnsi="Roboto Mono"/>
        </w:rPr>
      </w:pPr>
      <w:r w:rsidRPr="00A00186">
        <w:rPr>
          <w:rFonts w:ascii="Segoe UI Emoji" w:hAnsi="Segoe UI Emoji" w:cs="Segoe UI Emoji"/>
        </w:rPr>
        <w:t>👉</w:t>
      </w:r>
      <w:r w:rsidRPr="00A00186">
        <w:rPr>
          <w:rFonts w:ascii="Roboto Mono" w:hAnsi="Roboto Mono"/>
        </w:rPr>
        <w:t xml:space="preserve"> Commands tell the system exactly how to format the document.</w:t>
      </w:r>
    </w:p>
    <w:p w14:paraId="27E9C9DB" w14:textId="77777777" w:rsidR="00A00186" w:rsidRPr="00A00186" w:rsidRDefault="00A00186" w:rsidP="00A00186">
      <w:pPr>
        <w:rPr>
          <w:rFonts w:ascii="Roboto Mono" w:hAnsi="Roboto Mono"/>
        </w:rPr>
      </w:pPr>
      <w:r w:rsidRPr="00A00186">
        <w:rPr>
          <w:rFonts w:ascii="Roboto Mono" w:hAnsi="Roboto Mono"/>
        </w:rPr>
        <w:pict w14:anchorId="5D557FA7">
          <v:rect id="_x0000_i1077" style="width:0;height:1.5pt" o:hralign="center" o:hrstd="t" o:hr="t" fillcolor="#a0a0a0" stroked="f"/>
        </w:pict>
      </w:r>
    </w:p>
    <w:p w14:paraId="4EF19DBD" w14:textId="77777777" w:rsidR="00A00186" w:rsidRDefault="00A00186" w:rsidP="00A00186">
      <w:pPr>
        <w:pStyle w:val="Heading2"/>
      </w:pPr>
      <w:r w:rsidRPr="00A00186">
        <w:rPr>
          <w:rFonts w:ascii="Segoe UI Emoji" w:hAnsi="Segoe UI Emoji" w:cs="Segoe UI Emoji"/>
        </w:rPr>
        <w:t>🧾</w:t>
      </w:r>
      <w:r w:rsidRPr="00A00186">
        <w:t xml:space="preserve"> Early formatting commands (conceptual)</w:t>
      </w:r>
    </w:p>
    <w:p w14:paraId="66121773" w14:textId="5F1A8AA7" w:rsidR="00A00186" w:rsidRDefault="00A00186" w:rsidP="00A0018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54BA15" w14:textId="2E69CD06" w:rsidR="0061716B" w:rsidRPr="00A00186" w:rsidRDefault="0061716B" w:rsidP="00A00186">
      <w:r>
        <w:rPr>
          <w:noProof/>
        </w:rPr>
        <w:drawing>
          <wp:inline distT="0" distB="0" distL="0" distR="0" wp14:anchorId="2BEB28C3" wp14:editId="09F58835">
            <wp:extent cx="5943600" cy="654050"/>
            <wp:effectExtent l="0" t="0" r="0" b="0"/>
            <wp:docPr id="201737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371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D4AEE" w14:textId="77777777" w:rsidR="00A00186" w:rsidRPr="00A00186" w:rsidRDefault="00A00186" w:rsidP="00A00186">
      <w:pPr>
        <w:rPr>
          <w:rFonts w:ascii="Roboto Mono" w:hAnsi="Roboto Mono"/>
        </w:rPr>
      </w:pPr>
      <w:r w:rsidRPr="00A00186">
        <w:rPr>
          <w:rFonts w:ascii="Roboto Mono" w:hAnsi="Roboto Mono"/>
        </w:rPr>
        <w:t>.start bold</w:t>
      </w:r>
    </w:p>
    <w:p w14:paraId="18705C30" w14:textId="77777777" w:rsidR="00A00186" w:rsidRPr="00A00186" w:rsidRDefault="00A00186" w:rsidP="00A00186">
      <w:pPr>
        <w:rPr>
          <w:rFonts w:ascii="Roboto Mono" w:hAnsi="Roboto Mono"/>
        </w:rPr>
      </w:pPr>
      <w:r w:rsidRPr="00A00186">
        <w:rPr>
          <w:rFonts w:ascii="Roboto Mono" w:hAnsi="Roboto Mono"/>
        </w:rPr>
        <w:t>Hello World</w:t>
      </w:r>
    </w:p>
    <w:p w14:paraId="298D5B1B" w14:textId="77777777" w:rsidR="00A00186" w:rsidRPr="00A00186" w:rsidRDefault="00A00186" w:rsidP="00A00186">
      <w:pPr>
        <w:rPr>
          <w:rFonts w:ascii="Roboto Mono" w:hAnsi="Roboto Mono"/>
        </w:rPr>
      </w:pPr>
      <w:r w:rsidRPr="00A00186">
        <w:rPr>
          <w:rFonts w:ascii="Roboto Mono" w:hAnsi="Roboto Mono"/>
        </w:rPr>
        <w:t>.end bold</w:t>
      </w:r>
    </w:p>
    <w:p w14:paraId="2EECE118" w14:textId="77777777" w:rsidR="00A00186" w:rsidRPr="00A00186" w:rsidRDefault="00A00186" w:rsidP="00A00186">
      <w:pPr>
        <w:rPr>
          <w:rFonts w:ascii="Roboto Mono" w:hAnsi="Roboto Mono"/>
        </w:rPr>
      </w:pPr>
      <w:r w:rsidRPr="00A00186">
        <w:rPr>
          <w:rFonts w:ascii="Segoe UI Emoji" w:hAnsi="Segoe UI Emoji" w:cs="Segoe UI Emoji"/>
        </w:rPr>
        <w:t>👉</w:t>
      </w:r>
      <w:r w:rsidRPr="00A00186">
        <w:rPr>
          <w:rFonts w:ascii="Roboto Mono" w:hAnsi="Roboto Mono"/>
        </w:rPr>
        <w:t xml:space="preserve"> Step-by-step instructions control formatting.</w:t>
      </w:r>
    </w:p>
    <w:p w14:paraId="508417BB" w14:textId="77777777" w:rsidR="00A00186" w:rsidRPr="00A00186" w:rsidRDefault="00A00186" w:rsidP="00A00186">
      <w:pPr>
        <w:rPr>
          <w:rFonts w:ascii="Roboto Mono" w:hAnsi="Roboto Mono"/>
        </w:rPr>
      </w:pPr>
      <w:r w:rsidRPr="00A00186">
        <w:rPr>
          <w:rFonts w:ascii="Roboto Mono" w:hAnsi="Roboto Mono"/>
        </w:rPr>
        <w:pict w14:anchorId="340F09F4">
          <v:rect id="_x0000_i1078" style="width:0;height:1.5pt" o:hralign="center" o:hrstd="t" o:hr="t" fillcolor="#a0a0a0" stroked="f"/>
        </w:pict>
      </w:r>
    </w:p>
    <w:p w14:paraId="768F3BBE" w14:textId="77777777" w:rsidR="00A00186" w:rsidRDefault="00A00186" w:rsidP="00A00186">
      <w:pPr>
        <w:pStyle w:val="Heading2"/>
      </w:pPr>
      <w:r w:rsidRPr="00A00186">
        <w:rPr>
          <w:rFonts w:ascii="Segoe UI Emoji" w:hAnsi="Segoe UI Emoji" w:cs="Segoe UI Emoji"/>
        </w:rPr>
        <w:t>⚙️</w:t>
      </w:r>
      <w:r w:rsidRPr="00A00186">
        <w:t xml:space="preserve"> Real-world note:</w:t>
      </w:r>
    </w:p>
    <w:p w14:paraId="2EE85973" w14:textId="22BC66CC" w:rsidR="00A00186" w:rsidRPr="00A00186" w:rsidRDefault="00A00186" w:rsidP="00A0018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F3EDEB" w14:textId="77777777" w:rsidR="00A00186" w:rsidRPr="00A00186" w:rsidRDefault="00A00186" w:rsidP="00A00186">
      <w:pPr>
        <w:rPr>
          <w:rFonts w:ascii="Roboto Mono" w:hAnsi="Roboto Mono"/>
        </w:rPr>
      </w:pPr>
      <w:r w:rsidRPr="00A00186">
        <w:rPr>
          <w:rFonts w:ascii="Roboto Mono" w:hAnsi="Roboto Mono"/>
        </w:rPr>
        <w:t xml:space="preserve">Procedural markup is mostly used in </w:t>
      </w:r>
      <w:r w:rsidRPr="00A00186">
        <w:rPr>
          <w:rFonts w:ascii="Roboto Mono" w:hAnsi="Roboto Mono"/>
          <w:b/>
          <w:bCs/>
        </w:rPr>
        <w:t>specialized systems</w:t>
      </w:r>
      <w:r w:rsidRPr="00A00186">
        <w:rPr>
          <w:rFonts w:ascii="Roboto Mono" w:hAnsi="Roboto Mono"/>
        </w:rPr>
        <w:t>, not modern web development.</w:t>
      </w:r>
    </w:p>
    <w:p w14:paraId="7BFB40FC" w14:textId="77777777" w:rsidR="00A00186" w:rsidRPr="00A00186" w:rsidRDefault="00A00186" w:rsidP="00A00186">
      <w:pPr>
        <w:rPr>
          <w:rFonts w:ascii="Roboto Mono" w:hAnsi="Roboto Mono"/>
        </w:rPr>
      </w:pPr>
      <w:r w:rsidRPr="00A00186">
        <w:rPr>
          <w:rFonts w:ascii="Roboto Mono" w:hAnsi="Roboto Mono"/>
        </w:rPr>
        <w:pict w14:anchorId="3FFD98C7">
          <v:rect id="_x0000_i1079" style="width:0;height:1.5pt" o:hralign="center" o:hrstd="t" o:hr="t" fillcolor="#a0a0a0" stroked="f"/>
        </w:pict>
      </w:r>
    </w:p>
    <w:p w14:paraId="70F9040C" w14:textId="77777777" w:rsidR="00A00186" w:rsidRDefault="00A00186" w:rsidP="00A00186">
      <w:pPr>
        <w:pStyle w:val="Heading2"/>
      </w:pPr>
      <w:r w:rsidRPr="00A00186">
        <w:rPr>
          <w:rFonts w:ascii="Segoe UI Emoji" w:hAnsi="Segoe UI Emoji" w:cs="Segoe UI Emoji"/>
        </w:rPr>
        <w:lastRenderedPageBreak/>
        <w:t>🆚</w:t>
      </w:r>
      <w:r w:rsidRPr="00A00186">
        <w:t xml:space="preserve"> Procedural vs Semantic vs Presentational</w:t>
      </w:r>
    </w:p>
    <w:p w14:paraId="0E10B822" w14:textId="3274AF38" w:rsidR="00A00186" w:rsidRDefault="00A00186" w:rsidP="00A0018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56B3E0" w14:textId="427AFBB0" w:rsidR="008B42CC" w:rsidRPr="00A00186" w:rsidRDefault="008B42CC" w:rsidP="00A00186">
      <w:r>
        <w:rPr>
          <w:noProof/>
        </w:rPr>
        <w:drawing>
          <wp:inline distT="0" distB="0" distL="0" distR="0" wp14:anchorId="03165BAB" wp14:editId="28B6CA69">
            <wp:extent cx="5943600" cy="1202055"/>
            <wp:effectExtent l="0" t="0" r="0" b="0"/>
            <wp:docPr id="948720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7201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1789"/>
        <w:gridCol w:w="2092"/>
      </w:tblGrid>
      <w:tr w:rsidR="00A00186" w:rsidRPr="00A00186" w14:paraId="7038B6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1D2DFB" w14:textId="77777777" w:rsidR="00A00186" w:rsidRPr="00A00186" w:rsidRDefault="00A00186" w:rsidP="00A00186">
            <w:pPr>
              <w:rPr>
                <w:rFonts w:ascii="Roboto Mono" w:hAnsi="Roboto Mono"/>
                <w:b/>
                <w:bCs/>
              </w:rPr>
            </w:pPr>
            <w:r w:rsidRPr="00A00186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679C622" w14:textId="77777777" w:rsidR="00A00186" w:rsidRPr="00A00186" w:rsidRDefault="00A00186" w:rsidP="00A00186">
            <w:pPr>
              <w:rPr>
                <w:rFonts w:ascii="Roboto Mono" w:hAnsi="Roboto Mono"/>
                <w:b/>
                <w:bCs/>
              </w:rPr>
            </w:pPr>
            <w:r w:rsidRPr="00A00186">
              <w:rPr>
                <w:rFonts w:ascii="Roboto Mono" w:hAnsi="Roboto Mono"/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28B2D8ED" w14:textId="77777777" w:rsidR="00A00186" w:rsidRPr="00A00186" w:rsidRDefault="00A00186" w:rsidP="00A00186">
            <w:pPr>
              <w:rPr>
                <w:rFonts w:ascii="Roboto Mono" w:hAnsi="Roboto Mono"/>
                <w:b/>
                <w:bCs/>
              </w:rPr>
            </w:pPr>
            <w:r w:rsidRPr="00A00186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A00186" w:rsidRPr="00A00186" w14:paraId="4B2824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BA0F4" w14:textId="77777777" w:rsidR="00A00186" w:rsidRPr="00A00186" w:rsidRDefault="00A00186" w:rsidP="00A00186">
            <w:pPr>
              <w:rPr>
                <w:rFonts w:ascii="Roboto Mono" w:hAnsi="Roboto Mono"/>
              </w:rPr>
            </w:pPr>
            <w:r w:rsidRPr="00A00186">
              <w:rPr>
                <w:rFonts w:ascii="Roboto Mono" w:hAnsi="Roboto Mono"/>
              </w:rPr>
              <w:t>Procedural</w:t>
            </w:r>
          </w:p>
        </w:tc>
        <w:tc>
          <w:tcPr>
            <w:tcW w:w="0" w:type="auto"/>
            <w:vAlign w:val="center"/>
            <w:hideMark/>
          </w:tcPr>
          <w:p w14:paraId="354A80E4" w14:textId="77777777" w:rsidR="00A00186" w:rsidRPr="00A00186" w:rsidRDefault="00A00186" w:rsidP="00A00186">
            <w:pPr>
              <w:rPr>
                <w:rFonts w:ascii="Roboto Mono" w:hAnsi="Roboto Mono"/>
              </w:rPr>
            </w:pPr>
            <w:r w:rsidRPr="00A00186">
              <w:rPr>
                <w:rFonts w:ascii="Roboto Mono" w:hAnsi="Roboto Mono"/>
              </w:rPr>
              <w:t>Instructions</w:t>
            </w:r>
          </w:p>
        </w:tc>
        <w:tc>
          <w:tcPr>
            <w:tcW w:w="0" w:type="auto"/>
            <w:vAlign w:val="center"/>
            <w:hideMark/>
          </w:tcPr>
          <w:p w14:paraId="063F72EA" w14:textId="77777777" w:rsidR="00A00186" w:rsidRPr="00A00186" w:rsidRDefault="00A00186" w:rsidP="00A00186">
            <w:pPr>
              <w:rPr>
                <w:rFonts w:ascii="Roboto Mono" w:hAnsi="Roboto Mono"/>
              </w:rPr>
            </w:pPr>
            <w:r w:rsidRPr="00A00186">
              <w:rPr>
                <w:rFonts w:ascii="Roboto Mono" w:hAnsi="Roboto Mono"/>
              </w:rPr>
              <w:t>LaTeX commands</w:t>
            </w:r>
          </w:p>
        </w:tc>
      </w:tr>
      <w:tr w:rsidR="00A00186" w:rsidRPr="00A00186" w14:paraId="5C256A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AEE0C" w14:textId="77777777" w:rsidR="00A00186" w:rsidRPr="00A00186" w:rsidRDefault="00A00186" w:rsidP="00A00186">
            <w:pPr>
              <w:rPr>
                <w:rFonts w:ascii="Roboto Mono" w:hAnsi="Roboto Mono"/>
              </w:rPr>
            </w:pPr>
            <w:r w:rsidRPr="00A00186">
              <w:rPr>
                <w:rFonts w:ascii="Roboto Mono" w:hAnsi="Roboto Mono"/>
              </w:rPr>
              <w:t>Semantic</w:t>
            </w:r>
          </w:p>
        </w:tc>
        <w:tc>
          <w:tcPr>
            <w:tcW w:w="0" w:type="auto"/>
            <w:vAlign w:val="center"/>
            <w:hideMark/>
          </w:tcPr>
          <w:p w14:paraId="645B2AE2" w14:textId="77777777" w:rsidR="00A00186" w:rsidRPr="00A00186" w:rsidRDefault="00A00186" w:rsidP="00A00186">
            <w:pPr>
              <w:rPr>
                <w:rFonts w:ascii="Roboto Mono" w:hAnsi="Roboto Mono"/>
              </w:rPr>
            </w:pPr>
            <w:r w:rsidRPr="00A00186">
              <w:rPr>
                <w:rFonts w:ascii="Roboto Mono" w:hAnsi="Roboto Mono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188908DB" w14:textId="77777777" w:rsidR="00A00186" w:rsidRPr="00A00186" w:rsidRDefault="00A00186" w:rsidP="00A00186">
            <w:pPr>
              <w:rPr>
                <w:rFonts w:ascii="Roboto Mono" w:hAnsi="Roboto Mono"/>
              </w:rPr>
            </w:pPr>
            <w:r w:rsidRPr="00A00186">
              <w:rPr>
                <w:rFonts w:ascii="Roboto Mono" w:hAnsi="Roboto Mono"/>
              </w:rPr>
              <w:t>&lt;strong&gt;</w:t>
            </w:r>
          </w:p>
        </w:tc>
      </w:tr>
      <w:tr w:rsidR="00A00186" w:rsidRPr="00A00186" w14:paraId="060457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30857" w14:textId="77777777" w:rsidR="00A00186" w:rsidRPr="00A00186" w:rsidRDefault="00A00186" w:rsidP="00A00186">
            <w:pPr>
              <w:rPr>
                <w:rFonts w:ascii="Roboto Mono" w:hAnsi="Roboto Mono"/>
              </w:rPr>
            </w:pPr>
            <w:r w:rsidRPr="00A00186">
              <w:rPr>
                <w:rFonts w:ascii="Roboto Mono" w:hAnsi="Roboto Mono"/>
              </w:rPr>
              <w:t>Presentational</w:t>
            </w:r>
          </w:p>
        </w:tc>
        <w:tc>
          <w:tcPr>
            <w:tcW w:w="0" w:type="auto"/>
            <w:vAlign w:val="center"/>
            <w:hideMark/>
          </w:tcPr>
          <w:p w14:paraId="3213BDA9" w14:textId="77777777" w:rsidR="00A00186" w:rsidRPr="00A00186" w:rsidRDefault="00A00186" w:rsidP="00A00186">
            <w:pPr>
              <w:rPr>
                <w:rFonts w:ascii="Roboto Mono" w:hAnsi="Roboto Mono"/>
              </w:rPr>
            </w:pPr>
            <w:r w:rsidRPr="00A00186">
              <w:rPr>
                <w:rFonts w:ascii="Roboto Mono" w:hAnsi="Roboto Mono"/>
              </w:rPr>
              <w:t>Appearance</w:t>
            </w:r>
          </w:p>
        </w:tc>
        <w:tc>
          <w:tcPr>
            <w:tcW w:w="0" w:type="auto"/>
            <w:vAlign w:val="center"/>
            <w:hideMark/>
          </w:tcPr>
          <w:p w14:paraId="3A5FBDE2" w14:textId="77777777" w:rsidR="00A00186" w:rsidRPr="00A00186" w:rsidRDefault="00A00186" w:rsidP="00A00186">
            <w:pPr>
              <w:rPr>
                <w:rFonts w:ascii="Roboto Mono" w:hAnsi="Roboto Mono"/>
              </w:rPr>
            </w:pPr>
            <w:r w:rsidRPr="00A00186">
              <w:rPr>
                <w:rFonts w:ascii="Roboto Mono" w:hAnsi="Roboto Mono"/>
              </w:rPr>
              <w:t>&lt;b&gt;</w:t>
            </w:r>
          </w:p>
        </w:tc>
      </w:tr>
    </w:tbl>
    <w:p w14:paraId="6F9D9F84" w14:textId="77777777" w:rsidR="00A00186" w:rsidRPr="00A00186" w:rsidRDefault="00A00186" w:rsidP="00A00186">
      <w:pPr>
        <w:rPr>
          <w:rFonts w:ascii="Roboto Mono" w:hAnsi="Roboto Mono"/>
        </w:rPr>
      </w:pPr>
      <w:r w:rsidRPr="00A00186">
        <w:rPr>
          <w:rFonts w:ascii="Roboto Mono" w:hAnsi="Roboto Mono"/>
        </w:rPr>
        <w:pict w14:anchorId="7EDADA8A">
          <v:rect id="_x0000_i1080" style="width:0;height:1.5pt" o:hralign="center" o:hrstd="t" o:hr="t" fillcolor="#a0a0a0" stroked="f"/>
        </w:pict>
      </w:r>
    </w:p>
    <w:p w14:paraId="0CFD78E0" w14:textId="5C6F25FC" w:rsidR="00A00186" w:rsidRDefault="00A00186" w:rsidP="00A00186">
      <w:pPr>
        <w:pStyle w:val="Heading2"/>
      </w:pPr>
      <w:r w:rsidRPr="00A00186">
        <w:rPr>
          <w:rFonts w:ascii="Segoe UI Emoji" w:hAnsi="Segoe UI Emoji" w:cs="Segoe UI Emoji"/>
        </w:rPr>
        <w:t>🎯</w:t>
      </w:r>
      <w:r w:rsidRPr="00A00186">
        <w:t xml:space="preserve"> </w:t>
      </w:r>
      <w:r>
        <w:t>Summary</w:t>
      </w:r>
      <w:r w:rsidRPr="00A00186">
        <w:t>:</w:t>
      </w:r>
    </w:p>
    <w:p w14:paraId="5A56A5DC" w14:textId="4925C8C1" w:rsidR="00A00186" w:rsidRPr="00A00186" w:rsidRDefault="00A00186" w:rsidP="00A0018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12EED5" w14:textId="77777777" w:rsidR="00A00186" w:rsidRPr="00A00186" w:rsidRDefault="00A00186" w:rsidP="00A00186">
      <w:pPr>
        <w:rPr>
          <w:rFonts w:ascii="Roboto Mono" w:hAnsi="Roboto Mono"/>
        </w:rPr>
      </w:pPr>
      <w:r w:rsidRPr="00A00186">
        <w:rPr>
          <w:rFonts w:ascii="Roboto Mono" w:hAnsi="Roboto Mono"/>
          <w:b/>
          <w:bCs/>
        </w:rPr>
        <w:t>Procedural markup provides explicit instructions on how content should be processed, making it more like a set of commands than a description.</w:t>
      </w:r>
    </w:p>
    <w:p w14:paraId="3E0C2F9C" w14:textId="0170ACC4" w:rsidR="00A70480" w:rsidRPr="00A00186" w:rsidRDefault="00232345">
      <w:pPr>
        <w:rPr>
          <w:rFonts w:ascii="Roboto Mono" w:hAnsi="Roboto Mono"/>
        </w:rPr>
      </w:pPr>
      <w:r w:rsidRPr="00A00186">
        <w:rPr>
          <w:rFonts w:ascii="Roboto Mono" w:hAnsi="Roboto Mono"/>
        </w:rPr>
        <w:pict w14:anchorId="5EC68888">
          <v:rect id="_x0000_i1090" style="width:0;height:1.5pt" o:hralign="center" o:hrstd="t" o:hr="t" fillcolor="#a0a0a0" stroked="f"/>
        </w:pict>
      </w:r>
    </w:p>
    <w:sectPr w:rsidR="00A70480" w:rsidRPr="00A001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DA0126"/>
    <w:multiLevelType w:val="multilevel"/>
    <w:tmpl w:val="8988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173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0EF"/>
    <w:rsid w:val="00232345"/>
    <w:rsid w:val="002D1F4F"/>
    <w:rsid w:val="0061716B"/>
    <w:rsid w:val="00711B4D"/>
    <w:rsid w:val="008952B3"/>
    <w:rsid w:val="008A20EF"/>
    <w:rsid w:val="008B42CC"/>
    <w:rsid w:val="00A00186"/>
    <w:rsid w:val="00A10F84"/>
    <w:rsid w:val="00A70480"/>
    <w:rsid w:val="00C53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3DC81"/>
  <w15:chartTrackingRefBased/>
  <w15:docId w15:val="{6E860B26-FE15-4CBF-95DE-3E70EBDAC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0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20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0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0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0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0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0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0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0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0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20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0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0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0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0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0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0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0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0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0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0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0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0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0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0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0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0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0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0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364</Words>
  <Characters>2078</Characters>
  <Application>Microsoft Office Word</Application>
  <DocSecurity>0</DocSecurity>
  <Lines>17</Lines>
  <Paragraphs>4</Paragraphs>
  <ScaleCrop>false</ScaleCrop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2026-03-25T04:32:00Z</dcterms:created>
  <dcterms:modified xsi:type="dcterms:W3CDTF">2026-03-25T04:34:00Z</dcterms:modified>
</cp:coreProperties>
</file>