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8yh6bmdj6ti" w:id="0"/>
      <w:bookmarkEnd w:id="0"/>
      <w:r w:rsidDel="00000000" w:rsidR="00000000" w:rsidRPr="00000000">
        <w:rPr>
          <w:rtl w:val="0"/>
        </w:rPr>
        <w:t xml:space="preserve">XML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6ylnn4m0xnz" w:id="1"/>
      <w:bookmarkEnd w:id="1"/>
      <w:r w:rsidDel="00000000" w:rsidR="00000000" w:rsidRPr="00000000">
        <w:rPr>
          <w:rtl w:val="0"/>
        </w:rPr>
        <w:t xml:space="preserve">🧠 What is an XML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tool or program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documents,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checks their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converts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them into a format that software (like a web browser or application) can understand and work with — such as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tree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objects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i2mjnu3kjlj" w:id="2"/>
      <w:bookmarkEnd w:id="2"/>
      <w:r w:rsidDel="00000000" w:rsidR="00000000" w:rsidRPr="00000000">
        <w:rPr>
          <w:rtl w:val="0"/>
        </w:rPr>
        <w:t xml:space="preserve">🔹 Key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takes raw XML text and transforms it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machine-usable format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like a DOM tree or data stream.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g6y6gp9so67r" w:id="3"/>
      <w:bookmarkEnd w:id="3"/>
      <w:r w:rsidDel="00000000" w:rsidR="00000000" w:rsidRPr="00000000">
        <w:rPr>
          <w:rtl w:val="0"/>
        </w:rPr>
        <w:t xml:space="preserve">📄 Example: Raw XML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will: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Read the XML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Validate its structure (e.g. is it well-formed?)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Turn it into an internal structure like: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"book":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"title": "1984",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"author": "George Orwell"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a DOM tree in memory.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907xv8wjynl5" w:id="4"/>
      <w:bookmarkEnd w:id="4"/>
      <w:r w:rsidDel="00000000" w:rsidR="00000000" w:rsidRPr="00000000">
        <w:rPr>
          <w:rtl w:val="0"/>
        </w:rPr>
        <w:t xml:space="preserve">🧩 Why XML Parsers Matter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Allow programs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read and extract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data from XML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validate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against a schema (XSD)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Enable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exchange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between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Power systems like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SOAP APIs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RSS feeds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Android apps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Office formats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vkxjj9z557ax" w:id="5"/>
      <w:bookmarkEnd w:id="5"/>
      <w:r w:rsidDel="00000000" w:rsidR="00000000" w:rsidRPr="00000000">
        <w:rPr>
          <w:rtl w:val="0"/>
        </w:rPr>
        <w:t xml:space="preserve">🔧 Types of XML Parsers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2.4840764331207"/>
        <w:gridCol w:w="3120"/>
        <w:gridCol w:w="3507.5159235668793"/>
        <w:tblGridChange w:id="0">
          <w:tblGrid>
            <w:gridCol w:w="2732.4840764331207"/>
            <w:gridCol w:w="3120"/>
            <w:gridCol w:w="3507.51592356687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 Use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(Document Object Model)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Loads entire XML into memory as a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for small/medium XML, allows easy navigation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(Simple API for XML)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 XML as a stream, 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for large files, fast, low memory usage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(Streaming API for XML)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SAX, but pull-based instead of push-based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control over processing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vgf9yzjf9pfo" w:id="6"/>
      <w:bookmarkEnd w:id="6"/>
      <w:r w:rsidDel="00000000" w:rsidR="00000000" w:rsidRPr="00000000">
        <w:rPr>
          <w:rtl w:val="0"/>
        </w:rPr>
        <w:t xml:space="preserve">🔸 Popular XML Parsers by Language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905"/>
        <w:tblGridChange w:id="0">
          <w:tblGrid>
            <w:gridCol w:w="134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Libraries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JAXB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xml.etree.ElementTree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xml2js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fast-xml-parser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 / .NET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XmlReader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SimpleXML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glz0f2bg2p0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Well-Formed XML Check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checks if your XML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well-formed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meaning: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Has a single root element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Properly nested tags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Quotes around attribute values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 unescaped characters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r63kyum58x6v" w:id="8"/>
      <w:bookmarkEnd w:id="8"/>
      <w:r w:rsidDel="00000000" w:rsidR="00000000" w:rsidRPr="00000000">
        <w:rPr>
          <w:rtl w:val="0"/>
        </w:rPr>
        <w:t xml:space="preserve">🚫 Example of Invalid XML: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&lt;title&gt;1984&lt;title&gt;  &lt;!-- Missing closing slash --&gt;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XML parser would raise an error here.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80" w:lineRule="auto"/>
        <w:rPr/>
      </w:pPr>
      <w:bookmarkStart w:colFirst="0" w:colLast="0" w:name="_4ccf44h0vjav" w:id="9"/>
      <w:bookmarkEnd w:id="9"/>
      <w:r w:rsidDel="00000000" w:rsidR="00000000" w:rsidRPr="00000000">
        <w:rPr>
          <w:rtl w:val="0"/>
        </w:rPr>
        <w:t xml:space="preserve">🧠 Summary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150"/>
        <w:tblGridChange w:id="0">
          <w:tblGrid>
            <w:gridCol w:w="1520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Reads, validates, and structures XML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 (DOM), events (SAX), or 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Web services, config files, document formats, APIs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 a live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code demo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XML parsing in Python, JavaScript, or another language?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