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B3D11" w14:textId="41970A83" w:rsidR="00A70480" w:rsidRDefault="00D16946" w:rsidP="00D16946">
      <w:pPr>
        <w:pStyle w:val="Heading1"/>
      </w:pPr>
      <w:r w:rsidRPr="00D16946">
        <w:t>Clean Code Principles - Avoid Passing Nulls and Booleans</w:t>
      </w:r>
    </w:p>
    <w:p w14:paraId="0265E31D" w14:textId="77E4ECB5" w:rsidR="00D16946" w:rsidRPr="00D16946" w:rsidRDefault="00D16946" w:rsidP="00D1694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C6778D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Passing null or boolean flags as parameters often </w:t>
      </w:r>
      <w:r w:rsidRPr="00D16946">
        <w:rPr>
          <w:rFonts w:ascii="Roboto Mono" w:hAnsi="Roboto Mono"/>
          <w:b/>
          <w:bCs/>
        </w:rPr>
        <w:t>hides the meaning of the function</w:t>
      </w:r>
      <w:r w:rsidRPr="00D16946">
        <w:rPr>
          <w:rFonts w:ascii="Roboto Mono" w:hAnsi="Roboto Mono"/>
        </w:rPr>
        <w:t xml:space="preserve"> and can lead to </w:t>
      </w:r>
      <w:r w:rsidRPr="00D16946">
        <w:rPr>
          <w:rFonts w:ascii="Roboto Mono" w:hAnsi="Roboto Mono"/>
          <w:b/>
          <w:bCs/>
        </w:rPr>
        <w:t>unexpected behavior</w:t>
      </w:r>
      <w:r w:rsidRPr="00D16946">
        <w:rPr>
          <w:rFonts w:ascii="Roboto Mono" w:hAnsi="Roboto Mono"/>
        </w:rPr>
        <w:t>.</w:t>
      </w:r>
    </w:p>
    <w:p w14:paraId="6DE50F8C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Instead, use </w:t>
      </w:r>
      <w:r w:rsidRPr="00D16946">
        <w:rPr>
          <w:rFonts w:ascii="Roboto Mono" w:hAnsi="Roboto Mono"/>
          <w:b/>
          <w:bCs/>
        </w:rPr>
        <w:t>clear alternatives</w:t>
      </w:r>
      <w:r w:rsidRPr="00D16946">
        <w:rPr>
          <w:rFonts w:ascii="Roboto Mono" w:hAnsi="Roboto Mono"/>
        </w:rPr>
        <w:t xml:space="preserve"> like method overloading, enums, or separate functions.</w:t>
      </w:r>
    </w:p>
    <w:p w14:paraId="07926EF7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pict w14:anchorId="3C3994A5">
          <v:rect id="_x0000_i1079" style="width:0;height:1.5pt" o:hralign="center" o:hrstd="t" o:hr="t" fillcolor="#a0a0a0" stroked="f"/>
        </w:pict>
      </w:r>
    </w:p>
    <w:p w14:paraId="17B7AC03" w14:textId="77777777" w:rsidR="00D16946" w:rsidRDefault="00D16946" w:rsidP="00D16946">
      <w:pPr>
        <w:pStyle w:val="Heading2"/>
      </w:pPr>
      <w:r w:rsidRPr="00D16946">
        <w:rPr>
          <w:rFonts w:ascii="Segoe UI Emoji" w:hAnsi="Segoe UI Emoji" w:cs="Segoe UI Emoji"/>
        </w:rPr>
        <w:t>🔑</w:t>
      </w:r>
      <w:r w:rsidRPr="00D16946">
        <w:t xml:space="preserve"> Why It Matters</w:t>
      </w:r>
    </w:p>
    <w:p w14:paraId="7F344A4B" w14:textId="14131676" w:rsidR="00D16946" w:rsidRPr="00D16946" w:rsidRDefault="00D16946" w:rsidP="00D169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4E9DFE" w14:textId="77777777" w:rsidR="00D16946" w:rsidRPr="00D16946" w:rsidRDefault="00D16946" w:rsidP="00D16946">
      <w:pPr>
        <w:numPr>
          <w:ilvl w:val="0"/>
          <w:numId w:val="1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Makes function calls </w:t>
      </w:r>
      <w:r w:rsidRPr="00D16946">
        <w:rPr>
          <w:rFonts w:ascii="Roboto Mono" w:hAnsi="Roboto Mono"/>
          <w:b/>
          <w:bCs/>
        </w:rPr>
        <w:t>self-explanatory</w:t>
      </w:r>
    </w:p>
    <w:p w14:paraId="6F100E3C" w14:textId="77777777" w:rsidR="00D16946" w:rsidRPr="00D16946" w:rsidRDefault="00D16946" w:rsidP="00D16946">
      <w:pPr>
        <w:numPr>
          <w:ilvl w:val="0"/>
          <w:numId w:val="1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Prevents NullPointerException or logical errors</w:t>
      </w:r>
    </w:p>
    <w:p w14:paraId="55FF0277" w14:textId="77777777" w:rsidR="00D16946" w:rsidRPr="00D16946" w:rsidRDefault="00D16946" w:rsidP="00D16946">
      <w:pPr>
        <w:numPr>
          <w:ilvl w:val="0"/>
          <w:numId w:val="1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Improves readability and maintainability</w:t>
      </w:r>
    </w:p>
    <w:p w14:paraId="330E7403" w14:textId="77777777" w:rsidR="00D16946" w:rsidRPr="00D16946" w:rsidRDefault="00D16946" w:rsidP="00D16946">
      <w:pPr>
        <w:numPr>
          <w:ilvl w:val="0"/>
          <w:numId w:val="1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Encourages safer and more predictable code</w:t>
      </w:r>
    </w:p>
    <w:p w14:paraId="4C855654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pict w14:anchorId="08084906">
          <v:rect id="_x0000_i1080" style="width:0;height:1.5pt" o:hralign="center" o:hrstd="t" o:hr="t" fillcolor="#a0a0a0" stroked="f"/>
        </w:pict>
      </w:r>
    </w:p>
    <w:p w14:paraId="324DBA0B" w14:textId="77777777" w:rsidR="00D16946" w:rsidRDefault="00D16946" w:rsidP="00D16946">
      <w:pPr>
        <w:pStyle w:val="Heading2"/>
      </w:pPr>
      <w:r w:rsidRPr="00D16946">
        <w:rPr>
          <w:rFonts w:ascii="Segoe UI Emoji" w:hAnsi="Segoe UI Emoji" w:cs="Segoe UI Emoji"/>
        </w:rPr>
        <w:t>❌</w:t>
      </w:r>
      <w:r w:rsidRPr="00D16946">
        <w:t xml:space="preserve"> Bad Example (Passing Null)</w:t>
      </w:r>
    </w:p>
    <w:p w14:paraId="65FBD4A5" w14:textId="09199B4E" w:rsidR="00D16946" w:rsidRDefault="00D16946" w:rsidP="00D16946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841661" w14:textId="3A57118C" w:rsidR="004A4C70" w:rsidRPr="00D16946" w:rsidRDefault="004A4C70" w:rsidP="00D16946">
      <w:r>
        <w:rPr>
          <w:noProof/>
        </w:rPr>
        <w:drawing>
          <wp:inline distT="0" distB="0" distL="0" distR="0" wp14:anchorId="39490C57" wp14:editId="2863FE80">
            <wp:extent cx="5943600" cy="1415415"/>
            <wp:effectExtent l="0" t="0" r="0" b="0"/>
            <wp:docPr id="47709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90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168E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void sendMessage(User user, String message, String subject) {</w:t>
      </w:r>
    </w:p>
    <w:p w14:paraId="3E592844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if (subject == null) {</w:t>
      </w:r>
    </w:p>
    <w:p w14:paraId="7D6A9B15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    subject = "No Subject";</w:t>
      </w:r>
    </w:p>
    <w:p w14:paraId="7DCC616C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lastRenderedPageBreak/>
        <w:t xml:space="preserve">    }</w:t>
      </w:r>
    </w:p>
    <w:p w14:paraId="24C2628C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System.out.println("Sending to " + user.getName() + ": " + subject + " - " + message);</w:t>
      </w:r>
    </w:p>
    <w:p w14:paraId="504B6781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}</w:t>
      </w:r>
    </w:p>
    <w:p w14:paraId="77CEA71D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Segoe UI Emoji" w:hAnsi="Segoe UI Emoji" w:cs="Segoe UI Emoji"/>
        </w:rPr>
        <w:t>👉</w:t>
      </w:r>
      <w:r w:rsidRPr="00D16946">
        <w:rPr>
          <w:rFonts w:ascii="Roboto Mono" w:hAnsi="Roboto Mono"/>
        </w:rPr>
        <w:t xml:space="preserve"> Problems:</w:t>
      </w:r>
    </w:p>
    <w:p w14:paraId="4DEDE8EA" w14:textId="77777777" w:rsidR="00D16946" w:rsidRPr="00D16946" w:rsidRDefault="00D16946" w:rsidP="00D16946">
      <w:pPr>
        <w:numPr>
          <w:ilvl w:val="0"/>
          <w:numId w:val="2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Passing null is unclear</w:t>
      </w:r>
    </w:p>
    <w:p w14:paraId="3B0D29B5" w14:textId="77777777" w:rsidR="00D16946" w:rsidRPr="00D16946" w:rsidRDefault="00D16946" w:rsidP="00D16946">
      <w:pPr>
        <w:numPr>
          <w:ilvl w:val="0"/>
          <w:numId w:val="2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Function must internally check for null</w:t>
      </w:r>
    </w:p>
    <w:p w14:paraId="0305D049" w14:textId="77777777" w:rsidR="00D16946" w:rsidRPr="00D16946" w:rsidRDefault="00D16946" w:rsidP="00D16946">
      <w:pPr>
        <w:numPr>
          <w:ilvl w:val="0"/>
          <w:numId w:val="2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Harder to understand what “null” actually means</w:t>
      </w:r>
    </w:p>
    <w:p w14:paraId="11143798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pict w14:anchorId="40E61ECE">
          <v:rect id="_x0000_i1081" style="width:0;height:1.5pt" o:hralign="center" o:hrstd="t" o:hr="t" fillcolor="#a0a0a0" stroked="f"/>
        </w:pict>
      </w:r>
    </w:p>
    <w:p w14:paraId="4FA5891A" w14:textId="77777777" w:rsidR="00D16946" w:rsidRDefault="00D16946" w:rsidP="00D16946">
      <w:pPr>
        <w:pStyle w:val="Heading2"/>
      </w:pPr>
      <w:r w:rsidRPr="00D16946">
        <w:rPr>
          <w:rFonts w:ascii="Segoe UI Emoji" w:hAnsi="Segoe UI Emoji" w:cs="Segoe UI Emoji"/>
        </w:rPr>
        <w:t>✅</w:t>
      </w:r>
      <w:r w:rsidRPr="00D16946">
        <w:t xml:space="preserve"> Good Example (Avoid Null)</w:t>
      </w:r>
    </w:p>
    <w:p w14:paraId="6CBE936E" w14:textId="662AC81D" w:rsidR="00D16946" w:rsidRDefault="00D16946" w:rsidP="00D16946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174921" w14:textId="42060DB8" w:rsidR="005925E7" w:rsidRPr="00D16946" w:rsidRDefault="00565890" w:rsidP="00D16946">
      <w:r>
        <w:rPr>
          <w:noProof/>
        </w:rPr>
        <w:drawing>
          <wp:inline distT="0" distB="0" distL="0" distR="0" wp14:anchorId="7D491A97" wp14:editId="58B2160A">
            <wp:extent cx="5943600" cy="1554480"/>
            <wp:effectExtent l="0" t="0" r="0" b="7620"/>
            <wp:docPr id="65687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72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94D9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void sendMessage(User user, String message) {</w:t>
      </w:r>
    </w:p>
    <w:p w14:paraId="651FF99C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sendMessageWithSubject(user, message, "No Subject");</w:t>
      </w:r>
    </w:p>
    <w:p w14:paraId="16B7B908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}</w:t>
      </w:r>
    </w:p>
    <w:p w14:paraId="214215D7" w14:textId="77777777" w:rsidR="00D16946" w:rsidRPr="00D16946" w:rsidRDefault="00D16946" w:rsidP="00D16946">
      <w:pPr>
        <w:rPr>
          <w:rFonts w:ascii="Roboto Mono" w:hAnsi="Roboto Mono"/>
        </w:rPr>
      </w:pPr>
    </w:p>
    <w:p w14:paraId="7F4C99D7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void sendMessageWithSubject(User user, String message, String subject) {</w:t>
      </w:r>
    </w:p>
    <w:p w14:paraId="38B6CAE9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System.out.println("Sending to " + user.getName() + ": " + subject + " - " + message);</w:t>
      </w:r>
    </w:p>
    <w:p w14:paraId="57932595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}</w:t>
      </w:r>
    </w:p>
    <w:p w14:paraId="4315B645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Segoe UI Emoji" w:hAnsi="Segoe UI Emoji" w:cs="Segoe UI Emoji"/>
        </w:rPr>
        <w:lastRenderedPageBreak/>
        <w:t>✅</w:t>
      </w:r>
      <w:r w:rsidRPr="00D16946">
        <w:rPr>
          <w:rFonts w:ascii="Roboto Mono" w:hAnsi="Roboto Mono"/>
        </w:rPr>
        <w:t xml:space="preserve"> Benefits:</w:t>
      </w:r>
    </w:p>
    <w:p w14:paraId="32FE598C" w14:textId="77777777" w:rsidR="00D16946" w:rsidRPr="00D16946" w:rsidRDefault="00D16946" w:rsidP="00D16946">
      <w:pPr>
        <w:numPr>
          <w:ilvl w:val="0"/>
          <w:numId w:val="3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Clear intent</w:t>
      </w:r>
    </w:p>
    <w:p w14:paraId="62BE1996" w14:textId="77777777" w:rsidR="00D16946" w:rsidRPr="00D16946" w:rsidRDefault="00D16946" w:rsidP="00D16946">
      <w:pPr>
        <w:numPr>
          <w:ilvl w:val="0"/>
          <w:numId w:val="3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No null checks needed inside main function</w:t>
      </w:r>
    </w:p>
    <w:p w14:paraId="31E88581" w14:textId="77777777" w:rsidR="00D16946" w:rsidRPr="00D16946" w:rsidRDefault="00D16946" w:rsidP="00D16946">
      <w:pPr>
        <w:numPr>
          <w:ilvl w:val="0"/>
          <w:numId w:val="3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Easier to read and maintain</w:t>
      </w:r>
    </w:p>
    <w:p w14:paraId="405682ED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pict w14:anchorId="5738A471">
          <v:rect id="_x0000_i1082" style="width:0;height:1.5pt" o:hralign="center" o:hrstd="t" o:hr="t" fillcolor="#a0a0a0" stroked="f"/>
        </w:pict>
      </w:r>
    </w:p>
    <w:p w14:paraId="51E98880" w14:textId="77777777" w:rsidR="00D16946" w:rsidRDefault="00D16946" w:rsidP="00D16946">
      <w:pPr>
        <w:pStyle w:val="Heading2"/>
      </w:pPr>
      <w:r w:rsidRPr="00D16946">
        <w:rPr>
          <w:rFonts w:ascii="Segoe UI Emoji" w:hAnsi="Segoe UI Emoji" w:cs="Segoe UI Emoji"/>
        </w:rPr>
        <w:t>❌</w:t>
      </w:r>
      <w:r w:rsidRPr="00D16946">
        <w:t xml:space="preserve"> Bad Example (Passing Boolean Flags)</w:t>
      </w:r>
    </w:p>
    <w:p w14:paraId="38C0E648" w14:textId="5B4F17B2" w:rsidR="00D16946" w:rsidRDefault="00D16946" w:rsidP="00D16946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A6BE99" w14:textId="11916111" w:rsidR="00C234CF" w:rsidRPr="00D16946" w:rsidRDefault="00C234CF" w:rsidP="00D16946">
      <w:r>
        <w:rPr>
          <w:noProof/>
        </w:rPr>
        <w:drawing>
          <wp:inline distT="0" distB="0" distL="0" distR="0" wp14:anchorId="11458A24" wp14:editId="643E8965">
            <wp:extent cx="5943600" cy="1581150"/>
            <wp:effectExtent l="0" t="0" r="0" b="0"/>
            <wp:docPr id="171203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35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7E81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void processOrder(Order order, boolean isPriority) {</w:t>
      </w:r>
    </w:p>
    <w:p w14:paraId="6ACFD2D5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if (isPriority) {</w:t>
      </w:r>
    </w:p>
    <w:p w14:paraId="41D82985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    shipOrderFast(order);</w:t>
      </w:r>
    </w:p>
    <w:p w14:paraId="1CBD9BC6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} else {</w:t>
      </w:r>
    </w:p>
    <w:p w14:paraId="310DC735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    shipOrder(order);</w:t>
      </w:r>
    </w:p>
    <w:p w14:paraId="78A012A5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}</w:t>
      </w:r>
    </w:p>
    <w:p w14:paraId="2FF82E57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}</w:t>
      </w:r>
    </w:p>
    <w:p w14:paraId="5F1696BF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Segoe UI Emoji" w:hAnsi="Segoe UI Emoji" w:cs="Segoe UI Emoji"/>
        </w:rPr>
        <w:t>👉</w:t>
      </w:r>
      <w:r w:rsidRPr="00D16946">
        <w:rPr>
          <w:rFonts w:ascii="Roboto Mono" w:hAnsi="Roboto Mono"/>
        </w:rPr>
        <w:t xml:space="preserve"> Problems:</w:t>
      </w:r>
    </w:p>
    <w:p w14:paraId="00A200BF" w14:textId="77777777" w:rsidR="00D16946" w:rsidRDefault="00D16946" w:rsidP="00D16946">
      <w:pPr>
        <w:numPr>
          <w:ilvl w:val="0"/>
          <w:numId w:val="4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Hard to understand what true or false means at the call site:</w:t>
      </w:r>
    </w:p>
    <w:p w14:paraId="1DE54DF5" w14:textId="46EA77F7" w:rsidR="00D51C1A" w:rsidRPr="00D16946" w:rsidRDefault="00D51C1A" w:rsidP="00D51C1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09283B" wp14:editId="32738F8B">
            <wp:extent cx="5943600" cy="603250"/>
            <wp:effectExtent l="0" t="0" r="0" b="6350"/>
            <wp:docPr id="161589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90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4D51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lastRenderedPageBreak/>
        <w:t>processOrder(order, true); // what does 'true' mean?</w:t>
      </w:r>
    </w:p>
    <w:p w14:paraId="33BA0388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pict w14:anchorId="33097A90">
          <v:rect id="_x0000_i1083" style="width:0;height:1.5pt" o:hralign="center" o:hrstd="t" o:hr="t" fillcolor="#a0a0a0" stroked="f"/>
        </w:pict>
      </w:r>
    </w:p>
    <w:p w14:paraId="022634F4" w14:textId="77777777" w:rsidR="00D16946" w:rsidRDefault="00D16946" w:rsidP="00D16946">
      <w:pPr>
        <w:pStyle w:val="Heading2"/>
      </w:pPr>
      <w:r w:rsidRPr="00D16946">
        <w:rPr>
          <w:rFonts w:ascii="Segoe UI Emoji" w:hAnsi="Segoe UI Emoji" w:cs="Segoe UI Emoji"/>
        </w:rPr>
        <w:t>✅</w:t>
      </w:r>
      <w:r w:rsidRPr="00D16946">
        <w:t xml:space="preserve"> Good Example (Replace Boolean with Separate Functions or Enum)</w:t>
      </w:r>
    </w:p>
    <w:p w14:paraId="262F9A0B" w14:textId="0B3559B6" w:rsidR="00D16946" w:rsidRDefault="00D16946" w:rsidP="00D16946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146068" w14:textId="1B65D411" w:rsidR="00BC3C97" w:rsidRPr="00D16946" w:rsidRDefault="00BC3C97" w:rsidP="00D16946">
      <w:r>
        <w:rPr>
          <w:noProof/>
        </w:rPr>
        <w:drawing>
          <wp:inline distT="0" distB="0" distL="0" distR="0" wp14:anchorId="2C854214" wp14:editId="3F3AAA32">
            <wp:extent cx="5943600" cy="1551305"/>
            <wp:effectExtent l="0" t="0" r="0" b="0"/>
            <wp:docPr id="204714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40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1F21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void processOrder(Order order) {</w:t>
      </w:r>
    </w:p>
    <w:p w14:paraId="7B18E817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shipOrder(order);</w:t>
      </w:r>
    </w:p>
    <w:p w14:paraId="058CA68E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}</w:t>
      </w:r>
    </w:p>
    <w:p w14:paraId="7FDE5426" w14:textId="77777777" w:rsidR="00D16946" w:rsidRPr="00D16946" w:rsidRDefault="00D16946" w:rsidP="00D16946">
      <w:pPr>
        <w:rPr>
          <w:rFonts w:ascii="Roboto Mono" w:hAnsi="Roboto Mono"/>
        </w:rPr>
      </w:pPr>
    </w:p>
    <w:p w14:paraId="0F4F2959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void processPriorityOrder(Order order) {</w:t>
      </w:r>
    </w:p>
    <w:p w14:paraId="6AF1F267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shipOrderFast(order);</w:t>
      </w:r>
    </w:p>
    <w:p w14:paraId="5EED46A9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}</w:t>
      </w:r>
    </w:p>
    <w:p w14:paraId="4FBCBB4D" w14:textId="77777777" w:rsid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OR using an enum:</w:t>
      </w:r>
    </w:p>
    <w:p w14:paraId="1225B1D2" w14:textId="405A304E" w:rsidR="009E228B" w:rsidRPr="00D16946" w:rsidRDefault="009E228B" w:rsidP="00D169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FC0A0F" wp14:editId="2DA3BF6B">
            <wp:extent cx="5943600" cy="1852295"/>
            <wp:effectExtent l="0" t="0" r="0" b="0"/>
            <wp:docPr id="155057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72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671F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enum ShippingType { STANDARD, PRIORITY }</w:t>
      </w:r>
    </w:p>
    <w:p w14:paraId="0B02C431" w14:textId="77777777" w:rsidR="00D16946" w:rsidRPr="00D16946" w:rsidRDefault="00D16946" w:rsidP="00D16946">
      <w:pPr>
        <w:rPr>
          <w:rFonts w:ascii="Roboto Mono" w:hAnsi="Roboto Mono"/>
        </w:rPr>
      </w:pPr>
    </w:p>
    <w:p w14:paraId="042D3A8F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void processOrder(Order order, ShippingType type) {</w:t>
      </w:r>
    </w:p>
    <w:p w14:paraId="562C409C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if (type == ShippingType.PRIORITY) {</w:t>
      </w:r>
    </w:p>
    <w:p w14:paraId="7AB79781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    shipOrderFast(order);</w:t>
      </w:r>
    </w:p>
    <w:p w14:paraId="703C3336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} else {</w:t>
      </w:r>
    </w:p>
    <w:p w14:paraId="5085887D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    shipOrder(order);</w:t>
      </w:r>
    </w:p>
    <w:p w14:paraId="2DD21694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    }</w:t>
      </w:r>
    </w:p>
    <w:p w14:paraId="6FB8E635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}</w:t>
      </w:r>
    </w:p>
    <w:p w14:paraId="2364732C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Segoe UI Emoji" w:hAnsi="Segoe UI Emoji" w:cs="Segoe UI Emoji"/>
        </w:rPr>
        <w:t>✅</w:t>
      </w:r>
      <w:r w:rsidRPr="00D16946">
        <w:rPr>
          <w:rFonts w:ascii="Roboto Mono" w:hAnsi="Roboto Mono"/>
        </w:rPr>
        <w:t xml:space="preserve"> Benefits:</w:t>
      </w:r>
    </w:p>
    <w:p w14:paraId="5FA31275" w14:textId="77777777" w:rsidR="00D16946" w:rsidRPr="00D16946" w:rsidRDefault="00D16946" w:rsidP="00D16946">
      <w:pPr>
        <w:numPr>
          <w:ilvl w:val="0"/>
          <w:numId w:val="5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Clear intent</w:t>
      </w:r>
    </w:p>
    <w:p w14:paraId="0E080A8B" w14:textId="77777777" w:rsidR="00D16946" w:rsidRDefault="00D16946" w:rsidP="00D16946">
      <w:pPr>
        <w:numPr>
          <w:ilvl w:val="0"/>
          <w:numId w:val="5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Call site is readable:</w:t>
      </w:r>
    </w:p>
    <w:p w14:paraId="6363D3E5" w14:textId="75B9777D" w:rsidR="00414A23" w:rsidRPr="00D16946" w:rsidRDefault="00414A23" w:rsidP="00414A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29FBEE" wp14:editId="726B0E21">
            <wp:extent cx="5943600" cy="634365"/>
            <wp:effectExtent l="0" t="0" r="0" b="0"/>
            <wp:docPr id="179967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79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2985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processOrder(order, ShippingType.PRIORITY);</w:t>
      </w:r>
    </w:p>
    <w:p w14:paraId="5A0AC7E7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pict w14:anchorId="0DAFB54A">
          <v:rect id="_x0000_i1084" style="width:0;height:1.5pt" o:hralign="center" o:hrstd="t" o:hr="t" fillcolor="#a0a0a0" stroked="f"/>
        </w:pict>
      </w:r>
    </w:p>
    <w:p w14:paraId="6AA3DB08" w14:textId="77777777" w:rsidR="00D16946" w:rsidRDefault="00D16946" w:rsidP="00D16946">
      <w:pPr>
        <w:pStyle w:val="Heading2"/>
      </w:pPr>
      <w:r w:rsidRPr="00D16946">
        <w:rPr>
          <w:rFonts w:ascii="Segoe UI Emoji" w:hAnsi="Segoe UI Emoji" w:cs="Segoe UI Emoji"/>
        </w:rPr>
        <w:t>💡</w:t>
      </w:r>
      <w:r w:rsidRPr="00D16946">
        <w:t xml:space="preserve"> Key Idea</w:t>
      </w:r>
    </w:p>
    <w:p w14:paraId="3E8A1008" w14:textId="5195DED8" w:rsidR="00D16946" w:rsidRPr="00D16946" w:rsidRDefault="00D16946" w:rsidP="00D169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16B440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>Avoid null and boolean flags as parameters; they obscure meaning and increase complexity.</w:t>
      </w:r>
      <w:r w:rsidRPr="00D16946">
        <w:rPr>
          <w:rFonts w:ascii="Roboto Mono" w:hAnsi="Roboto Mono"/>
        </w:rPr>
        <w:br/>
        <w:t xml:space="preserve">Prefer </w:t>
      </w:r>
      <w:r w:rsidRPr="00D16946">
        <w:rPr>
          <w:rFonts w:ascii="Roboto Mono" w:hAnsi="Roboto Mono"/>
          <w:b/>
          <w:bCs/>
        </w:rPr>
        <w:t>explicit alternatives</w:t>
      </w:r>
      <w:r w:rsidRPr="00D16946">
        <w:rPr>
          <w:rFonts w:ascii="Roboto Mono" w:hAnsi="Roboto Mono"/>
        </w:rPr>
        <w:t xml:space="preserve"> like separate functions or enums.</w:t>
      </w:r>
    </w:p>
    <w:p w14:paraId="210DB5C5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pict w14:anchorId="28CA9C98">
          <v:rect id="_x0000_i1085" style="width:0;height:1.5pt" o:hralign="center" o:hrstd="t" o:hr="t" fillcolor="#a0a0a0" stroked="f"/>
        </w:pict>
      </w:r>
    </w:p>
    <w:p w14:paraId="26031B16" w14:textId="77777777" w:rsidR="00D16946" w:rsidRDefault="00D16946" w:rsidP="00D16946">
      <w:pPr>
        <w:pStyle w:val="Heading2"/>
      </w:pPr>
      <w:r w:rsidRPr="00D16946">
        <w:rPr>
          <w:rFonts w:ascii="Segoe UI Emoji" w:hAnsi="Segoe UI Emoji" w:cs="Segoe UI Emoji"/>
        </w:rPr>
        <w:t>🚫</w:t>
      </w:r>
      <w:r w:rsidRPr="00D16946">
        <w:t xml:space="preserve"> Common Mistakes</w:t>
      </w:r>
    </w:p>
    <w:p w14:paraId="77A97FCD" w14:textId="3C98E68A" w:rsidR="00D16946" w:rsidRPr="00D16946" w:rsidRDefault="00D16946" w:rsidP="00D169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32F0A2" w14:textId="77777777" w:rsidR="00D16946" w:rsidRPr="00D16946" w:rsidRDefault="00D16946" w:rsidP="00D16946">
      <w:pPr>
        <w:numPr>
          <w:ilvl w:val="0"/>
          <w:numId w:val="6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Passing null to indicate optional behavior</w:t>
      </w:r>
    </w:p>
    <w:p w14:paraId="1D46684C" w14:textId="77777777" w:rsidR="00D16946" w:rsidRPr="00D16946" w:rsidRDefault="00D16946" w:rsidP="00D16946">
      <w:pPr>
        <w:numPr>
          <w:ilvl w:val="0"/>
          <w:numId w:val="6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lastRenderedPageBreak/>
        <w:t>Using booleans to toggle behavior inside functions</w:t>
      </w:r>
    </w:p>
    <w:p w14:paraId="311BDF3C" w14:textId="77777777" w:rsidR="00D16946" w:rsidRPr="00D16946" w:rsidRDefault="00D16946" w:rsidP="00D16946">
      <w:pPr>
        <w:numPr>
          <w:ilvl w:val="0"/>
          <w:numId w:val="6"/>
        </w:numPr>
        <w:rPr>
          <w:rFonts w:ascii="Roboto Mono" w:hAnsi="Roboto Mono"/>
        </w:rPr>
      </w:pPr>
      <w:r w:rsidRPr="00D16946">
        <w:rPr>
          <w:rFonts w:ascii="Roboto Mono" w:hAnsi="Roboto Mono"/>
        </w:rPr>
        <w:t>Hiding meaning of parameters behind values</w:t>
      </w:r>
    </w:p>
    <w:p w14:paraId="154FE069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pict w14:anchorId="7FE63C58">
          <v:rect id="_x0000_i1086" style="width:0;height:1.5pt" o:hralign="center" o:hrstd="t" o:hr="t" fillcolor="#a0a0a0" stroked="f"/>
        </w:pict>
      </w:r>
    </w:p>
    <w:p w14:paraId="3460C6EE" w14:textId="77777777" w:rsidR="00D16946" w:rsidRDefault="00D16946" w:rsidP="00D16946">
      <w:pPr>
        <w:pStyle w:val="Heading2"/>
      </w:pPr>
      <w:r w:rsidRPr="00D16946">
        <w:rPr>
          <w:rFonts w:ascii="Segoe UI Emoji" w:hAnsi="Segoe UI Emoji" w:cs="Segoe UI Emoji"/>
        </w:rPr>
        <w:t>🧾</w:t>
      </w:r>
      <w:r w:rsidRPr="00D16946">
        <w:t xml:space="preserve"> Summary</w:t>
      </w:r>
    </w:p>
    <w:p w14:paraId="461E3727" w14:textId="1531D8D2" w:rsidR="00D16946" w:rsidRPr="00D16946" w:rsidRDefault="00D16946" w:rsidP="00D169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BC676F" w14:textId="77777777" w:rsidR="00D16946" w:rsidRPr="00D16946" w:rsidRDefault="00D16946" w:rsidP="00D16946">
      <w:pPr>
        <w:rPr>
          <w:rFonts w:ascii="Roboto Mono" w:hAnsi="Roboto Mono"/>
        </w:rPr>
      </w:pPr>
      <w:r w:rsidRPr="00D16946">
        <w:rPr>
          <w:rFonts w:ascii="Roboto Mono" w:hAnsi="Roboto Mono"/>
        </w:rPr>
        <w:t xml:space="preserve">Avoid passing nulls and booleans to make code </w:t>
      </w:r>
      <w:r w:rsidRPr="00D16946">
        <w:rPr>
          <w:rFonts w:ascii="Roboto Mono" w:hAnsi="Roboto Mono"/>
          <w:b/>
          <w:bCs/>
        </w:rPr>
        <w:t>safer, clearer, and easier to read</w:t>
      </w:r>
      <w:r w:rsidRPr="00D16946">
        <w:rPr>
          <w:rFonts w:ascii="Roboto Mono" w:hAnsi="Roboto Mono"/>
        </w:rPr>
        <w:t>.</w:t>
      </w:r>
    </w:p>
    <w:p w14:paraId="13BE2A43" w14:textId="7E8815AD" w:rsidR="00D16946" w:rsidRPr="00D16946" w:rsidRDefault="00D16946" w:rsidP="007D5E9D">
      <w:pPr>
        <w:rPr>
          <w:rFonts w:ascii="Roboto Mono" w:hAnsi="Roboto Mono"/>
        </w:rPr>
      </w:pPr>
      <w:r w:rsidRPr="00D16946">
        <w:rPr>
          <w:rFonts w:ascii="Roboto Mono" w:hAnsi="Roboto Mono"/>
        </w:rPr>
        <w:pict w14:anchorId="3EA606F6">
          <v:rect id="_x0000_i1087" style="width:0;height:1.5pt" o:hralign="center" o:hrstd="t" o:hr="t" fillcolor="#a0a0a0" stroked="f"/>
        </w:pict>
      </w:r>
    </w:p>
    <w:p w14:paraId="11146563" w14:textId="77777777" w:rsidR="00D16946" w:rsidRPr="00D16946" w:rsidRDefault="00D16946" w:rsidP="00D16946">
      <w:pPr>
        <w:rPr>
          <w:rFonts w:ascii="Roboto Mono" w:hAnsi="Roboto Mono"/>
        </w:rPr>
      </w:pPr>
    </w:p>
    <w:sectPr w:rsidR="00D16946" w:rsidRPr="00D16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041A"/>
    <w:multiLevelType w:val="multilevel"/>
    <w:tmpl w:val="1C2C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C6525"/>
    <w:multiLevelType w:val="multilevel"/>
    <w:tmpl w:val="2F44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60CD8"/>
    <w:multiLevelType w:val="multilevel"/>
    <w:tmpl w:val="E03C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16E11"/>
    <w:multiLevelType w:val="multilevel"/>
    <w:tmpl w:val="B268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96FDB"/>
    <w:multiLevelType w:val="multilevel"/>
    <w:tmpl w:val="D1D2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9769E"/>
    <w:multiLevelType w:val="multilevel"/>
    <w:tmpl w:val="9AC6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442665">
    <w:abstractNumId w:val="2"/>
  </w:num>
  <w:num w:numId="2" w16cid:durableId="1795638893">
    <w:abstractNumId w:val="1"/>
  </w:num>
  <w:num w:numId="3" w16cid:durableId="1238633007">
    <w:abstractNumId w:val="0"/>
  </w:num>
  <w:num w:numId="4" w16cid:durableId="1686709031">
    <w:abstractNumId w:val="4"/>
  </w:num>
  <w:num w:numId="5" w16cid:durableId="445857157">
    <w:abstractNumId w:val="3"/>
  </w:num>
  <w:num w:numId="6" w16cid:durableId="8386168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74"/>
    <w:rsid w:val="0009022D"/>
    <w:rsid w:val="002D1F4F"/>
    <w:rsid w:val="00414A23"/>
    <w:rsid w:val="00454C8A"/>
    <w:rsid w:val="004A4C70"/>
    <w:rsid w:val="00565890"/>
    <w:rsid w:val="005925E7"/>
    <w:rsid w:val="00711B4D"/>
    <w:rsid w:val="007D5E9D"/>
    <w:rsid w:val="008952B3"/>
    <w:rsid w:val="00920574"/>
    <w:rsid w:val="009E228B"/>
    <w:rsid w:val="00A70480"/>
    <w:rsid w:val="00BC3C97"/>
    <w:rsid w:val="00C234CF"/>
    <w:rsid w:val="00D16946"/>
    <w:rsid w:val="00D51C1A"/>
    <w:rsid w:val="00EB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19E2F"/>
  <w15:chartTrackingRefBased/>
  <w15:docId w15:val="{3ADFA241-AB83-45D7-9EA3-5216FA463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0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0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0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2026-03-26T03:07:00Z</dcterms:created>
  <dcterms:modified xsi:type="dcterms:W3CDTF">2026-03-26T03:14:00Z</dcterms:modified>
</cp:coreProperties>
</file>