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0F0C" w14:textId="77777777" w:rsidR="009821DC" w:rsidRPr="009821DC" w:rsidRDefault="009821DC" w:rsidP="009821DC">
      <w:pPr>
        <w:pStyle w:val="Heading1"/>
      </w:pPr>
      <w:r w:rsidRPr="009821DC">
        <w:t>Clean Code Principles - Keep Framework Code Separate</w:t>
      </w:r>
    </w:p>
    <w:p w14:paraId="0FF092B1" w14:textId="3E9321E5" w:rsidR="009821DC" w:rsidRPr="009821DC" w:rsidRDefault="009821DC" w:rsidP="009821D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84607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This principle means you should </w:t>
      </w:r>
      <w:r w:rsidRPr="009821DC">
        <w:rPr>
          <w:rFonts w:ascii="Roboto Mono" w:hAnsi="Roboto Mono"/>
          <w:b/>
          <w:bCs/>
        </w:rPr>
        <w:t>separate your business logic from framework-specific code</w:t>
      </w:r>
      <w:r w:rsidRPr="009821DC">
        <w:rPr>
          <w:rFonts w:ascii="Roboto Mono" w:hAnsi="Roboto Mono"/>
        </w:rPr>
        <w:t xml:space="preserve"> (like Spring, Django, Express, etc.).</w:t>
      </w:r>
    </w:p>
    <w:p w14:paraId="58E33715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Segoe UI Emoji" w:hAnsi="Segoe UI Emoji" w:cs="Segoe UI Emoji"/>
        </w:rPr>
        <w:t>👉</w:t>
      </w:r>
      <w:r w:rsidRPr="009821DC">
        <w:rPr>
          <w:rFonts w:ascii="Roboto Mono" w:hAnsi="Roboto Mono"/>
        </w:rPr>
        <w:t xml:space="preserve"> Your core logic should not depend directly on the framework.</w:t>
      </w:r>
    </w:p>
    <w:p w14:paraId="1FC517D8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087B066F">
          <v:rect id="_x0000_i1073" style="width:0;height:1.5pt" o:hralign="center" o:hrstd="t" o:hr="t" fillcolor="#a0a0a0" stroked="f"/>
        </w:pict>
      </w:r>
    </w:p>
    <w:p w14:paraId="67306C91" w14:textId="77777777" w:rsidR="009821DC" w:rsidRDefault="009821DC" w:rsidP="009821DC">
      <w:pPr>
        <w:pStyle w:val="Heading2"/>
      </w:pPr>
      <w:r w:rsidRPr="009821DC">
        <w:rPr>
          <w:rFonts w:ascii="Segoe UI Emoji" w:hAnsi="Segoe UI Emoji" w:cs="Segoe UI Emoji"/>
        </w:rPr>
        <w:t>🔑</w:t>
      </w:r>
      <w:r w:rsidRPr="009821DC">
        <w:t xml:space="preserve"> Why It Matters</w:t>
      </w:r>
    </w:p>
    <w:p w14:paraId="576FCCC3" w14:textId="770F48D3" w:rsidR="009821DC" w:rsidRPr="009821DC" w:rsidRDefault="009821DC" w:rsidP="009821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1F23B" w14:textId="77777777" w:rsidR="009821DC" w:rsidRPr="009821DC" w:rsidRDefault="009821DC" w:rsidP="009821DC">
      <w:pPr>
        <w:numPr>
          <w:ilvl w:val="0"/>
          <w:numId w:val="1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Makes code easier to test (without framework)</w:t>
      </w:r>
    </w:p>
    <w:p w14:paraId="7676AF6D" w14:textId="77777777" w:rsidR="009821DC" w:rsidRPr="009821DC" w:rsidRDefault="009821DC" w:rsidP="009821DC">
      <w:pPr>
        <w:numPr>
          <w:ilvl w:val="0"/>
          <w:numId w:val="1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Easier to switch frameworks in the future</w:t>
      </w:r>
    </w:p>
    <w:p w14:paraId="4234DB50" w14:textId="77777777" w:rsidR="009821DC" w:rsidRPr="009821DC" w:rsidRDefault="009821DC" w:rsidP="009821DC">
      <w:pPr>
        <w:numPr>
          <w:ilvl w:val="0"/>
          <w:numId w:val="1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Keeps business logic clean and reusable</w:t>
      </w:r>
    </w:p>
    <w:p w14:paraId="00CE6981" w14:textId="77777777" w:rsidR="009821DC" w:rsidRPr="009821DC" w:rsidRDefault="009821DC" w:rsidP="009821DC">
      <w:pPr>
        <w:numPr>
          <w:ilvl w:val="0"/>
          <w:numId w:val="1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Reduces coupling (dependency on external tools)</w:t>
      </w:r>
    </w:p>
    <w:p w14:paraId="09B21A63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72B28F09">
          <v:rect id="_x0000_i1074" style="width:0;height:1.5pt" o:hralign="center" o:hrstd="t" o:hr="t" fillcolor="#a0a0a0" stroked="f"/>
        </w:pict>
      </w:r>
    </w:p>
    <w:p w14:paraId="10AAF500" w14:textId="77777777" w:rsidR="009821DC" w:rsidRDefault="009821DC" w:rsidP="009821DC">
      <w:pPr>
        <w:pStyle w:val="Heading2"/>
      </w:pPr>
      <w:r w:rsidRPr="009821DC">
        <w:rPr>
          <w:rFonts w:ascii="Segoe UI Emoji" w:hAnsi="Segoe UI Emoji" w:cs="Segoe UI Emoji"/>
        </w:rPr>
        <w:t>❌</w:t>
      </w:r>
      <w:r w:rsidRPr="009821DC">
        <w:t xml:space="preserve"> Bad Example (Tightly Coupled to Framework)</w:t>
      </w:r>
    </w:p>
    <w:p w14:paraId="128635AA" w14:textId="41C573B4" w:rsidR="009821DC" w:rsidRDefault="009821DC" w:rsidP="009821D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8F678" w14:textId="72E259C6" w:rsidR="005371A9" w:rsidRPr="009821DC" w:rsidRDefault="005371A9" w:rsidP="009821DC">
      <w:r>
        <w:rPr>
          <w:noProof/>
        </w:rPr>
        <w:lastRenderedPageBreak/>
        <w:drawing>
          <wp:inline distT="0" distB="0" distL="0" distR="0" wp14:anchorId="709AE615" wp14:editId="16D8628D">
            <wp:extent cx="5943600" cy="2610485"/>
            <wp:effectExtent l="0" t="0" r="0" b="0"/>
            <wp:docPr id="108442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0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C65A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@RestController</w:t>
      </w:r>
    </w:p>
    <w:p w14:paraId="6C170F25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class UserController {</w:t>
      </w:r>
    </w:p>
    <w:p w14:paraId="4BACF996" w14:textId="77777777" w:rsidR="009821DC" w:rsidRPr="009821DC" w:rsidRDefault="009821DC" w:rsidP="009821DC">
      <w:pPr>
        <w:rPr>
          <w:rFonts w:ascii="Roboto Mono" w:hAnsi="Roboto Mono"/>
        </w:rPr>
      </w:pPr>
    </w:p>
    <w:p w14:paraId="45EFCA61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@Autowired</w:t>
      </w:r>
    </w:p>
    <w:p w14:paraId="1B33D1BE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private UserRepository userRepository;</w:t>
      </w:r>
    </w:p>
    <w:p w14:paraId="2E022C15" w14:textId="77777777" w:rsidR="009821DC" w:rsidRPr="009821DC" w:rsidRDefault="009821DC" w:rsidP="009821DC">
      <w:pPr>
        <w:rPr>
          <w:rFonts w:ascii="Roboto Mono" w:hAnsi="Roboto Mono"/>
        </w:rPr>
      </w:pPr>
    </w:p>
    <w:p w14:paraId="2461F51A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public void processUser(Long userId) {</w:t>
      </w:r>
    </w:p>
    <w:p w14:paraId="5D04A742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User user = userRepository.findById(userId).orElse(null);</w:t>
      </w:r>
    </w:p>
    <w:p w14:paraId="16916D64" w14:textId="77777777" w:rsidR="009821DC" w:rsidRPr="009821DC" w:rsidRDefault="009821DC" w:rsidP="009821DC">
      <w:pPr>
        <w:rPr>
          <w:rFonts w:ascii="Roboto Mono" w:hAnsi="Roboto Mono"/>
        </w:rPr>
      </w:pPr>
    </w:p>
    <w:p w14:paraId="641E43B5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if (user != null &amp;&amp; user.isActive()) {</w:t>
      </w:r>
    </w:p>
    <w:p w14:paraId="7818614D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    System.out.println("Processing user: " + user.getName());</w:t>
      </w:r>
    </w:p>
    <w:p w14:paraId="5A59AC0D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}</w:t>
      </w:r>
    </w:p>
    <w:p w14:paraId="3D2A49E9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}</w:t>
      </w:r>
    </w:p>
    <w:p w14:paraId="1A624BA9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}</w:t>
      </w:r>
    </w:p>
    <w:p w14:paraId="47FD47F8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Segoe UI Emoji" w:hAnsi="Segoe UI Emoji" w:cs="Segoe UI Emoji"/>
        </w:rPr>
        <w:t>👉</w:t>
      </w:r>
      <w:r w:rsidRPr="009821DC">
        <w:rPr>
          <w:rFonts w:ascii="Roboto Mono" w:hAnsi="Roboto Mono"/>
        </w:rPr>
        <w:t xml:space="preserve"> Problems:</w:t>
      </w:r>
    </w:p>
    <w:p w14:paraId="5ABECA10" w14:textId="77777777" w:rsidR="009821DC" w:rsidRPr="009821DC" w:rsidRDefault="009821DC" w:rsidP="009821DC">
      <w:pPr>
        <w:numPr>
          <w:ilvl w:val="0"/>
          <w:numId w:val="2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lastRenderedPageBreak/>
        <w:t>Business logic is inside a framework class (@RestController)</w:t>
      </w:r>
    </w:p>
    <w:p w14:paraId="645AA0E6" w14:textId="77777777" w:rsidR="009821DC" w:rsidRPr="009821DC" w:rsidRDefault="009821DC" w:rsidP="009821DC">
      <w:pPr>
        <w:numPr>
          <w:ilvl w:val="0"/>
          <w:numId w:val="2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Hard to test without Spring</w:t>
      </w:r>
    </w:p>
    <w:p w14:paraId="03DB96A3" w14:textId="77777777" w:rsidR="009821DC" w:rsidRPr="009821DC" w:rsidRDefault="009821DC" w:rsidP="009821DC">
      <w:pPr>
        <w:numPr>
          <w:ilvl w:val="0"/>
          <w:numId w:val="2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Tightly coupled to framework annotations and components</w:t>
      </w:r>
    </w:p>
    <w:p w14:paraId="1A2EA117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47264DBF">
          <v:rect id="_x0000_i1075" style="width:0;height:1.5pt" o:hralign="center" o:hrstd="t" o:hr="t" fillcolor="#a0a0a0" stroked="f"/>
        </w:pict>
      </w:r>
    </w:p>
    <w:p w14:paraId="09E6B9D6" w14:textId="77777777" w:rsidR="009821DC" w:rsidRDefault="009821DC" w:rsidP="009821DC">
      <w:pPr>
        <w:pStyle w:val="Heading2"/>
      </w:pPr>
      <w:r w:rsidRPr="009821DC">
        <w:rPr>
          <w:rFonts w:ascii="Segoe UI Emoji" w:hAnsi="Segoe UI Emoji" w:cs="Segoe UI Emoji"/>
        </w:rPr>
        <w:t>✅</w:t>
      </w:r>
      <w:r w:rsidRPr="009821DC">
        <w:t xml:space="preserve"> Good Example (Separated Logic)</w:t>
      </w:r>
    </w:p>
    <w:p w14:paraId="2A781415" w14:textId="0B5F749E" w:rsidR="009821DC" w:rsidRDefault="009821DC" w:rsidP="009821D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A5E4A" w14:textId="0DCD1BD6" w:rsidR="00503452" w:rsidRPr="009821DC" w:rsidRDefault="00503452" w:rsidP="009821DC">
      <w:r>
        <w:rPr>
          <w:noProof/>
        </w:rPr>
        <w:drawing>
          <wp:inline distT="0" distB="0" distL="0" distR="0" wp14:anchorId="10B1A11C" wp14:editId="1103A463">
            <wp:extent cx="5943600" cy="1684655"/>
            <wp:effectExtent l="0" t="0" r="0" b="0"/>
            <wp:docPr id="10529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5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0F58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class UserService {</w:t>
      </w:r>
    </w:p>
    <w:p w14:paraId="467DA38C" w14:textId="77777777" w:rsidR="009821DC" w:rsidRPr="009821DC" w:rsidRDefault="009821DC" w:rsidP="009821DC">
      <w:pPr>
        <w:rPr>
          <w:rFonts w:ascii="Roboto Mono" w:hAnsi="Roboto Mono"/>
        </w:rPr>
      </w:pPr>
    </w:p>
    <w:p w14:paraId="5CF80002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void processUser(User user) {</w:t>
      </w:r>
    </w:p>
    <w:p w14:paraId="312537E0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if (user != null &amp;&amp; user.isActive()) {</w:t>
      </w:r>
    </w:p>
    <w:p w14:paraId="7BDD5C78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    System.out.println("Processing user: " + user.getName());</w:t>
      </w:r>
    </w:p>
    <w:p w14:paraId="76316E76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}</w:t>
      </w:r>
    </w:p>
    <w:p w14:paraId="6167A345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}</w:t>
      </w:r>
    </w:p>
    <w:p w14:paraId="5FEF7863" w14:textId="77777777" w:rsid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}</w:t>
      </w:r>
    </w:p>
    <w:p w14:paraId="76001F96" w14:textId="4247A9AC" w:rsidR="002330FD" w:rsidRPr="009821DC" w:rsidRDefault="002330FD" w:rsidP="009821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451309" wp14:editId="03D84A7F">
            <wp:extent cx="5943600" cy="2637790"/>
            <wp:effectExtent l="0" t="0" r="0" b="0"/>
            <wp:docPr id="19372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2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6481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@RestController</w:t>
      </w:r>
    </w:p>
    <w:p w14:paraId="3B1E69FA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class UserController {</w:t>
      </w:r>
    </w:p>
    <w:p w14:paraId="18D46FBE" w14:textId="77777777" w:rsidR="009821DC" w:rsidRPr="009821DC" w:rsidRDefault="009821DC" w:rsidP="009821DC">
      <w:pPr>
        <w:rPr>
          <w:rFonts w:ascii="Roboto Mono" w:hAnsi="Roboto Mono"/>
        </w:rPr>
      </w:pPr>
    </w:p>
    <w:p w14:paraId="28CF9BC0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@Autowired</w:t>
      </w:r>
    </w:p>
    <w:p w14:paraId="3F96D26B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private UserRepository userRepository;</w:t>
      </w:r>
    </w:p>
    <w:p w14:paraId="18131928" w14:textId="77777777" w:rsidR="009821DC" w:rsidRPr="009821DC" w:rsidRDefault="009821DC" w:rsidP="009821DC">
      <w:pPr>
        <w:rPr>
          <w:rFonts w:ascii="Roboto Mono" w:hAnsi="Roboto Mono"/>
        </w:rPr>
      </w:pPr>
    </w:p>
    <w:p w14:paraId="2FB8D58B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@Autowired</w:t>
      </w:r>
    </w:p>
    <w:p w14:paraId="60E5104F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private UserService userService;</w:t>
      </w:r>
    </w:p>
    <w:p w14:paraId="4EAF863B" w14:textId="77777777" w:rsidR="009821DC" w:rsidRPr="009821DC" w:rsidRDefault="009821DC" w:rsidP="009821DC">
      <w:pPr>
        <w:rPr>
          <w:rFonts w:ascii="Roboto Mono" w:hAnsi="Roboto Mono"/>
        </w:rPr>
      </w:pPr>
    </w:p>
    <w:p w14:paraId="3EBD75FA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public void processUser(Long userId) {</w:t>
      </w:r>
    </w:p>
    <w:p w14:paraId="0563CAEB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User user = userRepository.findById(userId).orElse(null);</w:t>
      </w:r>
    </w:p>
    <w:p w14:paraId="606C5DB4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    userService.processUser(user);</w:t>
      </w:r>
    </w:p>
    <w:p w14:paraId="3853B568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}</w:t>
      </w:r>
    </w:p>
    <w:p w14:paraId="7E6329A6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}</w:t>
      </w:r>
    </w:p>
    <w:p w14:paraId="3D41C176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23816D6F">
          <v:rect id="_x0000_i1076" style="width:0;height:1.5pt" o:hralign="center" o:hrstd="t" o:hr="t" fillcolor="#a0a0a0" stroked="f"/>
        </w:pict>
      </w:r>
    </w:p>
    <w:p w14:paraId="1EA7A4F6" w14:textId="77777777" w:rsidR="009821DC" w:rsidRDefault="009821DC" w:rsidP="009821DC">
      <w:pPr>
        <w:pStyle w:val="Heading2"/>
      </w:pPr>
      <w:r w:rsidRPr="009821DC">
        <w:rPr>
          <w:rFonts w:ascii="Segoe UI Emoji" w:hAnsi="Segoe UI Emoji" w:cs="Segoe UI Emoji"/>
        </w:rPr>
        <w:lastRenderedPageBreak/>
        <w:t>✅</w:t>
      </w:r>
      <w:r w:rsidRPr="009821DC">
        <w:t xml:space="preserve"> Even Better (Clean Architecture Style)</w:t>
      </w:r>
    </w:p>
    <w:p w14:paraId="51C78E57" w14:textId="6FAC905F" w:rsidR="009821DC" w:rsidRDefault="009821DC" w:rsidP="009821D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9EC452" w14:textId="0D67AD35" w:rsidR="004574E1" w:rsidRPr="009821DC" w:rsidRDefault="0010013D" w:rsidP="009821DC">
      <w:r>
        <w:rPr>
          <w:noProof/>
        </w:rPr>
        <w:drawing>
          <wp:inline distT="0" distB="0" distL="0" distR="0" wp14:anchorId="5D6C878B" wp14:editId="7133636F">
            <wp:extent cx="5943600" cy="929640"/>
            <wp:effectExtent l="0" t="0" r="0" b="3810"/>
            <wp:docPr id="1445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5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23B9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interface UserRepository {</w:t>
      </w:r>
    </w:p>
    <w:p w14:paraId="09172616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    User findById(Long id);</w:t>
      </w:r>
    </w:p>
    <w:p w14:paraId="581CBE1B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}</w:t>
      </w:r>
    </w:p>
    <w:p w14:paraId="61B600C7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Segoe UI Emoji" w:hAnsi="Segoe UI Emoji" w:cs="Segoe UI Emoji"/>
        </w:rPr>
        <w:t>👉</w:t>
      </w:r>
      <w:r w:rsidRPr="009821DC">
        <w:rPr>
          <w:rFonts w:ascii="Roboto Mono" w:hAnsi="Roboto Mono"/>
        </w:rPr>
        <w:t xml:space="preserve"> Now your business logic depends on an </w:t>
      </w:r>
      <w:r w:rsidRPr="009821DC">
        <w:rPr>
          <w:rFonts w:ascii="Roboto Mono" w:hAnsi="Roboto Mono"/>
          <w:b/>
          <w:bCs/>
        </w:rPr>
        <w:t>interface</w:t>
      </w:r>
      <w:r w:rsidRPr="009821DC">
        <w:rPr>
          <w:rFonts w:ascii="Roboto Mono" w:hAnsi="Roboto Mono"/>
        </w:rPr>
        <w:t>, not the framework</w:t>
      </w:r>
    </w:p>
    <w:p w14:paraId="1E48AC82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374FF505">
          <v:rect id="_x0000_i1077" style="width:0;height:1.5pt" o:hralign="center" o:hrstd="t" o:hr="t" fillcolor="#a0a0a0" stroked="f"/>
        </w:pict>
      </w:r>
    </w:p>
    <w:p w14:paraId="650EC560" w14:textId="77777777" w:rsidR="009821DC" w:rsidRDefault="009821DC" w:rsidP="009821DC">
      <w:pPr>
        <w:pStyle w:val="Heading2"/>
      </w:pPr>
      <w:r w:rsidRPr="009821DC">
        <w:rPr>
          <w:rFonts w:ascii="Segoe UI Emoji" w:hAnsi="Segoe UI Emoji" w:cs="Segoe UI Emoji"/>
        </w:rPr>
        <w:t>💡</w:t>
      </w:r>
      <w:r w:rsidRPr="009821DC">
        <w:t xml:space="preserve"> Key Idea</w:t>
      </w:r>
    </w:p>
    <w:p w14:paraId="5E8A07E1" w14:textId="705D2F62" w:rsidR="009821DC" w:rsidRPr="009821DC" w:rsidRDefault="009821DC" w:rsidP="009821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B6DF07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Frameworks are tools, not the core of your application.</w:t>
      </w:r>
      <w:r w:rsidRPr="009821DC">
        <w:rPr>
          <w:rFonts w:ascii="Roboto Mono" w:hAnsi="Roboto Mono"/>
        </w:rPr>
        <w:br/>
        <w:t xml:space="preserve">Keep them at the </w:t>
      </w:r>
      <w:r w:rsidRPr="009821DC">
        <w:rPr>
          <w:rFonts w:ascii="Roboto Mono" w:hAnsi="Roboto Mono"/>
          <w:b/>
          <w:bCs/>
        </w:rPr>
        <w:t>edges</w:t>
      </w:r>
      <w:r w:rsidRPr="009821DC">
        <w:rPr>
          <w:rFonts w:ascii="Roboto Mono" w:hAnsi="Roboto Mono"/>
        </w:rPr>
        <w:t>, not in the center of your logic.</w:t>
      </w:r>
    </w:p>
    <w:p w14:paraId="3C96B947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1177956A">
          <v:rect id="_x0000_i1078" style="width:0;height:1.5pt" o:hralign="center" o:hrstd="t" o:hr="t" fillcolor="#a0a0a0" stroked="f"/>
        </w:pict>
      </w:r>
    </w:p>
    <w:p w14:paraId="7D4EB94D" w14:textId="77777777" w:rsidR="009821DC" w:rsidRDefault="009821DC" w:rsidP="009821DC">
      <w:pPr>
        <w:pStyle w:val="Heading2"/>
      </w:pPr>
      <w:r w:rsidRPr="009821DC">
        <w:rPr>
          <w:rFonts w:ascii="Segoe UI Emoji" w:hAnsi="Segoe UI Emoji" w:cs="Segoe UI Emoji"/>
        </w:rPr>
        <w:t>🚫</w:t>
      </w:r>
      <w:r w:rsidRPr="009821DC">
        <w:t xml:space="preserve"> Common Mistakes</w:t>
      </w:r>
    </w:p>
    <w:p w14:paraId="0BD9FEB4" w14:textId="450CEA06" w:rsidR="009821DC" w:rsidRPr="009821DC" w:rsidRDefault="009821DC" w:rsidP="009821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27AE04" w14:textId="77777777" w:rsidR="009821DC" w:rsidRPr="009821DC" w:rsidRDefault="009821DC" w:rsidP="009821DC">
      <w:pPr>
        <w:numPr>
          <w:ilvl w:val="0"/>
          <w:numId w:val="3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Writing business logic inside controllers</w:t>
      </w:r>
    </w:p>
    <w:p w14:paraId="1D4BB0CA" w14:textId="77777777" w:rsidR="009821DC" w:rsidRPr="009821DC" w:rsidRDefault="009821DC" w:rsidP="009821DC">
      <w:pPr>
        <w:numPr>
          <w:ilvl w:val="0"/>
          <w:numId w:val="3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Using framework annotations everywhere</w:t>
      </w:r>
    </w:p>
    <w:p w14:paraId="7BC9E6FB" w14:textId="77777777" w:rsidR="009821DC" w:rsidRPr="009821DC" w:rsidRDefault="009821DC" w:rsidP="009821DC">
      <w:pPr>
        <w:numPr>
          <w:ilvl w:val="0"/>
          <w:numId w:val="3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Direct dependency on framework classes</w:t>
      </w:r>
    </w:p>
    <w:p w14:paraId="0BAF34D5" w14:textId="77777777" w:rsidR="009821DC" w:rsidRPr="009821DC" w:rsidRDefault="009821DC" w:rsidP="009821DC">
      <w:pPr>
        <w:numPr>
          <w:ilvl w:val="0"/>
          <w:numId w:val="3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Mixing infrastructure with domain logic</w:t>
      </w:r>
    </w:p>
    <w:p w14:paraId="5B8A766A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33ABB9C2">
          <v:rect id="_x0000_i1079" style="width:0;height:1.5pt" o:hralign="center" o:hrstd="t" o:hr="t" fillcolor="#a0a0a0" stroked="f"/>
        </w:pict>
      </w:r>
    </w:p>
    <w:p w14:paraId="69EDB2B2" w14:textId="77777777" w:rsidR="009821DC" w:rsidRDefault="009821DC" w:rsidP="009821DC">
      <w:pPr>
        <w:pStyle w:val="Heading2"/>
      </w:pPr>
      <w:r w:rsidRPr="009821DC">
        <w:rPr>
          <w:rFonts w:ascii="Segoe UI Emoji" w:hAnsi="Segoe UI Emoji" w:cs="Segoe UI Emoji"/>
        </w:rPr>
        <w:lastRenderedPageBreak/>
        <w:t>🧾</w:t>
      </w:r>
      <w:r w:rsidRPr="009821DC">
        <w:t xml:space="preserve"> Summary</w:t>
      </w:r>
    </w:p>
    <w:p w14:paraId="43C3157C" w14:textId="2E1C1894" w:rsidR="009821DC" w:rsidRPr="009821DC" w:rsidRDefault="009821DC" w:rsidP="009821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D4FF9" w14:textId="77777777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t>Keeping framework code separate helps you:</w:t>
      </w:r>
    </w:p>
    <w:p w14:paraId="5121E038" w14:textId="77777777" w:rsidR="009821DC" w:rsidRPr="009821DC" w:rsidRDefault="009821DC" w:rsidP="009821DC">
      <w:pPr>
        <w:numPr>
          <w:ilvl w:val="0"/>
          <w:numId w:val="4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 xml:space="preserve">Write </w:t>
      </w:r>
      <w:r w:rsidRPr="009821DC">
        <w:rPr>
          <w:rFonts w:ascii="Roboto Mono" w:hAnsi="Roboto Mono"/>
          <w:b/>
          <w:bCs/>
        </w:rPr>
        <w:t>clean, testable, and reusable code</w:t>
      </w:r>
    </w:p>
    <w:p w14:paraId="1BA3993D" w14:textId="77777777" w:rsidR="009821DC" w:rsidRPr="009821DC" w:rsidRDefault="009821DC" w:rsidP="009821DC">
      <w:pPr>
        <w:numPr>
          <w:ilvl w:val="0"/>
          <w:numId w:val="4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Reduce dependency on frameworks</w:t>
      </w:r>
    </w:p>
    <w:p w14:paraId="6E3A8B47" w14:textId="77777777" w:rsidR="009821DC" w:rsidRPr="009821DC" w:rsidRDefault="009821DC" w:rsidP="009821DC">
      <w:pPr>
        <w:numPr>
          <w:ilvl w:val="0"/>
          <w:numId w:val="4"/>
        </w:numPr>
        <w:rPr>
          <w:rFonts w:ascii="Roboto Mono" w:hAnsi="Roboto Mono"/>
        </w:rPr>
      </w:pPr>
      <w:r w:rsidRPr="009821DC">
        <w:rPr>
          <w:rFonts w:ascii="Roboto Mono" w:hAnsi="Roboto Mono"/>
        </w:rPr>
        <w:t>Build flexible and maintainable systems</w:t>
      </w:r>
    </w:p>
    <w:p w14:paraId="6F045D35" w14:textId="4D9FDF14" w:rsidR="009821DC" w:rsidRPr="009821DC" w:rsidRDefault="009821DC" w:rsidP="009821DC">
      <w:pPr>
        <w:rPr>
          <w:rFonts w:ascii="Roboto Mono" w:hAnsi="Roboto Mono"/>
        </w:rPr>
      </w:pPr>
      <w:r w:rsidRPr="009821DC">
        <w:rPr>
          <w:rFonts w:ascii="Roboto Mono" w:hAnsi="Roboto Mono"/>
        </w:rPr>
        <w:pict w14:anchorId="5E020E6F">
          <v:rect id="_x0000_i1080" style="width:0;height:1.5pt" o:hralign="center" o:hrstd="t" o:hr="t" fillcolor="#a0a0a0" stroked="f"/>
        </w:pict>
      </w:r>
    </w:p>
    <w:p w14:paraId="247472FD" w14:textId="77777777" w:rsidR="00A70480" w:rsidRPr="009821DC" w:rsidRDefault="00A70480">
      <w:pPr>
        <w:rPr>
          <w:rFonts w:ascii="Roboto Mono" w:hAnsi="Roboto Mono"/>
        </w:rPr>
      </w:pPr>
    </w:p>
    <w:sectPr w:rsidR="00A70480" w:rsidRPr="00982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7C8"/>
    <w:multiLevelType w:val="multilevel"/>
    <w:tmpl w:val="08C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BAA"/>
    <w:multiLevelType w:val="multilevel"/>
    <w:tmpl w:val="48A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1DBF"/>
    <w:multiLevelType w:val="multilevel"/>
    <w:tmpl w:val="AE1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52DA7"/>
    <w:multiLevelType w:val="multilevel"/>
    <w:tmpl w:val="183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56038">
    <w:abstractNumId w:val="2"/>
  </w:num>
  <w:num w:numId="2" w16cid:durableId="860363757">
    <w:abstractNumId w:val="0"/>
  </w:num>
  <w:num w:numId="3" w16cid:durableId="259414595">
    <w:abstractNumId w:val="3"/>
  </w:num>
  <w:num w:numId="4" w16cid:durableId="93999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21"/>
    <w:rsid w:val="0010013D"/>
    <w:rsid w:val="002330FD"/>
    <w:rsid w:val="002D1F4F"/>
    <w:rsid w:val="00454C8A"/>
    <w:rsid w:val="004574E1"/>
    <w:rsid w:val="00503452"/>
    <w:rsid w:val="005371A9"/>
    <w:rsid w:val="006B2721"/>
    <w:rsid w:val="00711B4D"/>
    <w:rsid w:val="008952B3"/>
    <w:rsid w:val="009821D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B310"/>
  <w15:chartTrackingRefBased/>
  <w15:docId w15:val="{4FBAF9EC-15E9-41E1-9C06-E3778D91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2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2026-03-26T05:23:00Z</dcterms:created>
  <dcterms:modified xsi:type="dcterms:W3CDTF">2026-03-26T05:29:00Z</dcterms:modified>
</cp:coreProperties>
</file>