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787D" w14:textId="68DA3D5F" w:rsidR="006D7A7F" w:rsidRPr="006D7A7F" w:rsidRDefault="002E094A" w:rsidP="006D7A7F">
      <w:pPr>
        <w:pStyle w:val="Heading1"/>
      </w:pPr>
      <w:r w:rsidRPr="002E094A">
        <w:t>Inner Join</w:t>
      </w:r>
    </w:p>
    <w:p w14:paraId="5B9E0982" w14:textId="77777777" w:rsidR="006D7A7F" w:rsidRDefault="006D7A7F" w:rsidP="006D7A7F">
      <w:pPr>
        <w:pStyle w:val="Heading2"/>
      </w:pPr>
      <w:r w:rsidRPr="006D7A7F">
        <w:t>Definition</w:t>
      </w:r>
    </w:p>
    <w:p w14:paraId="5975DFFE" w14:textId="1A1EF4D5" w:rsidR="006D7A7F" w:rsidRPr="006D7A7F" w:rsidRDefault="006D7A7F" w:rsidP="006D7A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DF9F9C" w14:textId="77777777" w:rsidR="006D7A7F" w:rsidRPr="006D7A7F" w:rsidRDefault="006D7A7F" w:rsidP="006D7A7F">
      <w:pPr>
        <w:rPr>
          <w:rFonts w:ascii="Roboto Mono" w:hAnsi="Roboto Mono"/>
        </w:rPr>
      </w:pPr>
      <w:r w:rsidRPr="006D7A7F">
        <w:rPr>
          <w:rFonts w:ascii="Roboto Mono" w:hAnsi="Roboto Mono"/>
          <w:b/>
          <w:bCs/>
        </w:rPr>
        <w:t>Inner Join</w:t>
      </w:r>
      <w:r w:rsidRPr="006D7A7F">
        <w:rPr>
          <w:rFonts w:ascii="Roboto Mono" w:hAnsi="Roboto Mono"/>
        </w:rPr>
        <w:t xml:space="preserve"> is a data operation used to combine two datasets by </w:t>
      </w:r>
      <w:r w:rsidRPr="006D7A7F">
        <w:rPr>
          <w:rFonts w:ascii="Roboto Mono" w:hAnsi="Roboto Mono"/>
          <w:b/>
          <w:bCs/>
        </w:rPr>
        <w:t>keeping only the rows that have matching values in both tables based on a common key</w:t>
      </w:r>
      <w:r w:rsidRPr="006D7A7F">
        <w:rPr>
          <w:rFonts w:ascii="Roboto Mono" w:hAnsi="Roboto Mono"/>
        </w:rPr>
        <w:t xml:space="preserve">. Rows that do not have matching keys are </w:t>
      </w:r>
      <w:r w:rsidRPr="006D7A7F">
        <w:rPr>
          <w:rFonts w:ascii="Roboto Mono" w:hAnsi="Roboto Mono"/>
          <w:b/>
          <w:bCs/>
        </w:rPr>
        <w:t>excluded</w:t>
      </w:r>
      <w:r w:rsidRPr="006D7A7F">
        <w:rPr>
          <w:rFonts w:ascii="Roboto Mono" w:hAnsi="Roboto Mono"/>
        </w:rPr>
        <w:t xml:space="preserve"> from the result.</w:t>
      </w:r>
    </w:p>
    <w:p w14:paraId="15FB0648" w14:textId="77777777" w:rsidR="006D7A7F" w:rsidRPr="006D7A7F" w:rsidRDefault="006D7A7F" w:rsidP="006D7A7F">
      <w:pPr>
        <w:rPr>
          <w:rFonts w:ascii="Roboto Mono" w:hAnsi="Roboto Mono"/>
        </w:rPr>
      </w:pPr>
      <w:r w:rsidRPr="006D7A7F">
        <w:rPr>
          <w:rFonts w:ascii="Roboto Mono" w:hAnsi="Roboto Mono"/>
        </w:rPr>
        <w:pict w14:anchorId="1C9C726F">
          <v:rect id="_x0000_i1067" style="width:0;height:1.5pt" o:hralign="center" o:hrstd="t" o:hr="t" fillcolor="#a0a0a0" stroked="f"/>
        </w:pict>
      </w:r>
    </w:p>
    <w:p w14:paraId="5A2CAD21" w14:textId="77777777" w:rsidR="006D7A7F" w:rsidRDefault="006D7A7F" w:rsidP="006D7A7F">
      <w:pPr>
        <w:pStyle w:val="Heading2"/>
      </w:pPr>
      <w:r w:rsidRPr="006D7A7F">
        <w:t>Key Idea</w:t>
      </w:r>
    </w:p>
    <w:p w14:paraId="30122A68" w14:textId="43F1B49E" w:rsidR="006D7A7F" w:rsidRPr="006D7A7F" w:rsidRDefault="006D7A7F" w:rsidP="006D7A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FAB4EF" w14:textId="77777777" w:rsidR="006D7A7F" w:rsidRPr="006D7A7F" w:rsidRDefault="006D7A7F" w:rsidP="006D7A7F">
      <w:p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Inner Join returns the </w:t>
      </w:r>
      <w:r w:rsidRPr="006D7A7F">
        <w:rPr>
          <w:rFonts w:ascii="Roboto Mono" w:hAnsi="Roboto Mono"/>
          <w:b/>
          <w:bCs/>
        </w:rPr>
        <w:t>intersection of two datasets</w:t>
      </w:r>
      <w:r w:rsidRPr="006D7A7F">
        <w:rPr>
          <w:rFonts w:ascii="Roboto Mono" w:hAnsi="Roboto Mono"/>
        </w:rPr>
        <w:t xml:space="preserve"> based on the specified key column(s). Only records that appear in </w:t>
      </w:r>
      <w:r w:rsidRPr="006D7A7F">
        <w:rPr>
          <w:rFonts w:ascii="Roboto Mono" w:hAnsi="Roboto Mono"/>
          <w:b/>
          <w:bCs/>
        </w:rPr>
        <w:t>both tables</w:t>
      </w:r>
      <w:r w:rsidRPr="006D7A7F">
        <w:rPr>
          <w:rFonts w:ascii="Roboto Mono" w:hAnsi="Roboto Mono"/>
        </w:rPr>
        <w:t xml:space="preserve"> are included in the merged result.</w:t>
      </w:r>
    </w:p>
    <w:p w14:paraId="72FC2EE1" w14:textId="77777777" w:rsidR="006D7A7F" w:rsidRPr="006D7A7F" w:rsidRDefault="006D7A7F" w:rsidP="006D7A7F">
      <w:pPr>
        <w:rPr>
          <w:rFonts w:ascii="Roboto Mono" w:hAnsi="Roboto Mono"/>
        </w:rPr>
      </w:pPr>
      <w:r w:rsidRPr="006D7A7F">
        <w:rPr>
          <w:rFonts w:ascii="Roboto Mono" w:hAnsi="Roboto Mono"/>
        </w:rPr>
        <w:pict w14:anchorId="38DED1C9">
          <v:rect id="_x0000_i1068" style="width:0;height:1.5pt" o:hralign="center" o:hrstd="t" o:hr="t" fillcolor="#a0a0a0" stroked="f"/>
        </w:pict>
      </w:r>
    </w:p>
    <w:p w14:paraId="4F9F69E5" w14:textId="77777777" w:rsidR="006D7A7F" w:rsidRDefault="006D7A7F" w:rsidP="006D7A7F">
      <w:pPr>
        <w:pStyle w:val="Heading2"/>
      </w:pPr>
      <w:r w:rsidRPr="006D7A7F">
        <w:t>How It Works</w:t>
      </w:r>
    </w:p>
    <w:p w14:paraId="04C2D05B" w14:textId="40BFF48C" w:rsidR="006D7A7F" w:rsidRPr="006D7A7F" w:rsidRDefault="006D7A7F" w:rsidP="006D7A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E4F48" w14:textId="77777777" w:rsidR="006D7A7F" w:rsidRPr="006D7A7F" w:rsidRDefault="006D7A7F" w:rsidP="006D7A7F">
      <w:pPr>
        <w:numPr>
          <w:ilvl w:val="0"/>
          <w:numId w:val="1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Identify the </w:t>
      </w:r>
      <w:r w:rsidRPr="006D7A7F">
        <w:rPr>
          <w:rFonts w:ascii="Roboto Mono" w:hAnsi="Roboto Mono"/>
          <w:b/>
          <w:bCs/>
        </w:rPr>
        <w:t>common key column</w:t>
      </w:r>
      <w:r w:rsidRPr="006D7A7F">
        <w:rPr>
          <w:rFonts w:ascii="Roboto Mono" w:hAnsi="Roboto Mono"/>
        </w:rPr>
        <w:t xml:space="preserve"> between the two datasets.</w:t>
      </w:r>
    </w:p>
    <w:p w14:paraId="072455E0" w14:textId="77777777" w:rsidR="006D7A7F" w:rsidRPr="006D7A7F" w:rsidRDefault="006D7A7F" w:rsidP="006D7A7F">
      <w:pPr>
        <w:numPr>
          <w:ilvl w:val="0"/>
          <w:numId w:val="1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>Compare the values in the key column of both tables.</w:t>
      </w:r>
    </w:p>
    <w:p w14:paraId="17FF2840" w14:textId="77777777" w:rsidR="006D7A7F" w:rsidRPr="006D7A7F" w:rsidRDefault="006D7A7F" w:rsidP="006D7A7F">
      <w:pPr>
        <w:numPr>
          <w:ilvl w:val="0"/>
          <w:numId w:val="1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Keep </w:t>
      </w:r>
      <w:r w:rsidRPr="006D7A7F">
        <w:rPr>
          <w:rFonts w:ascii="Roboto Mono" w:hAnsi="Roboto Mono"/>
          <w:b/>
          <w:bCs/>
        </w:rPr>
        <w:t>only rows where the key exists in both datasets</w:t>
      </w:r>
      <w:r w:rsidRPr="006D7A7F">
        <w:rPr>
          <w:rFonts w:ascii="Roboto Mono" w:hAnsi="Roboto Mono"/>
        </w:rPr>
        <w:t>.</w:t>
      </w:r>
    </w:p>
    <w:p w14:paraId="32B7E9BB" w14:textId="77777777" w:rsidR="006D7A7F" w:rsidRPr="006D7A7F" w:rsidRDefault="006D7A7F" w:rsidP="006D7A7F">
      <w:pPr>
        <w:rPr>
          <w:rFonts w:ascii="Roboto Mono" w:hAnsi="Roboto Mono"/>
        </w:rPr>
      </w:pPr>
      <w:r w:rsidRPr="006D7A7F">
        <w:rPr>
          <w:rFonts w:ascii="Roboto Mono" w:hAnsi="Roboto Mono"/>
        </w:rPr>
        <w:pict w14:anchorId="5722CE1B">
          <v:rect id="_x0000_i1069" style="width:0;height:1.5pt" o:hralign="center" o:hrstd="t" o:hr="t" fillcolor="#a0a0a0" stroked="f"/>
        </w:pict>
      </w:r>
    </w:p>
    <w:p w14:paraId="548E738A" w14:textId="77777777" w:rsidR="006D7A7F" w:rsidRDefault="006D7A7F" w:rsidP="006D7A7F">
      <w:pPr>
        <w:pStyle w:val="Heading2"/>
      </w:pPr>
      <w:r w:rsidRPr="006D7A7F">
        <w:t>Example</w:t>
      </w:r>
    </w:p>
    <w:p w14:paraId="656F438A" w14:textId="787EECE8" w:rsidR="006D7A7F" w:rsidRPr="006D7A7F" w:rsidRDefault="006D7A7F" w:rsidP="006D7A7F">
      <w:pPr>
        <w:rPr>
          <w:rFonts w:hint="cs"/>
          <w:rtl/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F34F58" w14:textId="77777777" w:rsidR="006D7A7F" w:rsidRDefault="006D7A7F" w:rsidP="006D7A7F">
      <w:pPr>
        <w:rPr>
          <w:rFonts w:ascii="Roboto Mono" w:hAnsi="Roboto Mono"/>
          <w:b/>
          <w:bCs/>
          <w:rtl/>
        </w:rPr>
      </w:pPr>
      <w:r w:rsidRPr="006D7A7F">
        <w:rPr>
          <w:rFonts w:ascii="Roboto Mono" w:hAnsi="Roboto Mono"/>
          <w:b/>
          <w:bCs/>
        </w:rPr>
        <w:t>Dataset A – Customers</w:t>
      </w:r>
    </w:p>
    <w:p w14:paraId="56DB9D24" w14:textId="63485BC2" w:rsidR="006D7A7F" w:rsidRPr="006D7A7F" w:rsidRDefault="006D7A7F" w:rsidP="002510BD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F50AAD" wp14:editId="18475BDD">
            <wp:extent cx="5943600" cy="1198245"/>
            <wp:effectExtent l="0" t="0" r="0" b="1905"/>
            <wp:docPr id="18363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34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6D7A7F" w:rsidRPr="006D7A7F" w14:paraId="175BBF5A" w14:textId="77777777" w:rsidTr="002510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7D77B" w14:textId="77777777" w:rsidR="006D7A7F" w:rsidRPr="006D7A7F" w:rsidRDefault="006D7A7F" w:rsidP="006D7A7F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6D7A7F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274E9" w14:textId="77777777" w:rsidR="006D7A7F" w:rsidRPr="006D7A7F" w:rsidRDefault="006D7A7F" w:rsidP="006D7A7F">
            <w:pPr>
              <w:rPr>
                <w:rFonts w:ascii="Roboto Mono" w:hAnsi="Roboto Mono"/>
                <w:b/>
                <w:bCs/>
              </w:rPr>
            </w:pPr>
            <w:r w:rsidRPr="006D7A7F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6D7A7F" w:rsidRPr="006D7A7F" w14:paraId="7425A6B3" w14:textId="77777777" w:rsidTr="00251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95B8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48C42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Alice</w:t>
            </w:r>
          </w:p>
        </w:tc>
      </w:tr>
      <w:tr w:rsidR="006D7A7F" w:rsidRPr="006D7A7F" w14:paraId="33E6B152" w14:textId="77777777" w:rsidTr="00251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226D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2AA41D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Bob</w:t>
            </w:r>
          </w:p>
        </w:tc>
      </w:tr>
      <w:tr w:rsidR="006D7A7F" w:rsidRPr="006D7A7F" w14:paraId="07061280" w14:textId="77777777" w:rsidTr="00251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66E3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D0F2F9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Carol</w:t>
            </w:r>
          </w:p>
        </w:tc>
      </w:tr>
    </w:tbl>
    <w:p w14:paraId="0F007C63" w14:textId="77777777" w:rsidR="006D7A7F" w:rsidRDefault="006D7A7F" w:rsidP="006D7A7F">
      <w:pPr>
        <w:rPr>
          <w:rFonts w:ascii="Roboto Mono" w:hAnsi="Roboto Mono"/>
          <w:b/>
          <w:bCs/>
          <w:rtl/>
        </w:rPr>
      </w:pPr>
      <w:r w:rsidRPr="006D7A7F">
        <w:rPr>
          <w:rFonts w:ascii="Roboto Mono" w:hAnsi="Roboto Mono"/>
          <w:b/>
          <w:bCs/>
        </w:rPr>
        <w:t>Dataset B – Orders</w:t>
      </w:r>
    </w:p>
    <w:p w14:paraId="4EEBF7D3" w14:textId="1051C11D" w:rsidR="000733F3" w:rsidRPr="006D7A7F" w:rsidRDefault="000733F3" w:rsidP="002510B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6A3E84" wp14:editId="7707F393">
            <wp:extent cx="5943600" cy="1231900"/>
            <wp:effectExtent l="0" t="0" r="0" b="6350"/>
            <wp:docPr id="68697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9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6D7A7F" w:rsidRPr="006D7A7F" w14:paraId="7EE143E3" w14:textId="77777777" w:rsidTr="002510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0AB2C" w14:textId="77777777" w:rsidR="006D7A7F" w:rsidRPr="006D7A7F" w:rsidRDefault="006D7A7F" w:rsidP="006D7A7F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6D7A7F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37C38" w14:textId="77777777" w:rsidR="006D7A7F" w:rsidRPr="006D7A7F" w:rsidRDefault="006D7A7F" w:rsidP="006D7A7F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6D7A7F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6D7A7F" w:rsidRPr="006D7A7F" w14:paraId="1640D53B" w14:textId="77777777" w:rsidTr="00251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499D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72C01C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250</w:t>
            </w:r>
          </w:p>
        </w:tc>
      </w:tr>
      <w:tr w:rsidR="006D7A7F" w:rsidRPr="006D7A7F" w14:paraId="44F71899" w14:textId="77777777" w:rsidTr="00251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F0DB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64D2C7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180</w:t>
            </w:r>
          </w:p>
        </w:tc>
      </w:tr>
      <w:tr w:rsidR="006D7A7F" w:rsidRPr="006D7A7F" w14:paraId="0270B78A" w14:textId="77777777" w:rsidTr="00251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8C88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572D46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300</w:t>
            </w:r>
          </w:p>
        </w:tc>
      </w:tr>
    </w:tbl>
    <w:p w14:paraId="393DEC32" w14:textId="77777777" w:rsidR="006D7A7F" w:rsidRDefault="006D7A7F" w:rsidP="006D7A7F">
      <w:pPr>
        <w:rPr>
          <w:rFonts w:ascii="Roboto Mono" w:hAnsi="Roboto Mono"/>
          <w:b/>
          <w:bCs/>
          <w:rtl/>
        </w:rPr>
      </w:pPr>
      <w:r w:rsidRPr="006D7A7F">
        <w:rPr>
          <w:rFonts w:ascii="Roboto Mono" w:hAnsi="Roboto Mono"/>
          <w:b/>
          <w:bCs/>
        </w:rPr>
        <w:t xml:space="preserve">Inner Join on </w:t>
      </w:r>
      <w:proofErr w:type="spellStart"/>
      <w:r w:rsidRPr="006D7A7F">
        <w:rPr>
          <w:rFonts w:ascii="Roboto Mono" w:hAnsi="Roboto Mono"/>
          <w:b/>
          <w:bCs/>
        </w:rPr>
        <w:t>CustomerID</w:t>
      </w:r>
      <w:proofErr w:type="spellEnd"/>
    </w:p>
    <w:p w14:paraId="090A1B96" w14:textId="658D2815" w:rsidR="00C35716" w:rsidRPr="006D7A7F" w:rsidRDefault="00D87416" w:rsidP="002510B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479301" wp14:editId="77313A5C">
            <wp:extent cx="5943600" cy="876935"/>
            <wp:effectExtent l="0" t="0" r="0" b="0"/>
            <wp:docPr id="13698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94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6D7A7F" w:rsidRPr="006D7A7F" w14:paraId="6238273D" w14:textId="77777777" w:rsidTr="002510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B0373" w14:textId="77777777" w:rsidR="006D7A7F" w:rsidRPr="006D7A7F" w:rsidRDefault="006D7A7F" w:rsidP="006D7A7F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6D7A7F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00F9F" w14:textId="77777777" w:rsidR="006D7A7F" w:rsidRPr="006D7A7F" w:rsidRDefault="006D7A7F" w:rsidP="006D7A7F">
            <w:pPr>
              <w:rPr>
                <w:rFonts w:ascii="Roboto Mono" w:hAnsi="Roboto Mono"/>
                <w:b/>
                <w:bCs/>
              </w:rPr>
            </w:pPr>
            <w:r w:rsidRPr="006D7A7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C40D1F" w14:textId="77777777" w:rsidR="006D7A7F" w:rsidRPr="006D7A7F" w:rsidRDefault="006D7A7F" w:rsidP="006D7A7F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6D7A7F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6D7A7F" w:rsidRPr="006D7A7F" w14:paraId="1BAF47E7" w14:textId="77777777" w:rsidTr="00251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4C38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E6B9E3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C76267C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250</w:t>
            </w:r>
          </w:p>
        </w:tc>
      </w:tr>
      <w:tr w:rsidR="006D7A7F" w:rsidRPr="006D7A7F" w14:paraId="60200443" w14:textId="77777777" w:rsidTr="00251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2F21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12AC009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0015D1D8" w14:textId="77777777" w:rsidR="006D7A7F" w:rsidRPr="006D7A7F" w:rsidRDefault="006D7A7F" w:rsidP="006D7A7F">
            <w:pPr>
              <w:rPr>
                <w:rFonts w:ascii="Roboto Mono" w:hAnsi="Roboto Mono"/>
              </w:rPr>
            </w:pPr>
            <w:r w:rsidRPr="006D7A7F">
              <w:rPr>
                <w:rFonts w:ascii="Roboto Mono" w:hAnsi="Roboto Mono"/>
              </w:rPr>
              <w:t>180</w:t>
            </w:r>
          </w:p>
        </w:tc>
      </w:tr>
    </w:tbl>
    <w:p w14:paraId="47507268" w14:textId="77777777" w:rsidR="006D7A7F" w:rsidRPr="006D7A7F" w:rsidRDefault="006D7A7F" w:rsidP="006D7A7F">
      <w:pPr>
        <w:numPr>
          <w:ilvl w:val="0"/>
          <w:numId w:val="2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Customer </w:t>
      </w:r>
      <w:r w:rsidRPr="006D7A7F">
        <w:rPr>
          <w:rFonts w:ascii="Roboto Mono" w:hAnsi="Roboto Mono"/>
          <w:b/>
          <w:bCs/>
        </w:rPr>
        <w:t>2</w:t>
      </w:r>
      <w:r w:rsidRPr="006D7A7F">
        <w:rPr>
          <w:rFonts w:ascii="Roboto Mono" w:hAnsi="Roboto Mono"/>
        </w:rPr>
        <w:t xml:space="preserve"> is removed because there is no matching order.</w:t>
      </w:r>
    </w:p>
    <w:p w14:paraId="7441CEC1" w14:textId="77777777" w:rsidR="006D7A7F" w:rsidRPr="006D7A7F" w:rsidRDefault="006D7A7F" w:rsidP="006D7A7F">
      <w:pPr>
        <w:numPr>
          <w:ilvl w:val="0"/>
          <w:numId w:val="2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Customer </w:t>
      </w:r>
      <w:r w:rsidRPr="006D7A7F">
        <w:rPr>
          <w:rFonts w:ascii="Roboto Mono" w:hAnsi="Roboto Mono"/>
          <w:b/>
          <w:bCs/>
        </w:rPr>
        <w:t>4</w:t>
      </w:r>
      <w:r w:rsidRPr="006D7A7F">
        <w:rPr>
          <w:rFonts w:ascii="Roboto Mono" w:hAnsi="Roboto Mono"/>
        </w:rPr>
        <w:t xml:space="preserve"> is removed because there is no matching customer record.</w:t>
      </w:r>
    </w:p>
    <w:p w14:paraId="1BA5AD30" w14:textId="77777777" w:rsidR="006D7A7F" w:rsidRPr="006D7A7F" w:rsidRDefault="006D7A7F" w:rsidP="006D7A7F">
      <w:pPr>
        <w:rPr>
          <w:rFonts w:ascii="Roboto Mono" w:hAnsi="Roboto Mono"/>
        </w:rPr>
      </w:pPr>
      <w:r w:rsidRPr="006D7A7F">
        <w:rPr>
          <w:rFonts w:ascii="Roboto Mono" w:hAnsi="Roboto Mono"/>
        </w:rPr>
        <w:pict w14:anchorId="6D49C396">
          <v:rect id="_x0000_i1070" style="width:0;height:1.5pt" o:hralign="center" o:hrstd="t" o:hr="t" fillcolor="#a0a0a0" stroked="f"/>
        </w:pict>
      </w:r>
    </w:p>
    <w:p w14:paraId="3DF1D3A5" w14:textId="77777777" w:rsidR="006D7A7F" w:rsidRDefault="006D7A7F" w:rsidP="00FE1C7D">
      <w:pPr>
        <w:pStyle w:val="Heading2"/>
        <w:rPr>
          <w:rtl/>
        </w:rPr>
      </w:pPr>
      <w:r w:rsidRPr="006D7A7F">
        <w:t>Applications</w:t>
      </w:r>
    </w:p>
    <w:p w14:paraId="3842816B" w14:textId="6A6BBA50" w:rsidR="00FE1C7D" w:rsidRPr="00FE1C7D" w:rsidRDefault="00FE1C7D" w:rsidP="00FE1C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1262E" w14:textId="77777777" w:rsidR="006D7A7F" w:rsidRPr="006D7A7F" w:rsidRDefault="006D7A7F" w:rsidP="006D7A7F">
      <w:pPr>
        <w:numPr>
          <w:ilvl w:val="0"/>
          <w:numId w:val="3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Combining </w:t>
      </w:r>
      <w:r w:rsidRPr="006D7A7F">
        <w:rPr>
          <w:rFonts w:ascii="Roboto Mono" w:hAnsi="Roboto Mono"/>
          <w:b/>
          <w:bCs/>
        </w:rPr>
        <w:t>customer and order data</w:t>
      </w:r>
    </w:p>
    <w:p w14:paraId="21325FE5" w14:textId="77777777" w:rsidR="006D7A7F" w:rsidRPr="006D7A7F" w:rsidRDefault="006D7A7F" w:rsidP="006D7A7F">
      <w:pPr>
        <w:numPr>
          <w:ilvl w:val="0"/>
          <w:numId w:val="3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Matching </w:t>
      </w:r>
      <w:r w:rsidRPr="006D7A7F">
        <w:rPr>
          <w:rFonts w:ascii="Roboto Mono" w:hAnsi="Roboto Mono"/>
          <w:b/>
          <w:bCs/>
        </w:rPr>
        <w:t>student records with exam results</w:t>
      </w:r>
    </w:p>
    <w:p w14:paraId="24959BFA" w14:textId="77777777" w:rsidR="006D7A7F" w:rsidRPr="006D7A7F" w:rsidRDefault="006D7A7F" w:rsidP="006D7A7F">
      <w:pPr>
        <w:numPr>
          <w:ilvl w:val="0"/>
          <w:numId w:val="3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Integrating </w:t>
      </w:r>
      <w:r w:rsidRPr="006D7A7F">
        <w:rPr>
          <w:rFonts w:ascii="Roboto Mono" w:hAnsi="Roboto Mono"/>
          <w:b/>
          <w:bCs/>
        </w:rPr>
        <w:t>datasets with shared identifiers</w:t>
      </w:r>
    </w:p>
    <w:p w14:paraId="1A8D8540" w14:textId="77777777" w:rsidR="006D7A7F" w:rsidRPr="006D7A7F" w:rsidRDefault="006D7A7F" w:rsidP="006D7A7F">
      <w:pPr>
        <w:rPr>
          <w:rFonts w:ascii="Roboto Mono" w:hAnsi="Roboto Mono"/>
        </w:rPr>
      </w:pPr>
      <w:r w:rsidRPr="006D7A7F">
        <w:rPr>
          <w:rFonts w:ascii="Roboto Mono" w:hAnsi="Roboto Mono"/>
        </w:rPr>
        <w:pict w14:anchorId="41E15345">
          <v:rect id="_x0000_i1071" style="width:0;height:1.5pt" o:hralign="center" o:hrstd="t" o:hr="t" fillcolor="#a0a0a0" stroked="f"/>
        </w:pict>
      </w:r>
    </w:p>
    <w:p w14:paraId="423DA5A7" w14:textId="77777777" w:rsidR="006D7A7F" w:rsidRDefault="006D7A7F" w:rsidP="00FE1C7D">
      <w:pPr>
        <w:pStyle w:val="Heading2"/>
        <w:rPr>
          <w:rtl/>
        </w:rPr>
      </w:pPr>
      <w:r w:rsidRPr="006D7A7F">
        <w:t>Advantages</w:t>
      </w:r>
    </w:p>
    <w:p w14:paraId="302AA92C" w14:textId="6FA8C54A" w:rsidR="00FE1C7D" w:rsidRPr="00FE1C7D" w:rsidRDefault="00FE1C7D" w:rsidP="00FE1C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08DF1B" w14:textId="77777777" w:rsidR="006D7A7F" w:rsidRPr="006D7A7F" w:rsidRDefault="006D7A7F" w:rsidP="006D7A7F">
      <w:pPr>
        <w:numPr>
          <w:ilvl w:val="0"/>
          <w:numId w:val="4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Keeps only </w:t>
      </w:r>
      <w:r w:rsidRPr="006D7A7F">
        <w:rPr>
          <w:rFonts w:ascii="Roboto Mono" w:hAnsi="Roboto Mono"/>
          <w:b/>
          <w:bCs/>
        </w:rPr>
        <w:t>relevant matched data</w:t>
      </w:r>
    </w:p>
    <w:p w14:paraId="3963F277" w14:textId="77777777" w:rsidR="006D7A7F" w:rsidRPr="006D7A7F" w:rsidRDefault="006D7A7F" w:rsidP="006D7A7F">
      <w:pPr>
        <w:numPr>
          <w:ilvl w:val="0"/>
          <w:numId w:val="4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Reduces </w:t>
      </w:r>
      <w:r w:rsidRPr="006D7A7F">
        <w:rPr>
          <w:rFonts w:ascii="Roboto Mono" w:hAnsi="Roboto Mono"/>
          <w:b/>
          <w:bCs/>
        </w:rPr>
        <w:t>irrelevant or unmatched rows</w:t>
      </w:r>
    </w:p>
    <w:p w14:paraId="4A598909" w14:textId="77777777" w:rsidR="006D7A7F" w:rsidRPr="006D7A7F" w:rsidRDefault="006D7A7F" w:rsidP="006D7A7F">
      <w:pPr>
        <w:numPr>
          <w:ilvl w:val="0"/>
          <w:numId w:val="4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Useful for </w:t>
      </w:r>
      <w:r w:rsidRPr="006D7A7F">
        <w:rPr>
          <w:rFonts w:ascii="Roboto Mono" w:hAnsi="Roboto Mono"/>
          <w:b/>
          <w:bCs/>
        </w:rPr>
        <w:t>relational database queries</w:t>
      </w:r>
    </w:p>
    <w:p w14:paraId="67EAF4E2" w14:textId="77777777" w:rsidR="006D7A7F" w:rsidRPr="006D7A7F" w:rsidRDefault="006D7A7F" w:rsidP="006D7A7F">
      <w:pPr>
        <w:rPr>
          <w:rFonts w:ascii="Roboto Mono" w:hAnsi="Roboto Mono"/>
        </w:rPr>
      </w:pPr>
      <w:r w:rsidRPr="006D7A7F">
        <w:rPr>
          <w:rFonts w:ascii="Roboto Mono" w:hAnsi="Roboto Mono"/>
        </w:rPr>
        <w:pict w14:anchorId="7C44489E">
          <v:rect id="_x0000_i1072" style="width:0;height:1.5pt" o:hralign="center" o:hrstd="t" o:hr="t" fillcolor="#a0a0a0" stroked="f"/>
        </w:pict>
      </w:r>
    </w:p>
    <w:p w14:paraId="3BC18168" w14:textId="77777777" w:rsidR="006D7A7F" w:rsidRDefault="006D7A7F" w:rsidP="00FE1C7D">
      <w:pPr>
        <w:pStyle w:val="Heading2"/>
        <w:rPr>
          <w:rtl/>
        </w:rPr>
      </w:pPr>
      <w:r w:rsidRPr="006D7A7F">
        <w:t>Disadvantages</w:t>
      </w:r>
    </w:p>
    <w:p w14:paraId="390EF759" w14:textId="0E33DB11" w:rsidR="00FE1C7D" w:rsidRPr="00FE1C7D" w:rsidRDefault="00FE1C7D" w:rsidP="00FE1C7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E3D90" w14:textId="77777777" w:rsidR="006D7A7F" w:rsidRPr="006D7A7F" w:rsidRDefault="006D7A7F" w:rsidP="006D7A7F">
      <w:pPr>
        <w:numPr>
          <w:ilvl w:val="0"/>
          <w:numId w:val="5"/>
        </w:numPr>
        <w:rPr>
          <w:rFonts w:ascii="Roboto Mono" w:hAnsi="Roboto Mono"/>
        </w:rPr>
      </w:pPr>
      <w:r w:rsidRPr="006D7A7F">
        <w:rPr>
          <w:rFonts w:ascii="Roboto Mono" w:hAnsi="Roboto Mono"/>
          <w:b/>
          <w:bCs/>
        </w:rPr>
        <w:t>Unmatched data is lost</w:t>
      </w:r>
    </w:p>
    <w:p w14:paraId="30DC7B6E" w14:textId="77777777" w:rsidR="006D7A7F" w:rsidRPr="006D7A7F" w:rsidRDefault="006D7A7F" w:rsidP="006D7A7F">
      <w:pPr>
        <w:numPr>
          <w:ilvl w:val="0"/>
          <w:numId w:val="5"/>
        </w:numPr>
        <w:rPr>
          <w:rFonts w:ascii="Roboto Mono" w:hAnsi="Roboto Mono"/>
        </w:rPr>
      </w:pPr>
      <w:r w:rsidRPr="006D7A7F">
        <w:rPr>
          <w:rFonts w:ascii="Roboto Mono" w:hAnsi="Roboto Mono"/>
        </w:rPr>
        <w:t xml:space="preserve">If keys are missing or inconsistent, </w:t>
      </w:r>
      <w:r w:rsidRPr="006D7A7F">
        <w:rPr>
          <w:rFonts w:ascii="Roboto Mono" w:hAnsi="Roboto Mono"/>
          <w:b/>
          <w:bCs/>
        </w:rPr>
        <w:t>important records may be excluded</w:t>
      </w:r>
    </w:p>
    <w:p w14:paraId="2D5A8DE3" w14:textId="7B1FBEE4" w:rsidR="006D7A7F" w:rsidRPr="006D7A7F" w:rsidRDefault="006D7A7F" w:rsidP="00EF18F7">
      <w:pPr>
        <w:rPr>
          <w:rFonts w:ascii="Roboto Mono" w:hAnsi="Roboto Mono"/>
        </w:rPr>
      </w:pPr>
      <w:r w:rsidRPr="006D7A7F">
        <w:rPr>
          <w:rFonts w:ascii="Roboto Mono" w:hAnsi="Roboto Mono"/>
        </w:rPr>
        <w:pict w14:anchorId="62A2CB55">
          <v:rect id="_x0000_i1073" style="width:0;height:1.5pt" o:hralign="center" o:hrstd="t" o:hr="t" fillcolor="#a0a0a0" stroked="f"/>
        </w:pict>
      </w:r>
    </w:p>
    <w:sectPr w:rsidR="006D7A7F" w:rsidRPr="006D7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44CC"/>
    <w:multiLevelType w:val="multilevel"/>
    <w:tmpl w:val="EFB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33094"/>
    <w:multiLevelType w:val="multilevel"/>
    <w:tmpl w:val="A546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37180"/>
    <w:multiLevelType w:val="multilevel"/>
    <w:tmpl w:val="253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F4EFF"/>
    <w:multiLevelType w:val="multilevel"/>
    <w:tmpl w:val="9D4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061EB"/>
    <w:multiLevelType w:val="multilevel"/>
    <w:tmpl w:val="681A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394055">
    <w:abstractNumId w:val="4"/>
  </w:num>
  <w:num w:numId="2" w16cid:durableId="1621523997">
    <w:abstractNumId w:val="1"/>
  </w:num>
  <w:num w:numId="3" w16cid:durableId="270404392">
    <w:abstractNumId w:val="3"/>
  </w:num>
  <w:num w:numId="4" w16cid:durableId="586429636">
    <w:abstractNumId w:val="0"/>
  </w:num>
  <w:num w:numId="5" w16cid:durableId="1336424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9C"/>
    <w:rsid w:val="000733F3"/>
    <w:rsid w:val="002510BD"/>
    <w:rsid w:val="002D1F4F"/>
    <w:rsid w:val="002E094A"/>
    <w:rsid w:val="006D7A7F"/>
    <w:rsid w:val="00711B4D"/>
    <w:rsid w:val="0084147A"/>
    <w:rsid w:val="008952B3"/>
    <w:rsid w:val="00A70480"/>
    <w:rsid w:val="00C35716"/>
    <w:rsid w:val="00C81F9C"/>
    <w:rsid w:val="00D87416"/>
    <w:rsid w:val="00EF18F7"/>
    <w:rsid w:val="00FE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924F"/>
  <w15:chartTrackingRefBased/>
  <w15:docId w15:val="{6A7A1410-981E-4FE0-BDBB-0E997507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2026-03-15T14:13:00Z</dcterms:created>
  <dcterms:modified xsi:type="dcterms:W3CDTF">2026-03-15T14:16:00Z</dcterms:modified>
</cp:coreProperties>
</file>